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83B" w:rsidRPr="003C5348" w:rsidRDefault="008A183B" w:rsidP="008A183B">
      <w:pPr>
        <w:pStyle w:val="1"/>
        <w:rPr>
          <w:sz w:val="36"/>
          <w:szCs w:val="36"/>
        </w:rPr>
      </w:pPr>
      <w:r w:rsidRPr="003C5348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0E56242D" wp14:editId="19B67B69">
            <wp:simplePos x="0" y="0"/>
            <wp:positionH relativeFrom="column">
              <wp:posOffset>2628900</wp:posOffset>
            </wp:positionH>
            <wp:positionV relativeFrom="paragraph">
              <wp:posOffset>-142875</wp:posOffset>
            </wp:positionV>
            <wp:extent cx="629920" cy="75311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C5348">
        <w:rPr>
          <w:sz w:val="36"/>
          <w:szCs w:val="36"/>
        </w:rPr>
        <w:t>АДМИНИСТРАЦИЯ</w:t>
      </w:r>
    </w:p>
    <w:p w:rsidR="008A183B" w:rsidRPr="003C5348" w:rsidRDefault="008A183B" w:rsidP="008A183B">
      <w:pPr>
        <w:pStyle w:val="1"/>
        <w:rPr>
          <w:sz w:val="36"/>
          <w:szCs w:val="36"/>
        </w:rPr>
      </w:pPr>
      <w:r w:rsidRPr="003C5348">
        <w:rPr>
          <w:sz w:val="36"/>
          <w:szCs w:val="36"/>
        </w:rPr>
        <w:t xml:space="preserve">МУНИЦИПАЛЬНОГО РАЙОНА </w:t>
      </w:r>
      <w:proofErr w:type="gramStart"/>
      <w:r w:rsidRPr="003C5348">
        <w:rPr>
          <w:sz w:val="36"/>
          <w:szCs w:val="36"/>
        </w:rPr>
        <w:t>КРАСНОЯРСКИЙ</w:t>
      </w:r>
      <w:proofErr w:type="gramEnd"/>
    </w:p>
    <w:p w:rsidR="008A183B" w:rsidRPr="003C5348" w:rsidRDefault="008A183B" w:rsidP="008A183B">
      <w:pPr>
        <w:pStyle w:val="1"/>
        <w:rPr>
          <w:sz w:val="36"/>
          <w:szCs w:val="36"/>
        </w:rPr>
      </w:pPr>
      <w:r w:rsidRPr="003C5348">
        <w:rPr>
          <w:sz w:val="36"/>
          <w:szCs w:val="36"/>
        </w:rPr>
        <w:t>САМАРСКОЙ ОБЛАСТИ</w:t>
      </w:r>
    </w:p>
    <w:p w:rsidR="008A183B" w:rsidRPr="00297EE0" w:rsidRDefault="008A183B" w:rsidP="008A183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183B" w:rsidRPr="00FB24BB" w:rsidRDefault="008A183B" w:rsidP="008A183B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РАСПОРЯЖЕНИЕ</w:t>
      </w:r>
    </w:p>
    <w:p w:rsidR="008A183B" w:rsidRDefault="008A183B" w:rsidP="008A183B">
      <w:pPr>
        <w:ind w:left="283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0733D">
        <w:rPr>
          <w:rFonts w:ascii="Times New Roman" w:hAnsi="Times New Roman" w:cs="Times New Roman"/>
          <w:sz w:val="28"/>
          <w:szCs w:val="28"/>
        </w:rPr>
        <w:t>о</w:t>
      </w:r>
      <w:r w:rsidRPr="00DC228E">
        <w:rPr>
          <w:rFonts w:ascii="Times New Roman" w:hAnsi="Times New Roman" w:cs="Times New Roman"/>
          <w:sz w:val="28"/>
          <w:szCs w:val="28"/>
        </w:rPr>
        <w:t>т</w:t>
      </w:r>
      <w:r w:rsidR="0010733D">
        <w:rPr>
          <w:rFonts w:ascii="Times New Roman" w:hAnsi="Times New Roman" w:cs="Times New Roman"/>
          <w:sz w:val="28"/>
          <w:szCs w:val="28"/>
        </w:rPr>
        <w:t xml:space="preserve">  25.08.2022  </w:t>
      </w:r>
      <w:r w:rsidRPr="00DC228E">
        <w:rPr>
          <w:rFonts w:ascii="Times New Roman" w:hAnsi="Times New Roman" w:cs="Times New Roman"/>
          <w:sz w:val="28"/>
          <w:szCs w:val="28"/>
        </w:rPr>
        <w:t>№</w:t>
      </w:r>
      <w:r w:rsidR="0010733D">
        <w:rPr>
          <w:rFonts w:ascii="Times New Roman" w:hAnsi="Times New Roman" w:cs="Times New Roman"/>
          <w:sz w:val="28"/>
          <w:szCs w:val="28"/>
        </w:rPr>
        <w:t xml:space="preserve"> 104-р</w:t>
      </w:r>
    </w:p>
    <w:p w:rsidR="008A183B" w:rsidRDefault="008A183B" w:rsidP="008A183B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A183B" w:rsidRPr="00A528D6" w:rsidRDefault="008A183B" w:rsidP="008A183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A528D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Pr="00A528D6">
        <w:rPr>
          <w:rFonts w:ascii="Times New Roman" w:eastAsia="Times New Roman" w:hAnsi="Times New Roman" w:cs="Times New Roman"/>
          <w:b/>
          <w:sz w:val="28"/>
          <w:szCs w:val="28"/>
        </w:rPr>
        <w:t xml:space="preserve">карту </w:t>
      </w:r>
      <w:proofErr w:type="spellStart"/>
      <w:r w:rsidRPr="00A528D6">
        <w:rPr>
          <w:rFonts w:ascii="Times New Roman" w:eastAsia="Times New Roman" w:hAnsi="Times New Roman" w:cs="Times New Roman"/>
          <w:b/>
          <w:sz w:val="28"/>
          <w:szCs w:val="28"/>
        </w:rPr>
        <w:t>комплаенс</w:t>
      </w:r>
      <w:proofErr w:type="spellEnd"/>
      <w:r w:rsidRPr="00A528D6">
        <w:rPr>
          <w:rFonts w:ascii="Times New Roman" w:eastAsia="Times New Roman" w:hAnsi="Times New Roman" w:cs="Times New Roman"/>
          <w:b/>
          <w:sz w:val="28"/>
          <w:szCs w:val="28"/>
        </w:rPr>
        <w:t xml:space="preserve">-рисков в администрации муниципального района Красноярский Самарской области на           2022 год, утвержденную распоряжением администрации муниципального района Красноярский Самарской области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Pr="00A528D6">
        <w:rPr>
          <w:rFonts w:ascii="Times New Roman" w:eastAsia="Times New Roman" w:hAnsi="Times New Roman" w:cs="Times New Roman"/>
          <w:b/>
          <w:sz w:val="28"/>
          <w:szCs w:val="28"/>
        </w:rPr>
        <w:t>от 20.10.2021 № 314-р</w:t>
      </w:r>
      <w:proofErr w:type="gramEnd"/>
    </w:p>
    <w:p w:rsidR="008A183B" w:rsidRPr="00A528D6" w:rsidRDefault="008A183B" w:rsidP="008A183B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A183B" w:rsidRDefault="008A183B" w:rsidP="008A183B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>пунктом 3 части 4 статьи 36 Федерального закона от 06.10.2003 №131-ФЗ «Об общих принципах организации местного самоуправления в Российской Федерации», 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№20-СП, пунктом 2.1 Положения об организации в администрации муниципального района Красноярский Самарской области системы внутреннего обеспечения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соответствия требованиям антимонопольного законодательства (антимонопольного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утвержденного постановлением администрации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Pr="005A3A9F">
        <w:rPr>
          <w:rFonts w:ascii="Times New Roman" w:hAnsi="Times New Roman" w:cs="Times New Roman"/>
          <w:sz w:val="28"/>
          <w:szCs w:val="28"/>
        </w:rPr>
        <w:t>05.09.2019 №281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29.07.2022 № 183),</w:t>
      </w:r>
    </w:p>
    <w:p w:rsidR="008A183B" w:rsidRPr="008A7CAF" w:rsidRDefault="008A183B" w:rsidP="008A183B">
      <w:pPr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28D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528D6">
        <w:rPr>
          <w:rFonts w:ascii="Times New Roman" w:hAnsi="Times New Roman" w:cs="Times New Roman"/>
          <w:sz w:val="28"/>
          <w:szCs w:val="28"/>
        </w:rPr>
        <w:t xml:space="preserve">Внести изменения в карту </w:t>
      </w:r>
      <w:proofErr w:type="spellStart"/>
      <w:r w:rsidRPr="00A528D6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A528D6">
        <w:rPr>
          <w:rFonts w:ascii="Times New Roman" w:hAnsi="Times New Roman" w:cs="Times New Roman"/>
          <w:sz w:val="28"/>
          <w:szCs w:val="28"/>
        </w:rPr>
        <w:t xml:space="preserve">-рисков в администрации муниципального района Красноярский Самарской области на 2022 год, утвержденную распоряжением </w:t>
      </w:r>
      <w:r w:rsidRPr="00A528D6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28D6">
        <w:rPr>
          <w:rFonts w:ascii="Times New Roman" w:eastAsia="Times New Roman" w:hAnsi="Times New Roman" w:cs="Times New Roman"/>
          <w:sz w:val="28"/>
          <w:szCs w:val="28"/>
        </w:rPr>
        <w:t>от 20.10.2021 № 314-р</w:t>
      </w:r>
      <w:r>
        <w:rPr>
          <w:rFonts w:ascii="Times New Roman" w:eastAsia="Times New Roman" w:hAnsi="Times New Roman" w:cs="Times New Roman"/>
          <w:sz w:val="28"/>
          <w:szCs w:val="28"/>
        </w:rPr>
        <w:t>, изложив ее в редакции согласно приложению к настоящему распоряжению.</w:t>
      </w:r>
      <w:proofErr w:type="gramEnd"/>
    </w:p>
    <w:p w:rsidR="008A183B" w:rsidRDefault="008A183B" w:rsidP="008A183B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Управлению экономики и инвестиций администрации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довести настоящее распоряжение до муниципальных служащих администрации муниципального района Красноярский Самарской области и руководителей отраслевых (функциональных) органов администрации муниципального района Красноярский Самарской области.</w:t>
      </w:r>
    </w:p>
    <w:p w:rsidR="008A183B" w:rsidRDefault="008A183B" w:rsidP="008A183B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распоряжение в газете «Красноярский вестник» и на официальном сайте администрации муниципального района Красноярский Самарской области в сети Интернет.</w:t>
      </w:r>
    </w:p>
    <w:p w:rsidR="008A183B" w:rsidRDefault="008A183B" w:rsidP="008A183B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распоряжение вступает в силу со дня его подписания.</w:t>
      </w:r>
    </w:p>
    <w:p w:rsidR="008A183B" w:rsidRDefault="008A183B" w:rsidP="008A183B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8A183B" w:rsidRPr="00AE6EC0" w:rsidRDefault="008A183B" w:rsidP="008A183B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8A183B" w:rsidRDefault="008A183B" w:rsidP="008A183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8A183B" w:rsidRDefault="008A183B" w:rsidP="008A183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8A183B" w:rsidRPr="00F208D1" w:rsidRDefault="008A183B" w:rsidP="008A183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М.В.Белоусов</w:t>
      </w:r>
      <w:proofErr w:type="spellEnd"/>
    </w:p>
    <w:p w:rsidR="008A183B" w:rsidRDefault="008A183B" w:rsidP="008A183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A183B" w:rsidRDefault="008A183B" w:rsidP="008A183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A183B" w:rsidRDefault="008A183B" w:rsidP="008A183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A183B" w:rsidRDefault="008A183B" w:rsidP="008A183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A183B" w:rsidRDefault="008A183B" w:rsidP="008A183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A183B" w:rsidRDefault="008A183B" w:rsidP="008A183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A183B" w:rsidRDefault="008A183B" w:rsidP="008A183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A183B" w:rsidRDefault="008A183B" w:rsidP="008A183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A183B" w:rsidRDefault="008A183B" w:rsidP="008A183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A183B" w:rsidRDefault="008A183B" w:rsidP="008A183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A183B" w:rsidRDefault="008A183B" w:rsidP="008A183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A183B" w:rsidRDefault="008A183B" w:rsidP="008A183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A183B" w:rsidRDefault="008A183B" w:rsidP="008A183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A183B" w:rsidRDefault="008A183B" w:rsidP="008A183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A183B" w:rsidRDefault="008A183B" w:rsidP="008A183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A183B" w:rsidRDefault="008A183B" w:rsidP="008A183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A183B" w:rsidRDefault="008A183B" w:rsidP="008A183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A183B" w:rsidRDefault="008A183B" w:rsidP="008A183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A183B" w:rsidRDefault="008A183B" w:rsidP="008A183B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Уханова</w:t>
      </w:r>
      <w:r w:rsidRPr="00041451">
        <w:rPr>
          <w:rFonts w:ascii="Times New Roman" w:hAnsi="Times New Roman" w:cs="Times New Roman"/>
          <w:sz w:val="24"/>
          <w:szCs w:val="24"/>
        </w:rPr>
        <w:t xml:space="preserve"> 21953</w:t>
      </w:r>
    </w:p>
    <w:p w:rsidR="008A183B" w:rsidRDefault="008A183B" w:rsidP="008A183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A183B" w:rsidRDefault="008A183B" w:rsidP="008A183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A183B" w:rsidRDefault="008A183B" w:rsidP="008A183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94E6A" w:rsidRPr="006E6EC7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</w:rPr>
        <w:sectPr w:rsidR="00B94E6A" w:rsidRPr="006E6EC7" w:rsidSect="00B94E6A">
          <w:headerReference w:type="default" r:id="rId9"/>
          <w:headerReference w:type="first" r:id="rId10"/>
          <w:pgSz w:w="11906" w:h="16838"/>
          <w:pgMar w:top="1134" w:right="1418" w:bottom="1134" w:left="1418" w:header="709" w:footer="709" w:gutter="0"/>
          <w:pgNumType w:start="1"/>
          <w:cols w:space="708"/>
          <w:titlePg/>
          <w:docGrid w:linePitch="360"/>
        </w:sectPr>
      </w:pPr>
    </w:p>
    <w:p w:rsidR="0047613F" w:rsidRPr="0047613F" w:rsidRDefault="00E61873" w:rsidP="0047613F">
      <w:pPr>
        <w:ind w:left="9204" w:firstLine="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47613F" w:rsidRPr="0047613F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</w:t>
      </w:r>
    </w:p>
    <w:p w:rsidR="0047613F" w:rsidRPr="0047613F" w:rsidRDefault="0047613F" w:rsidP="0047613F">
      <w:pPr>
        <w:ind w:left="9204" w:firstLine="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7613F">
        <w:rPr>
          <w:rFonts w:ascii="Times New Roman" w:eastAsiaTheme="minorEastAsia" w:hAnsi="Times New Roman"/>
          <w:sz w:val="28"/>
          <w:szCs w:val="28"/>
          <w:lang w:eastAsia="ru-RU"/>
        </w:rPr>
        <w:t>к распоряжению администрации</w:t>
      </w:r>
    </w:p>
    <w:p w:rsidR="0047613F" w:rsidRPr="0047613F" w:rsidRDefault="0047613F" w:rsidP="0047613F">
      <w:pPr>
        <w:ind w:left="9204" w:firstLine="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7613F"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муниципального района </w:t>
      </w:r>
      <w:proofErr w:type="gramStart"/>
      <w:r w:rsidRPr="0047613F">
        <w:rPr>
          <w:rFonts w:ascii="Times New Roman" w:eastAsiaTheme="minorEastAsia" w:hAnsi="Times New Roman"/>
          <w:sz w:val="28"/>
          <w:szCs w:val="28"/>
          <w:lang w:eastAsia="ru-RU"/>
        </w:rPr>
        <w:t>Красноярский</w:t>
      </w:r>
      <w:proofErr w:type="gramEnd"/>
    </w:p>
    <w:p w:rsidR="0047613F" w:rsidRPr="0047613F" w:rsidRDefault="0047613F" w:rsidP="0047613F">
      <w:pPr>
        <w:ind w:left="9204" w:firstLine="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7613F">
        <w:rPr>
          <w:rFonts w:ascii="Times New Roman" w:eastAsiaTheme="minorEastAsia" w:hAnsi="Times New Roman"/>
          <w:sz w:val="28"/>
          <w:szCs w:val="28"/>
          <w:lang w:eastAsia="ru-RU"/>
        </w:rPr>
        <w:t>Самарской области</w:t>
      </w:r>
    </w:p>
    <w:p w:rsidR="0047613F" w:rsidRPr="0047613F" w:rsidRDefault="00E61873" w:rsidP="0047613F">
      <w:pPr>
        <w:ind w:left="9204" w:firstLine="0"/>
        <w:contextualSpacing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47613F" w:rsidRPr="0047613F">
        <w:rPr>
          <w:rFonts w:ascii="Times New Roman" w:eastAsiaTheme="minorEastAsia" w:hAnsi="Times New Roman"/>
          <w:sz w:val="28"/>
          <w:szCs w:val="28"/>
          <w:lang w:eastAsia="ru-RU"/>
        </w:rPr>
        <w:t xml:space="preserve">от </w:t>
      </w:r>
      <w:r w:rsidR="00291B25">
        <w:rPr>
          <w:rFonts w:ascii="Times New Roman" w:eastAsiaTheme="minorEastAsia" w:hAnsi="Times New Roman"/>
          <w:sz w:val="28"/>
          <w:szCs w:val="28"/>
          <w:lang w:eastAsia="ru-RU"/>
        </w:rPr>
        <w:t xml:space="preserve">25.08.2022 </w:t>
      </w:r>
      <w:r w:rsidR="0047613F" w:rsidRPr="0047613F">
        <w:rPr>
          <w:rFonts w:ascii="Times New Roman" w:eastAsiaTheme="minorEastAsia" w:hAnsi="Times New Roman"/>
          <w:sz w:val="28"/>
          <w:szCs w:val="28"/>
          <w:lang w:eastAsia="ru-RU"/>
        </w:rPr>
        <w:t xml:space="preserve"> № </w:t>
      </w:r>
      <w:r w:rsidR="00291B25">
        <w:rPr>
          <w:rFonts w:ascii="Times New Roman" w:eastAsiaTheme="minorEastAsia" w:hAnsi="Times New Roman"/>
          <w:sz w:val="28"/>
          <w:szCs w:val="28"/>
          <w:lang w:eastAsia="ru-RU"/>
        </w:rPr>
        <w:t>104-р</w:t>
      </w:r>
      <w:bookmarkStart w:id="0" w:name="_GoBack"/>
      <w:bookmarkEnd w:id="0"/>
    </w:p>
    <w:p w:rsidR="00B94E6A" w:rsidRPr="00983DF1" w:rsidRDefault="00B94E6A" w:rsidP="00803C5C">
      <w:pPr>
        <w:autoSpaceDE w:val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B94E6A" w:rsidRPr="00983DF1" w:rsidRDefault="00B94E6A" w:rsidP="00B94E6A">
      <w:pPr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94E6A" w:rsidRPr="00FE01F2" w:rsidRDefault="00706BD5" w:rsidP="00B94E6A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«</w:t>
      </w:r>
      <w:r w:rsidR="00B94E6A" w:rsidRPr="00FE01F2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Карта </w:t>
      </w:r>
      <w:proofErr w:type="spellStart"/>
      <w:r w:rsidR="00B94E6A" w:rsidRPr="00FE01F2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комплаенс</w:t>
      </w:r>
      <w:proofErr w:type="spellEnd"/>
      <w:r w:rsidR="00B94E6A" w:rsidRPr="00FE01F2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-рисков в администрации муниципального района Красноярский Самарской </w:t>
      </w:r>
      <w:r w:rsidR="008575D5" w:rsidRPr="00FE01F2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области на 202</w:t>
      </w:r>
      <w:r w:rsidR="007E7576" w:rsidRPr="00FE01F2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2</w:t>
      </w:r>
      <w:r w:rsidR="00B94E6A" w:rsidRPr="00FE01F2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 год</w:t>
      </w:r>
    </w:p>
    <w:p w:rsidR="00E61873" w:rsidRPr="00FE01F2" w:rsidRDefault="00E61873" w:rsidP="00706BD5">
      <w:pPr>
        <w:ind w:left="0" w:firstLine="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tbl>
      <w:tblPr>
        <w:tblStyle w:val="12"/>
        <w:tblW w:w="15026" w:type="dxa"/>
        <w:tblLayout w:type="fixed"/>
        <w:tblLook w:val="04A0" w:firstRow="1" w:lastRow="0" w:firstColumn="1" w:lastColumn="0" w:noHBand="0" w:noVBand="1"/>
      </w:tblPr>
      <w:tblGrid>
        <w:gridCol w:w="1809"/>
        <w:gridCol w:w="2835"/>
        <w:gridCol w:w="3544"/>
        <w:gridCol w:w="3402"/>
        <w:gridCol w:w="1559"/>
        <w:gridCol w:w="1877"/>
      </w:tblGrid>
      <w:tr w:rsidR="00FE01F2" w:rsidRPr="00803C5C" w:rsidTr="00C928CA">
        <w:trPr>
          <w:tblHeader/>
        </w:trPr>
        <w:tc>
          <w:tcPr>
            <w:tcW w:w="1809" w:type="dxa"/>
            <w:vAlign w:val="center"/>
          </w:tcPr>
          <w:p w:rsidR="00B94E6A" w:rsidRPr="00803C5C" w:rsidRDefault="00B94E6A" w:rsidP="008A2A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b/>
                <w:color w:val="000000" w:themeColor="text1"/>
              </w:rPr>
              <w:t>Уровень риска</w:t>
            </w:r>
          </w:p>
        </w:tc>
        <w:tc>
          <w:tcPr>
            <w:tcW w:w="2835" w:type="dxa"/>
            <w:vAlign w:val="center"/>
          </w:tcPr>
          <w:p w:rsidR="00B94E6A" w:rsidRPr="00803C5C" w:rsidRDefault="00B94E6A" w:rsidP="008A2A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b/>
                <w:color w:val="000000" w:themeColor="text1"/>
              </w:rPr>
              <w:t>Вид риска (описание)</w:t>
            </w:r>
          </w:p>
        </w:tc>
        <w:tc>
          <w:tcPr>
            <w:tcW w:w="3544" w:type="dxa"/>
            <w:vAlign w:val="center"/>
          </w:tcPr>
          <w:p w:rsidR="00B94E6A" w:rsidRPr="00803C5C" w:rsidRDefault="00B94E6A" w:rsidP="008A2A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b/>
                <w:color w:val="000000" w:themeColor="text1"/>
              </w:rPr>
              <w:t>Причины и условия возникновения (описание)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94E6A" w:rsidRPr="00803C5C" w:rsidRDefault="00B94E6A" w:rsidP="008A2A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b/>
                <w:color w:val="000000" w:themeColor="text1"/>
              </w:rPr>
              <w:t>Общие меры по минимизации и устранению рисков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E6A" w:rsidRPr="00803C5C" w:rsidRDefault="00B94E6A" w:rsidP="008A2A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b/>
                <w:color w:val="000000" w:themeColor="text1"/>
              </w:rPr>
              <w:t>Наличие (отсутствие) остаточных рисков</w:t>
            </w:r>
          </w:p>
        </w:tc>
        <w:tc>
          <w:tcPr>
            <w:tcW w:w="1877" w:type="dxa"/>
            <w:tcBorders>
              <w:left w:val="single" w:sz="4" w:space="0" w:color="auto"/>
            </w:tcBorders>
            <w:vAlign w:val="center"/>
          </w:tcPr>
          <w:p w:rsidR="00B94E6A" w:rsidRPr="00803C5C" w:rsidRDefault="00B94E6A" w:rsidP="008A2A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b/>
                <w:color w:val="000000" w:themeColor="text1"/>
              </w:rPr>
              <w:t>Вероятность повторного возникновения рисков</w:t>
            </w:r>
          </w:p>
        </w:tc>
      </w:tr>
      <w:tr w:rsidR="00FE01F2" w:rsidRPr="00803C5C" w:rsidTr="005B12C7">
        <w:trPr>
          <w:trHeight w:val="60"/>
        </w:trPr>
        <w:tc>
          <w:tcPr>
            <w:tcW w:w="1809" w:type="dxa"/>
            <w:vAlign w:val="center"/>
          </w:tcPr>
          <w:p w:rsidR="00E613E0" w:rsidRPr="00803C5C" w:rsidRDefault="00E613E0" w:rsidP="00FE01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>Высокий</w:t>
            </w:r>
          </w:p>
        </w:tc>
        <w:tc>
          <w:tcPr>
            <w:tcW w:w="2835" w:type="dxa"/>
          </w:tcPr>
          <w:p w:rsidR="00E613E0" w:rsidRPr="00803C5C" w:rsidRDefault="00E613E0" w:rsidP="00FE01F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803C5C">
              <w:rPr>
                <w:rFonts w:ascii="Times New Roman" w:hAnsi="Times New Roman" w:cs="Times New Roman"/>
                <w:bCs/>
                <w:color w:val="000000" w:themeColor="text1"/>
              </w:rPr>
              <w:t>Непроведение</w:t>
            </w:r>
            <w:proofErr w:type="spellEnd"/>
            <w:r w:rsidRPr="00803C5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торгов по передаче хозяйствующим субъектам земельных участков в аренду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613E0" w:rsidRPr="00803C5C" w:rsidRDefault="00E613E0" w:rsidP="00FE01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>Отсутствие достаточной квалификации сотрудников; отсутствие надлежащей экспертизы документац</w:t>
            </w:r>
            <w:r w:rsidR="00803C5C">
              <w:rPr>
                <w:rFonts w:ascii="Times New Roman" w:hAnsi="Times New Roman" w:cs="Times New Roman"/>
                <w:color w:val="000000" w:themeColor="text1"/>
              </w:rPr>
              <w:t>ии; наличие конфликта интересов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E613E0" w:rsidRPr="00803C5C" w:rsidRDefault="00E613E0" w:rsidP="00FE01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>Периодическое обучение специалистов, осуществляющих организацию продажи муниципального имущества;</w:t>
            </w:r>
          </w:p>
          <w:p w:rsidR="00E613E0" w:rsidRPr="00803C5C" w:rsidRDefault="00E613E0" w:rsidP="00803C5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 xml:space="preserve">контроль и согласование документов начальниками отдела земельных отношений и юридического отдела </w:t>
            </w:r>
            <w:r w:rsidR="00803C5C">
              <w:rPr>
                <w:rFonts w:ascii="Times New Roman" w:hAnsi="Times New Roman" w:cs="Times New Roman"/>
                <w:color w:val="000000" w:themeColor="text1"/>
              </w:rPr>
              <w:t>комитета по управлению муниципальной собственностью (далее – КУМС)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E0" w:rsidRPr="00803C5C" w:rsidRDefault="00E613E0" w:rsidP="00FE01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E613E0" w:rsidRPr="00803C5C" w:rsidRDefault="00E613E0" w:rsidP="00FE01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вероятно</w:t>
            </w:r>
          </w:p>
        </w:tc>
      </w:tr>
      <w:tr w:rsidR="00FE01F2" w:rsidRPr="00803C5C" w:rsidTr="00EA2448">
        <w:trPr>
          <w:trHeight w:val="60"/>
        </w:trPr>
        <w:tc>
          <w:tcPr>
            <w:tcW w:w="1809" w:type="dxa"/>
            <w:vAlign w:val="center"/>
          </w:tcPr>
          <w:p w:rsidR="00E613E0" w:rsidRPr="00803C5C" w:rsidRDefault="00E613E0" w:rsidP="00FE01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>Высокий</w:t>
            </w:r>
          </w:p>
        </w:tc>
        <w:tc>
          <w:tcPr>
            <w:tcW w:w="2835" w:type="dxa"/>
          </w:tcPr>
          <w:p w:rsidR="00E613E0" w:rsidRPr="00803C5C" w:rsidRDefault="00E613E0" w:rsidP="00FE01F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bCs/>
                <w:color w:val="000000" w:themeColor="text1"/>
              </w:rPr>
              <w:t>Дача согласия на заключение договора перенайма земельного участка в нар</w:t>
            </w:r>
            <w:r w:rsidR="00803C5C">
              <w:rPr>
                <w:rFonts w:ascii="Times New Roman" w:hAnsi="Times New Roman" w:cs="Times New Roman"/>
                <w:bCs/>
                <w:color w:val="000000" w:themeColor="text1"/>
              </w:rPr>
              <w:t>ушение порядка, установленного З</w:t>
            </w:r>
            <w:r w:rsidRPr="00803C5C">
              <w:rPr>
                <w:rFonts w:ascii="Times New Roman" w:hAnsi="Times New Roman" w:cs="Times New Roman"/>
                <w:bCs/>
                <w:color w:val="000000" w:themeColor="text1"/>
              </w:rPr>
              <w:t>емельным кодексом Российской Федерации, без проведения торгов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613E0" w:rsidRPr="00803C5C" w:rsidRDefault="00E613E0" w:rsidP="00FE01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>Отсутствие достаточной квалификации сотрудников; отсутствие надлежащей экспертизы документац</w:t>
            </w:r>
            <w:r w:rsidR="00803C5C">
              <w:rPr>
                <w:rFonts w:ascii="Times New Roman" w:hAnsi="Times New Roman" w:cs="Times New Roman"/>
                <w:color w:val="000000" w:themeColor="text1"/>
              </w:rPr>
              <w:t>ии; наличие конфликта интересов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E613E0" w:rsidRPr="00803C5C" w:rsidRDefault="00E613E0" w:rsidP="00FE01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>Периодическое обучение специалистов, осуществляющих организацию продажи муниципального имущества;</w:t>
            </w:r>
          </w:p>
          <w:p w:rsidR="00E613E0" w:rsidRPr="00803C5C" w:rsidRDefault="00E613E0" w:rsidP="00FE01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>контроль и согласование документов начальниками отдела земельных отношений и юридического отдела КУМС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E0" w:rsidRPr="00803C5C" w:rsidRDefault="00E613E0" w:rsidP="00FE01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E613E0" w:rsidRPr="00803C5C" w:rsidRDefault="00E613E0" w:rsidP="00FE01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вероятно</w:t>
            </w:r>
          </w:p>
        </w:tc>
      </w:tr>
      <w:tr w:rsidR="00FE01F2" w:rsidRPr="00803C5C" w:rsidTr="00774991">
        <w:trPr>
          <w:trHeight w:val="60"/>
        </w:trPr>
        <w:tc>
          <w:tcPr>
            <w:tcW w:w="1809" w:type="dxa"/>
            <w:vAlign w:val="center"/>
          </w:tcPr>
          <w:p w:rsidR="00E613E0" w:rsidRPr="00803C5C" w:rsidRDefault="00E613E0" w:rsidP="00FE01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>Высокий</w:t>
            </w:r>
          </w:p>
        </w:tc>
        <w:tc>
          <w:tcPr>
            <w:tcW w:w="2835" w:type="dxa"/>
          </w:tcPr>
          <w:p w:rsidR="00E613E0" w:rsidRPr="00803C5C" w:rsidRDefault="00E613E0" w:rsidP="00FE01F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Бездействие в виде </w:t>
            </w:r>
            <w:r w:rsidRPr="00803C5C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непринятия мер по изъятию земельного участка, самовольно занятого хозяйствующим субъектом, после истечения срока действия разрешения на пользование</w:t>
            </w:r>
          </w:p>
        </w:tc>
        <w:tc>
          <w:tcPr>
            <w:tcW w:w="3544" w:type="dxa"/>
          </w:tcPr>
          <w:p w:rsidR="00E613E0" w:rsidRPr="00803C5C" w:rsidRDefault="00E613E0" w:rsidP="00FE01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Неоднозначность толкования </w:t>
            </w:r>
            <w:r w:rsidRPr="00803C5C">
              <w:rPr>
                <w:rFonts w:ascii="Times New Roman" w:hAnsi="Times New Roman" w:cs="Times New Roman"/>
                <w:color w:val="000000" w:themeColor="text1"/>
              </w:rPr>
              <w:lastRenderedPageBreak/>
              <w:t>(юридические коллизии) формулировок законодательства и муниципальных правовых актов;</w:t>
            </w:r>
          </w:p>
          <w:p w:rsidR="00E613E0" w:rsidRPr="00803C5C" w:rsidRDefault="00E613E0" w:rsidP="00FE01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 xml:space="preserve">несоблюдение требований законодательства сотрудниками </w:t>
            </w:r>
            <w:r w:rsidR="009A7947">
              <w:rPr>
                <w:rFonts w:ascii="Times New Roman" w:hAnsi="Times New Roman" w:cs="Times New Roman"/>
                <w:color w:val="000000" w:themeColor="text1"/>
              </w:rPr>
              <w:t>КУМС;</w:t>
            </w:r>
          </w:p>
          <w:p w:rsidR="00E613E0" w:rsidRPr="00803C5C" w:rsidRDefault="00E613E0" w:rsidP="009A79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 xml:space="preserve">высокая нагрузка на специалистов </w:t>
            </w:r>
            <w:r w:rsidR="009A7947">
              <w:rPr>
                <w:rFonts w:ascii="Times New Roman" w:hAnsi="Times New Roman" w:cs="Times New Roman"/>
                <w:color w:val="000000" w:themeColor="text1"/>
              </w:rPr>
              <w:t>КУМС</w:t>
            </w:r>
          </w:p>
        </w:tc>
        <w:tc>
          <w:tcPr>
            <w:tcW w:w="3402" w:type="dxa"/>
          </w:tcPr>
          <w:p w:rsidR="00E613E0" w:rsidRPr="00803C5C" w:rsidRDefault="009A7947" w:rsidP="00FE01F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П</w:t>
            </w:r>
            <w:r w:rsidR="00E613E0" w:rsidRPr="00803C5C">
              <w:rPr>
                <w:rFonts w:ascii="Times New Roman" w:hAnsi="Times New Roman" w:cs="Times New Roman"/>
                <w:color w:val="000000" w:themeColor="text1"/>
              </w:rPr>
              <w:t>роведение</w:t>
            </w:r>
          </w:p>
          <w:p w:rsidR="00E613E0" w:rsidRPr="00803C5C" w:rsidRDefault="00E613E0" w:rsidP="00FE01F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lastRenderedPageBreak/>
              <w:t>профилактических</w:t>
            </w:r>
          </w:p>
          <w:p w:rsidR="00E613E0" w:rsidRPr="00803C5C" w:rsidRDefault="00E613E0" w:rsidP="00FE01F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>мероприятий с сотрудниками К</w:t>
            </w:r>
            <w:r w:rsidR="009A7947">
              <w:rPr>
                <w:rFonts w:ascii="Times New Roman" w:hAnsi="Times New Roman" w:cs="Times New Roman"/>
                <w:color w:val="000000" w:themeColor="text1"/>
              </w:rPr>
              <w:t>УМС</w:t>
            </w:r>
            <w:r w:rsidRPr="00803C5C">
              <w:rPr>
                <w:rFonts w:ascii="Times New Roman" w:hAnsi="Times New Roman" w:cs="Times New Roman"/>
                <w:color w:val="000000" w:themeColor="text1"/>
              </w:rPr>
              <w:t>, в том числе в рамках противодействия коррупции;</w:t>
            </w:r>
          </w:p>
          <w:p w:rsidR="00E613E0" w:rsidRPr="00803C5C" w:rsidRDefault="00E613E0" w:rsidP="00FE01F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>проведение</w:t>
            </w:r>
          </w:p>
          <w:p w:rsidR="00E613E0" w:rsidRPr="00803C5C" w:rsidRDefault="00E613E0" w:rsidP="00FE01F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>профилактической</w:t>
            </w:r>
          </w:p>
          <w:p w:rsidR="00E613E0" w:rsidRPr="00803C5C" w:rsidRDefault="00E613E0" w:rsidP="00FE01F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>разъяснительной работы с сотрудниками К</w:t>
            </w:r>
            <w:r w:rsidR="009A7947">
              <w:rPr>
                <w:rFonts w:ascii="Times New Roman" w:hAnsi="Times New Roman" w:cs="Times New Roman"/>
                <w:color w:val="000000" w:themeColor="text1"/>
              </w:rPr>
              <w:t>УМС</w:t>
            </w:r>
            <w:r w:rsidRPr="00803C5C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E613E0" w:rsidRPr="00803C5C" w:rsidRDefault="00E613E0" w:rsidP="00FE01F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 xml:space="preserve">анализ </w:t>
            </w:r>
            <w:proofErr w:type="gramStart"/>
            <w:r w:rsidRPr="00803C5C">
              <w:rPr>
                <w:rFonts w:ascii="Times New Roman" w:hAnsi="Times New Roman" w:cs="Times New Roman"/>
                <w:color w:val="000000" w:themeColor="text1"/>
              </w:rPr>
              <w:t>судебной</w:t>
            </w:r>
            <w:proofErr w:type="gramEnd"/>
          </w:p>
          <w:p w:rsidR="00E613E0" w:rsidRPr="00803C5C" w:rsidRDefault="00E613E0" w:rsidP="00FE01F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 xml:space="preserve">практики и практики </w:t>
            </w:r>
            <w:proofErr w:type="gramStart"/>
            <w:r w:rsidRPr="00803C5C">
              <w:rPr>
                <w:rFonts w:ascii="Times New Roman" w:hAnsi="Times New Roman" w:cs="Times New Roman"/>
                <w:color w:val="000000" w:themeColor="text1"/>
              </w:rPr>
              <w:t>по</w:t>
            </w:r>
            <w:proofErr w:type="gramEnd"/>
          </w:p>
          <w:p w:rsidR="00E613E0" w:rsidRPr="00803C5C" w:rsidRDefault="00E613E0" w:rsidP="00FE01F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>административному</w:t>
            </w:r>
          </w:p>
          <w:p w:rsidR="00E613E0" w:rsidRPr="00803C5C" w:rsidRDefault="00E613E0" w:rsidP="00FE01F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 xml:space="preserve">производству </w:t>
            </w:r>
            <w:proofErr w:type="gramStart"/>
            <w:r w:rsidRPr="00803C5C">
              <w:rPr>
                <w:rFonts w:ascii="Times New Roman" w:hAnsi="Times New Roman" w:cs="Times New Roman"/>
                <w:color w:val="000000" w:themeColor="text1"/>
              </w:rPr>
              <w:t>при</w:t>
            </w:r>
            <w:proofErr w:type="gramEnd"/>
          </w:p>
          <w:p w:rsidR="00E613E0" w:rsidRPr="00803C5C" w:rsidRDefault="00E613E0" w:rsidP="00FE01F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 xml:space="preserve">разрешении споров </w:t>
            </w:r>
            <w:proofErr w:type="gramStart"/>
            <w:r w:rsidRPr="00803C5C">
              <w:rPr>
                <w:rFonts w:ascii="Times New Roman" w:hAnsi="Times New Roman" w:cs="Times New Roman"/>
                <w:color w:val="000000" w:themeColor="text1"/>
              </w:rPr>
              <w:t>по</w:t>
            </w:r>
            <w:proofErr w:type="gramEnd"/>
          </w:p>
          <w:p w:rsidR="00E613E0" w:rsidRPr="00803C5C" w:rsidRDefault="00E613E0" w:rsidP="00FE01F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>аналогичным ситуациям</w:t>
            </w:r>
          </w:p>
        </w:tc>
        <w:tc>
          <w:tcPr>
            <w:tcW w:w="1559" w:type="dxa"/>
          </w:tcPr>
          <w:p w:rsidR="00E613E0" w:rsidRPr="00803C5C" w:rsidRDefault="00E613E0" w:rsidP="00FE01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Остаточные </w:t>
            </w:r>
            <w:r w:rsidRPr="00803C5C">
              <w:rPr>
                <w:rFonts w:ascii="Times New Roman" w:hAnsi="Times New Roman" w:cs="Times New Roman"/>
                <w:color w:val="000000" w:themeColor="text1"/>
              </w:rPr>
              <w:lastRenderedPageBreak/>
              <w:t>риски маловероятны</w:t>
            </w:r>
          </w:p>
        </w:tc>
        <w:tc>
          <w:tcPr>
            <w:tcW w:w="1877" w:type="dxa"/>
          </w:tcPr>
          <w:p w:rsidR="00E613E0" w:rsidRPr="00803C5C" w:rsidRDefault="00E613E0" w:rsidP="00FE01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Повторное </w:t>
            </w:r>
            <w:r w:rsidRPr="00803C5C">
              <w:rPr>
                <w:rFonts w:ascii="Times New Roman" w:hAnsi="Times New Roman" w:cs="Times New Roman"/>
                <w:color w:val="000000" w:themeColor="text1"/>
              </w:rPr>
              <w:lastRenderedPageBreak/>
              <w:t>возникновение рисков маловероятно</w:t>
            </w:r>
          </w:p>
        </w:tc>
      </w:tr>
      <w:tr w:rsidR="00FE01F2" w:rsidRPr="00803C5C" w:rsidTr="00C928CA">
        <w:trPr>
          <w:trHeight w:val="60"/>
        </w:trPr>
        <w:tc>
          <w:tcPr>
            <w:tcW w:w="1809" w:type="dxa"/>
            <w:vAlign w:val="center"/>
          </w:tcPr>
          <w:p w:rsidR="00E613E0" w:rsidRPr="00803C5C" w:rsidRDefault="00E613E0" w:rsidP="00FE01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lastRenderedPageBreak/>
              <w:t>Высокий</w:t>
            </w:r>
          </w:p>
        </w:tc>
        <w:tc>
          <w:tcPr>
            <w:tcW w:w="2835" w:type="dxa"/>
          </w:tcPr>
          <w:p w:rsidR="00E613E0" w:rsidRPr="00803C5C" w:rsidRDefault="00E613E0" w:rsidP="00FE01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bCs/>
                <w:color w:val="000000" w:themeColor="text1"/>
              </w:rPr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3544" w:type="dxa"/>
            <w:vAlign w:val="center"/>
          </w:tcPr>
          <w:p w:rsidR="00E613E0" w:rsidRPr="00803C5C" w:rsidRDefault="00E613E0" w:rsidP="00FE01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 xml:space="preserve">Ошибочное применение специалистами </w:t>
            </w:r>
            <w:r w:rsidR="00EE78F3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803C5C">
              <w:rPr>
                <w:rFonts w:ascii="Times New Roman" w:hAnsi="Times New Roman" w:cs="Times New Roman"/>
                <w:color w:val="000000" w:themeColor="text1"/>
              </w:rPr>
              <w:t xml:space="preserve">дминистрации муниципального района </w:t>
            </w:r>
            <w:proofErr w:type="gramStart"/>
            <w:r w:rsidRPr="00803C5C">
              <w:rPr>
                <w:rFonts w:ascii="Times New Roman" w:hAnsi="Times New Roman" w:cs="Times New Roman"/>
                <w:color w:val="000000" w:themeColor="text1"/>
              </w:rPr>
              <w:t>Красноярский</w:t>
            </w:r>
            <w:proofErr w:type="gramEnd"/>
            <w:r w:rsidRPr="00803C5C">
              <w:rPr>
                <w:rFonts w:ascii="Times New Roman" w:hAnsi="Times New Roman" w:cs="Times New Roman"/>
                <w:color w:val="000000" w:themeColor="text1"/>
              </w:rPr>
              <w:t xml:space="preserve"> Самарской области и ее отраслевыми (функциональными) органами (далее –</w:t>
            </w:r>
            <w:r w:rsidR="00EE78F3">
              <w:rPr>
                <w:rFonts w:ascii="Times New Roman" w:hAnsi="Times New Roman" w:cs="Times New Roman"/>
                <w:color w:val="000000" w:themeColor="text1"/>
              </w:rPr>
              <w:t xml:space="preserve"> Администрация</w:t>
            </w:r>
            <w:r w:rsidRPr="00803C5C">
              <w:rPr>
                <w:rFonts w:ascii="Times New Roman" w:hAnsi="Times New Roman" w:cs="Times New Roman"/>
                <w:color w:val="000000" w:themeColor="text1"/>
              </w:rPr>
              <w:t xml:space="preserve">) норм антимонопольного и бюджетного законодательства; </w:t>
            </w:r>
          </w:p>
          <w:p w:rsidR="00E613E0" w:rsidRPr="00803C5C" w:rsidRDefault="00E613E0" w:rsidP="00FE01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>отсутствие достаточной квалификации у специалистов;</w:t>
            </w:r>
          </w:p>
          <w:p w:rsidR="00E613E0" w:rsidRPr="00803C5C" w:rsidRDefault="00E613E0" w:rsidP="00FE01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>высокая нагрузка на специалистов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613E0" w:rsidRPr="00803C5C" w:rsidRDefault="00E613E0" w:rsidP="00FE01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>Периодическое обучение специалистов, осуществляющих закупки товаров, работ, услуг для обеспечения муниципальных нужд;</w:t>
            </w:r>
          </w:p>
          <w:p w:rsidR="00E613E0" w:rsidRPr="00803C5C" w:rsidRDefault="00E613E0" w:rsidP="00FE01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>проведение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613E0" w:rsidRPr="00803C5C" w:rsidRDefault="00E613E0" w:rsidP="00FE01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E613E0" w:rsidRPr="00803C5C" w:rsidRDefault="00E613E0" w:rsidP="00FE01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FE01F2" w:rsidRPr="00803C5C" w:rsidTr="00C928CA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E613E0" w:rsidRPr="00803C5C" w:rsidRDefault="00E613E0" w:rsidP="00FE01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>Высокий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613E0" w:rsidRPr="00803C5C" w:rsidRDefault="00E613E0" w:rsidP="00FE01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bCs/>
                <w:color w:val="000000" w:themeColor="text1"/>
              </w:rPr>
              <w:t>Установление не предусмотренных законом о контрактной системе требований к товарам, работам, услугам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E613E0" w:rsidRPr="00803C5C" w:rsidRDefault="00E613E0" w:rsidP="00FE01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 xml:space="preserve">Ошибочное применение специалистами норм антимонопольного и бюджетного законодательства; </w:t>
            </w:r>
          </w:p>
          <w:p w:rsidR="00E613E0" w:rsidRPr="00803C5C" w:rsidRDefault="00E613E0" w:rsidP="00FE01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 xml:space="preserve">отсутствие достаточной </w:t>
            </w:r>
            <w:r w:rsidRPr="00803C5C">
              <w:rPr>
                <w:rFonts w:ascii="Times New Roman" w:hAnsi="Times New Roman" w:cs="Times New Roman"/>
                <w:color w:val="000000" w:themeColor="text1"/>
              </w:rPr>
              <w:lastRenderedPageBreak/>
              <w:t>квалификации у специалистов;</w:t>
            </w:r>
          </w:p>
          <w:p w:rsidR="00E613E0" w:rsidRPr="00803C5C" w:rsidRDefault="00E613E0" w:rsidP="00FE01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>высокая нагрузка на специалистов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13E0" w:rsidRPr="00803C5C" w:rsidRDefault="00E613E0" w:rsidP="00FE01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lastRenderedPageBreak/>
              <w:t>Периодическое обучение специалистов, осуществляющих закупки товаров, работ, услуг для обеспечения муниципальных нужд;</w:t>
            </w:r>
          </w:p>
          <w:p w:rsidR="00E613E0" w:rsidRPr="00803C5C" w:rsidRDefault="00E613E0" w:rsidP="00FE01F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lastRenderedPageBreak/>
              <w:t>проведение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E0" w:rsidRPr="00803C5C" w:rsidRDefault="00E613E0" w:rsidP="00FE01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lastRenderedPageBreak/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E613E0" w:rsidRPr="00803C5C" w:rsidRDefault="00E613E0" w:rsidP="00FE01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FE01F2" w:rsidRPr="00803C5C" w:rsidTr="00C928CA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E613E0" w:rsidRPr="00803C5C" w:rsidRDefault="00E613E0" w:rsidP="00FE01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lastRenderedPageBreak/>
              <w:t>Высокий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613E0" w:rsidRPr="00803C5C" w:rsidRDefault="00E613E0" w:rsidP="00FE01F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bCs/>
                <w:color w:val="000000" w:themeColor="text1"/>
              </w:rPr>
              <w:t>Включение в состав лотов товаров, работ, услуг, функционально не связанных между собой и предметом закупки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E613E0" w:rsidRPr="00803C5C" w:rsidRDefault="00E613E0" w:rsidP="00FE01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 xml:space="preserve">Ошибочное применение специалистами норм антимонопольного и бюджетного законодательства; </w:t>
            </w:r>
          </w:p>
          <w:p w:rsidR="00E613E0" w:rsidRPr="00803C5C" w:rsidRDefault="00E613E0" w:rsidP="00FE01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>отсутствие достаточной квалификации у специалистов;</w:t>
            </w:r>
          </w:p>
          <w:p w:rsidR="00E613E0" w:rsidRPr="00803C5C" w:rsidRDefault="00E613E0" w:rsidP="00FE01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>высокая нагрузка на специалистов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13E0" w:rsidRPr="00803C5C" w:rsidRDefault="00E613E0" w:rsidP="00FE01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>Периодическое обучение специалистов, осуществляющих закупки товаров, работ, услуг для обеспечения муниципальных нужд;</w:t>
            </w:r>
          </w:p>
          <w:p w:rsidR="00E613E0" w:rsidRPr="00803C5C" w:rsidRDefault="00E613E0" w:rsidP="00FE01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>проведение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E0" w:rsidRPr="00803C5C" w:rsidRDefault="00E613E0" w:rsidP="00FE01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E613E0" w:rsidRPr="00803C5C" w:rsidRDefault="00E613E0" w:rsidP="00FE01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FE01F2" w:rsidRPr="00803C5C" w:rsidTr="00C928CA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E613E0" w:rsidRPr="00803C5C" w:rsidRDefault="00E613E0" w:rsidP="00FE01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>Высокий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613E0" w:rsidRPr="00803C5C" w:rsidRDefault="00E613E0" w:rsidP="003F4DB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Нарушение при осуществлении закупок товаров, работ, услуг для муниципальных нужд </w:t>
            </w:r>
            <w:r w:rsidR="003F4DBC">
              <w:rPr>
                <w:rFonts w:ascii="Times New Roman" w:hAnsi="Times New Roman" w:cs="Times New Roman"/>
                <w:bCs/>
                <w:color w:val="000000" w:themeColor="text1"/>
              </w:rPr>
              <w:t>в части</w:t>
            </w:r>
            <w:r w:rsidRPr="00803C5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613E0" w:rsidRPr="00803C5C" w:rsidRDefault="00E613E0" w:rsidP="00FE01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>Использование способа определения поставщика, повлекшее за собой необоснованное сокращение числа участников закупки;</w:t>
            </w:r>
          </w:p>
          <w:p w:rsidR="00E613E0" w:rsidRPr="00803C5C" w:rsidRDefault="00E613E0" w:rsidP="00FE01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>отсутствие достаточной квалификации у специалистов;</w:t>
            </w:r>
          </w:p>
          <w:p w:rsidR="00E613E0" w:rsidRPr="00803C5C" w:rsidRDefault="00E613E0" w:rsidP="00FE01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>высокая нагрузка на специалистов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E613E0" w:rsidRPr="00803C5C" w:rsidRDefault="00E613E0" w:rsidP="00FE01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>Периодическое обучение специалистов, осуществляющих закупки товаров, работ, услуг для обеспечения муниципальных нужд;</w:t>
            </w:r>
          </w:p>
          <w:p w:rsidR="00E613E0" w:rsidRPr="00803C5C" w:rsidRDefault="00E613E0" w:rsidP="00FE01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>проведение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E0" w:rsidRPr="00803C5C" w:rsidRDefault="00E613E0" w:rsidP="00FE01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E613E0" w:rsidRPr="00803C5C" w:rsidRDefault="00E613E0" w:rsidP="00FE01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FE01F2" w:rsidRPr="00803C5C" w:rsidTr="00C928CA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E613E0" w:rsidRPr="00803C5C" w:rsidRDefault="00E613E0" w:rsidP="00FE01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>Высокий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613E0" w:rsidRPr="00803C5C" w:rsidRDefault="00E613E0" w:rsidP="00FE01F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bCs/>
                <w:color w:val="000000" w:themeColor="text1"/>
              </w:rPr>
              <w:t>Создание участнику (участникам) закупки преимущественных условий участия в закупках, а также предоставление ему (им) доступа к информации в приоритетном порядке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613E0" w:rsidRPr="00803C5C" w:rsidRDefault="009A7947" w:rsidP="00FE01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Недостаточная проработка </w:t>
            </w:r>
            <w:r w:rsidR="00E613E0" w:rsidRPr="00803C5C">
              <w:rPr>
                <w:rFonts w:ascii="Times New Roman" w:hAnsi="Times New Roman" w:cs="Times New Roman"/>
                <w:color w:val="000000" w:themeColor="text1"/>
              </w:rPr>
              <w:t>документации о закупке;</w:t>
            </w:r>
          </w:p>
          <w:p w:rsidR="00E613E0" w:rsidRPr="00803C5C" w:rsidRDefault="00E613E0" w:rsidP="00FE01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>стремление привлечь к участию в закупках надежного поставщика;</w:t>
            </w:r>
          </w:p>
          <w:p w:rsidR="00E613E0" w:rsidRPr="00803C5C" w:rsidRDefault="00E613E0" w:rsidP="00FE01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>отсутствие достаточной квалификации у специалистов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13E0" w:rsidRPr="00803C5C" w:rsidRDefault="00E613E0" w:rsidP="00FE01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>Повышение качества проработки документации о закупке;</w:t>
            </w:r>
          </w:p>
          <w:p w:rsidR="00E613E0" w:rsidRPr="00803C5C" w:rsidRDefault="00E613E0" w:rsidP="00FE01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 xml:space="preserve">усиление внутреннего </w:t>
            </w:r>
            <w:proofErr w:type="gramStart"/>
            <w:r w:rsidRPr="00803C5C">
              <w:rPr>
                <w:rFonts w:ascii="Times New Roman" w:hAnsi="Times New Roman" w:cs="Times New Roman"/>
                <w:color w:val="000000" w:themeColor="text1"/>
              </w:rPr>
              <w:t>контроля за</w:t>
            </w:r>
            <w:proofErr w:type="gramEnd"/>
            <w:r w:rsidRPr="00803C5C">
              <w:rPr>
                <w:rFonts w:ascii="Times New Roman" w:hAnsi="Times New Roman" w:cs="Times New Roman"/>
                <w:color w:val="000000" w:themeColor="text1"/>
              </w:rPr>
              <w:t xml:space="preserve"> соблюдением специалистами 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</w:t>
            </w:r>
          </w:p>
          <w:p w:rsidR="00E613E0" w:rsidRPr="00803C5C" w:rsidRDefault="00E613E0" w:rsidP="00FE01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 xml:space="preserve">исключение случаев взаимодействия организатора </w:t>
            </w:r>
            <w:r w:rsidRPr="00803C5C">
              <w:rPr>
                <w:rFonts w:ascii="Times New Roman" w:hAnsi="Times New Roman" w:cs="Times New Roman"/>
                <w:color w:val="000000" w:themeColor="text1"/>
              </w:rPr>
              <w:lastRenderedPageBreak/>
              <w:t>закупки с хозяйствующими субъектами по вопросам предоставления им информации о проведении закупки в приоритетном порядке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E0" w:rsidRPr="00803C5C" w:rsidRDefault="00E613E0" w:rsidP="00FE01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lastRenderedPageBreak/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E613E0" w:rsidRPr="00803C5C" w:rsidRDefault="00E613E0" w:rsidP="00FE01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FE01F2" w:rsidRPr="00803C5C" w:rsidTr="00C928CA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E613E0" w:rsidRPr="00803C5C" w:rsidRDefault="00E613E0" w:rsidP="00FE01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lastRenderedPageBreak/>
              <w:t>Высокий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613E0" w:rsidRPr="00803C5C" w:rsidRDefault="00E613E0" w:rsidP="00FE01F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bCs/>
                <w:color w:val="000000" w:themeColor="text1"/>
              </w:rPr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613E0" w:rsidRPr="00803C5C" w:rsidRDefault="00E613E0" w:rsidP="00FE01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 xml:space="preserve">Ошибочное применение специалистами норм антимонопольного и бюджетного законодательства; </w:t>
            </w:r>
          </w:p>
          <w:p w:rsidR="00E613E0" w:rsidRPr="00803C5C" w:rsidRDefault="00E613E0" w:rsidP="00FE01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>отсутствие достаточной квалификации у специалистов;</w:t>
            </w:r>
          </w:p>
          <w:p w:rsidR="00E613E0" w:rsidRPr="00803C5C" w:rsidRDefault="00E613E0" w:rsidP="00FE01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>высокая нагрузка на специалистов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13E0" w:rsidRPr="00803C5C" w:rsidRDefault="00E613E0" w:rsidP="00FE01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>Периодическое обучение специалистов, осуществляющих закупки товаров, работ, услуг для обеспечения муниципальных нужд;</w:t>
            </w:r>
          </w:p>
          <w:p w:rsidR="00E613E0" w:rsidRPr="00803C5C" w:rsidRDefault="00E613E0" w:rsidP="00FE01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>проведение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E0" w:rsidRPr="00803C5C" w:rsidRDefault="00E613E0" w:rsidP="00FE01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E613E0" w:rsidRPr="00803C5C" w:rsidRDefault="00E613E0" w:rsidP="00FE01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FE01F2" w:rsidRPr="00803C5C" w:rsidTr="00C928CA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E613E0" w:rsidRPr="00803C5C" w:rsidRDefault="00E613E0" w:rsidP="00FE01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>Высокий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613E0" w:rsidRPr="00803C5C" w:rsidRDefault="00E613E0" w:rsidP="00FE01F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 xml:space="preserve">Нарушение процедуры проведения аукционов (торгов) на право заключения </w:t>
            </w:r>
            <w:r w:rsidR="009A7947">
              <w:rPr>
                <w:rFonts w:ascii="Times New Roman" w:hAnsi="Times New Roman" w:cs="Times New Roman"/>
                <w:color w:val="000000" w:themeColor="text1"/>
              </w:rPr>
              <w:t>договора аренды (безвозмездного</w:t>
            </w:r>
            <w:r w:rsidRPr="00803C5C">
              <w:rPr>
                <w:rFonts w:ascii="Times New Roman" w:hAnsi="Times New Roman" w:cs="Times New Roman"/>
                <w:color w:val="000000" w:themeColor="text1"/>
              </w:rPr>
              <w:t xml:space="preserve"> пользования) муниципального имущества (за исключением земельных участков)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613E0" w:rsidRPr="00803C5C" w:rsidRDefault="009A7947" w:rsidP="00FE01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E613E0" w:rsidRPr="00803C5C">
              <w:rPr>
                <w:rFonts w:ascii="Times New Roman" w:hAnsi="Times New Roman" w:cs="Times New Roman"/>
                <w:color w:val="000000" w:themeColor="text1"/>
              </w:rPr>
              <w:t xml:space="preserve">шибочное применение специалистами норм антимонопольного и бюджетного законодательства; </w:t>
            </w:r>
          </w:p>
          <w:p w:rsidR="00E613E0" w:rsidRPr="00803C5C" w:rsidRDefault="00E613E0" w:rsidP="00FE01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>отсутствие достаточной квалификации у специалистов;</w:t>
            </w:r>
          </w:p>
          <w:p w:rsidR="00E613E0" w:rsidRPr="00803C5C" w:rsidRDefault="00E613E0" w:rsidP="00FE01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>высокая нагрузка на специалистов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E613E0" w:rsidRPr="00803C5C" w:rsidRDefault="00E613E0" w:rsidP="00FE01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>Периодическое обучение специалистов, осуществляющих организацию продажи муниципального имущества;</w:t>
            </w:r>
          </w:p>
          <w:p w:rsidR="00E613E0" w:rsidRPr="00803C5C" w:rsidRDefault="00E613E0" w:rsidP="00FE01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>контроль и согласование документов начальником юридического отдела КУМС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E0" w:rsidRPr="00803C5C" w:rsidRDefault="00E613E0" w:rsidP="00FE01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E613E0" w:rsidRPr="00803C5C" w:rsidRDefault="00E613E0" w:rsidP="00FE01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FE01F2" w:rsidRPr="00803C5C" w:rsidTr="00C928CA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E613E0" w:rsidRPr="00803C5C" w:rsidRDefault="00E613E0" w:rsidP="00FE01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>Высокий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613E0" w:rsidRPr="00803C5C" w:rsidRDefault="00E613E0" w:rsidP="00FE01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>Нарушение антимонопольного законодательства при оказании муниципальной услуги «Предоставление земельных участков на торгах»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E613E0" w:rsidRPr="00803C5C" w:rsidRDefault="007100BB" w:rsidP="00FE01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E613E0" w:rsidRPr="00803C5C">
              <w:rPr>
                <w:rFonts w:ascii="Times New Roman" w:hAnsi="Times New Roman" w:cs="Times New Roman"/>
                <w:color w:val="000000" w:themeColor="text1"/>
              </w:rPr>
              <w:t xml:space="preserve">шибочное применение специалистами норм антимонопольного и бюджетного законодательства; </w:t>
            </w:r>
          </w:p>
          <w:p w:rsidR="00E613E0" w:rsidRPr="00803C5C" w:rsidRDefault="00E613E0" w:rsidP="00FE01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>отсутствие достаточной квалификации у специалистов;</w:t>
            </w:r>
          </w:p>
          <w:p w:rsidR="00E613E0" w:rsidRPr="00803C5C" w:rsidRDefault="00E613E0" w:rsidP="00FE01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>высокая нагрузка на специалистов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E613E0" w:rsidRPr="00803C5C" w:rsidRDefault="00E613E0" w:rsidP="00FE01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>Периодическое обучение специалистов, осуществляющих организацию продажи муниципального имущества;</w:t>
            </w:r>
          </w:p>
          <w:p w:rsidR="00E613E0" w:rsidRPr="00803C5C" w:rsidRDefault="00E613E0" w:rsidP="00FE01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>контроль и согласование документов начальником юридического отдела КУМС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E0" w:rsidRPr="00803C5C" w:rsidRDefault="00E613E0" w:rsidP="00FE01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E613E0" w:rsidRPr="00803C5C" w:rsidRDefault="00E613E0" w:rsidP="00FE01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FE01F2" w:rsidRPr="00803C5C" w:rsidTr="0099550A">
        <w:trPr>
          <w:trHeight w:val="564"/>
        </w:trPr>
        <w:tc>
          <w:tcPr>
            <w:tcW w:w="1809" w:type="dxa"/>
            <w:vAlign w:val="center"/>
          </w:tcPr>
          <w:p w:rsidR="00FE01F2" w:rsidRPr="00803C5C" w:rsidRDefault="00FE01F2" w:rsidP="00FE01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>Существенный</w:t>
            </w:r>
          </w:p>
        </w:tc>
        <w:tc>
          <w:tcPr>
            <w:tcW w:w="2835" w:type="dxa"/>
          </w:tcPr>
          <w:p w:rsidR="00FE01F2" w:rsidRPr="00803C5C" w:rsidRDefault="00FE01F2" w:rsidP="00FE01F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Бездействие в виде </w:t>
            </w:r>
            <w:proofErr w:type="spellStart"/>
            <w:r w:rsidRPr="00803C5C">
              <w:rPr>
                <w:rFonts w:ascii="Times New Roman" w:hAnsi="Times New Roman" w:cs="Times New Roman"/>
                <w:bCs/>
                <w:color w:val="000000" w:themeColor="text1"/>
              </w:rPr>
              <w:t>невзыскания</w:t>
            </w:r>
            <w:proofErr w:type="spellEnd"/>
            <w:r w:rsidRPr="00803C5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арендных </w:t>
            </w:r>
            <w:r w:rsidRPr="00803C5C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 xml:space="preserve">платежей с хозяйствующего субъекта и / или по </w:t>
            </w:r>
            <w:proofErr w:type="spellStart"/>
            <w:r w:rsidRPr="00803C5C">
              <w:rPr>
                <w:rFonts w:ascii="Times New Roman" w:hAnsi="Times New Roman" w:cs="Times New Roman"/>
                <w:bCs/>
                <w:color w:val="000000" w:themeColor="text1"/>
              </w:rPr>
              <w:t>нерасторжению</w:t>
            </w:r>
            <w:proofErr w:type="spellEnd"/>
            <w:r w:rsidRPr="00803C5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договоров аренды земельных участков ввиду ненадлежащего их исполнения</w:t>
            </w:r>
          </w:p>
        </w:tc>
        <w:tc>
          <w:tcPr>
            <w:tcW w:w="3544" w:type="dxa"/>
          </w:tcPr>
          <w:p w:rsidR="00FE01F2" w:rsidRPr="00803C5C" w:rsidRDefault="00FE01F2" w:rsidP="00FE01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Неоднозначность толкования (юридические коллизии) </w:t>
            </w:r>
            <w:r w:rsidRPr="00803C5C">
              <w:rPr>
                <w:rFonts w:ascii="Times New Roman" w:hAnsi="Times New Roman" w:cs="Times New Roman"/>
                <w:color w:val="000000" w:themeColor="text1"/>
              </w:rPr>
              <w:lastRenderedPageBreak/>
              <w:t>формулировок законодательства и муниципальных правовых актов;</w:t>
            </w:r>
          </w:p>
          <w:p w:rsidR="00FE01F2" w:rsidRPr="00803C5C" w:rsidRDefault="00FE01F2" w:rsidP="00FE01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>несоблюдение требований законодательства сотрудниками К</w:t>
            </w:r>
            <w:r w:rsidR="009A7947">
              <w:rPr>
                <w:rFonts w:ascii="Times New Roman" w:hAnsi="Times New Roman" w:cs="Times New Roman"/>
                <w:color w:val="000000" w:themeColor="text1"/>
              </w:rPr>
              <w:t>УМС</w:t>
            </w:r>
            <w:r w:rsidRPr="00803C5C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FE01F2" w:rsidRPr="00803C5C" w:rsidRDefault="00FE01F2" w:rsidP="009A79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>высокая нагрузка на специалистов К</w:t>
            </w:r>
            <w:r w:rsidR="009A7947">
              <w:rPr>
                <w:rFonts w:ascii="Times New Roman" w:hAnsi="Times New Roman" w:cs="Times New Roman"/>
                <w:color w:val="000000" w:themeColor="text1"/>
              </w:rPr>
              <w:t>УМС</w:t>
            </w:r>
          </w:p>
        </w:tc>
        <w:tc>
          <w:tcPr>
            <w:tcW w:w="3402" w:type="dxa"/>
          </w:tcPr>
          <w:p w:rsidR="00FE01F2" w:rsidRPr="00803C5C" w:rsidRDefault="009A7947" w:rsidP="009A794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П</w:t>
            </w:r>
            <w:r w:rsidR="00FE01F2" w:rsidRPr="00803C5C">
              <w:rPr>
                <w:rFonts w:ascii="Times New Roman" w:hAnsi="Times New Roman" w:cs="Times New Roman"/>
                <w:color w:val="000000" w:themeColor="text1"/>
              </w:rPr>
              <w:t>роведение</w:t>
            </w:r>
          </w:p>
          <w:p w:rsidR="00FE01F2" w:rsidRPr="00803C5C" w:rsidRDefault="00FE01F2" w:rsidP="009A794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>профилактических</w:t>
            </w:r>
          </w:p>
          <w:p w:rsidR="00FE01F2" w:rsidRPr="00803C5C" w:rsidRDefault="00FE01F2" w:rsidP="009A794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lastRenderedPageBreak/>
              <w:t>мероприятий с сотрудниками К</w:t>
            </w:r>
            <w:r w:rsidR="009A7947">
              <w:rPr>
                <w:rFonts w:ascii="Times New Roman" w:hAnsi="Times New Roman" w:cs="Times New Roman"/>
                <w:color w:val="000000" w:themeColor="text1"/>
              </w:rPr>
              <w:t>УМС</w:t>
            </w:r>
            <w:r w:rsidRPr="00803C5C">
              <w:rPr>
                <w:rFonts w:ascii="Times New Roman" w:hAnsi="Times New Roman" w:cs="Times New Roman"/>
                <w:color w:val="000000" w:themeColor="text1"/>
              </w:rPr>
              <w:t>, в том числе в рамках противодействия коррупции;</w:t>
            </w:r>
          </w:p>
          <w:p w:rsidR="00FE01F2" w:rsidRPr="00803C5C" w:rsidRDefault="00FE01F2" w:rsidP="009A794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>проведение</w:t>
            </w:r>
          </w:p>
          <w:p w:rsidR="00FE01F2" w:rsidRPr="00803C5C" w:rsidRDefault="00FE01F2" w:rsidP="009A794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>профилактической</w:t>
            </w:r>
          </w:p>
          <w:p w:rsidR="00FE01F2" w:rsidRPr="00803C5C" w:rsidRDefault="00FE01F2" w:rsidP="009A794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 xml:space="preserve">разъяснительной работы с сотрудниками </w:t>
            </w:r>
            <w:r w:rsidR="009A7947">
              <w:rPr>
                <w:rFonts w:ascii="Times New Roman" w:hAnsi="Times New Roman" w:cs="Times New Roman"/>
                <w:color w:val="000000" w:themeColor="text1"/>
              </w:rPr>
              <w:t>КУМС</w:t>
            </w:r>
            <w:r w:rsidRPr="00803C5C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FE01F2" w:rsidRPr="00803C5C" w:rsidRDefault="00FE01F2" w:rsidP="009A794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 xml:space="preserve">анализ </w:t>
            </w:r>
            <w:proofErr w:type="gramStart"/>
            <w:r w:rsidRPr="00803C5C">
              <w:rPr>
                <w:rFonts w:ascii="Times New Roman" w:hAnsi="Times New Roman" w:cs="Times New Roman"/>
                <w:color w:val="000000" w:themeColor="text1"/>
              </w:rPr>
              <w:t>судебной</w:t>
            </w:r>
            <w:proofErr w:type="gramEnd"/>
          </w:p>
          <w:p w:rsidR="00FE01F2" w:rsidRPr="00803C5C" w:rsidRDefault="00FE01F2" w:rsidP="009A794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 xml:space="preserve">практики и практики </w:t>
            </w:r>
            <w:proofErr w:type="gramStart"/>
            <w:r w:rsidRPr="00803C5C">
              <w:rPr>
                <w:rFonts w:ascii="Times New Roman" w:hAnsi="Times New Roman" w:cs="Times New Roman"/>
                <w:color w:val="000000" w:themeColor="text1"/>
              </w:rPr>
              <w:t>по</w:t>
            </w:r>
            <w:proofErr w:type="gramEnd"/>
          </w:p>
          <w:p w:rsidR="00FE01F2" w:rsidRPr="00803C5C" w:rsidRDefault="00FE01F2" w:rsidP="009A794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>административному</w:t>
            </w:r>
          </w:p>
          <w:p w:rsidR="00FE01F2" w:rsidRPr="00803C5C" w:rsidRDefault="00FE01F2" w:rsidP="009A794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 xml:space="preserve">производству </w:t>
            </w:r>
            <w:proofErr w:type="gramStart"/>
            <w:r w:rsidRPr="00803C5C">
              <w:rPr>
                <w:rFonts w:ascii="Times New Roman" w:hAnsi="Times New Roman" w:cs="Times New Roman"/>
                <w:color w:val="000000" w:themeColor="text1"/>
              </w:rPr>
              <w:t>при</w:t>
            </w:r>
            <w:proofErr w:type="gramEnd"/>
          </w:p>
          <w:p w:rsidR="00FE01F2" w:rsidRPr="00803C5C" w:rsidRDefault="00FE01F2" w:rsidP="009A794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 xml:space="preserve">разрешении споров </w:t>
            </w:r>
            <w:proofErr w:type="gramStart"/>
            <w:r w:rsidRPr="00803C5C">
              <w:rPr>
                <w:rFonts w:ascii="Times New Roman" w:hAnsi="Times New Roman" w:cs="Times New Roman"/>
                <w:color w:val="000000" w:themeColor="text1"/>
              </w:rPr>
              <w:t>по</w:t>
            </w:r>
            <w:proofErr w:type="gramEnd"/>
          </w:p>
          <w:p w:rsidR="00FE01F2" w:rsidRPr="00803C5C" w:rsidRDefault="00FE01F2" w:rsidP="009A794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>аналогичным ситуациям</w:t>
            </w:r>
          </w:p>
        </w:tc>
        <w:tc>
          <w:tcPr>
            <w:tcW w:w="1559" w:type="dxa"/>
          </w:tcPr>
          <w:p w:rsidR="00FE01F2" w:rsidRPr="00803C5C" w:rsidRDefault="00FE01F2" w:rsidP="00FE01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Остаточные риски </w:t>
            </w:r>
            <w:r w:rsidRPr="00803C5C">
              <w:rPr>
                <w:rFonts w:ascii="Times New Roman" w:hAnsi="Times New Roman" w:cs="Times New Roman"/>
                <w:color w:val="000000" w:themeColor="text1"/>
              </w:rPr>
              <w:lastRenderedPageBreak/>
              <w:t>маловероятны</w:t>
            </w:r>
          </w:p>
        </w:tc>
        <w:tc>
          <w:tcPr>
            <w:tcW w:w="1877" w:type="dxa"/>
          </w:tcPr>
          <w:p w:rsidR="00FE01F2" w:rsidRPr="00803C5C" w:rsidRDefault="00FE01F2" w:rsidP="00FE01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Повторное возникновение </w:t>
            </w:r>
            <w:r w:rsidRPr="00803C5C">
              <w:rPr>
                <w:rFonts w:ascii="Times New Roman" w:hAnsi="Times New Roman" w:cs="Times New Roman"/>
                <w:color w:val="000000" w:themeColor="text1"/>
              </w:rPr>
              <w:lastRenderedPageBreak/>
              <w:t>рисков маловероятно</w:t>
            </w:r>
          </w:p>
        </w:tc>
      </w:tr>
      <w:tr w:rsidR="00FE01F2" w:rsidRPr="00803C5C" w:rsidTr="007862AE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FE01F2" w:rsidRPr="00803C5C" w:rsidRDefault="00FE01F2" w:rsidP="00FE01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lastRenderedPageBreak/>
              <w:t>Существенный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E01F2" w:rsidRPr="00803C5C" w:rsidRDefault="00FE01F2" w:rsidP="00FE01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 xml:space="preserve">Бездействие в виде непринятия </w:t>
            </w:r>
            <w:proofErr w:type="gramStart"/>
            <w:r w:rsidRPr="00803C5C">
              <w:rPr>
                <w:rFonts w:ascii="Times New Roman" w:hAnsi="Times New Roman" w:cs="Times New Roman"/>
                <w:color w:val="000000" w:themeColor="text1"/>
              </w:rPr>
              <w:t>мер</w:t>
            </w:r>
            <w:proofErr w:type="gramEnd"/>
            <w:r w:rsidRPr="00803C5C">
              <w:rPr>
                <w:rFonts w:ascii="Times New Roman" w:hAnsi="Times New Roman" w:cs="Times New Roman"/>
                <w:color w:val="000000" w:themeColor="text1"/>
              </w:rPr>
              <w:t xml:space="preserve"> по возврату неправомерно переданного имущества</w:t>
            </w:r>
          </w:p>
        </w:tc>
        <w:tc>
          <w:tcPr>
            <w:tcW w:w="3544" w:type="dxa"/>
          </w:tcPr>
          <w:p w:rsidR="00FE01F2" w:rsidRPr="00803C5C" w:rsidRDefault="00FE01F2" w:rsidP="00FE01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>Неоднозначность толкования (юридические коллизии) формулировок законодательства и муниципальных правовых актов;</w:t>
            </w:r>
          </w:p>
          <w:p w:rsidR="00FE01F2" w:rsidRPr="00803C5C" w:rsidRDefault="00FE01F2" w:rsidP="00FE01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>несоблюдение требований законодательства сотрудниками К</w:t>
            </w:r>
            <w:r w:rsidR="009A7947">
              <w:rPr>
                <w:rFonts w:ascii="Times New Roman" w:hAnsi="Times New Roman" w:cs="Times New Roman"/>
                <w:color w:val="000000" w:themeColor="text1"/>
              </w:rPr>
              <w:t>УМС</w:t>
            </w:r>
            <w:r w:rsidRPr="00803C5C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FE01F2" w:rsidRPr="00803C5C" w:rsidRDefault="00FE01F2" w:rsidP="009A79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>высокая нагрузка на специалистов К</w:t>
            </w:r>
            <w:r w:rsidR="009A7947">
              <w:rPr>
                <w:rFonts w:ascii="Times New Roman" w:hAnsi="Times New Roman" w:cs="Times New Roman"/>
                <w:color w:val="000000" w:themeColor="text1"/>
              </w:rPr>
              <w:t>УМС</w:t>
            </w:r>
          </w:p>
        </w:tc>
        <w:tc>
          <w:tcPr>
            <w:tcW w:w="3402" w:type="dxa"/>
          </w:tcPr>
          <w:p w:rsidR="00FE01F2" w:rsidRPr="00803C5C" w:rsidRDefault="00FE01F2" w:rsidP="00FE01F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>проведение</w:t>
            </w:r>
          </w:p>
          <w:p w:rsidR="00FE01F2" w:rsidRPr="00803C5C" w:rsidRDefault="00FE01F2" w:rsidP="00FE01F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>профилактических</w:t>
            </w:r>
          </w:p>
          <w:p w:rsidR="00FE01F2" w:rsidRPr="00803C5C" w:rsidRDefault="00FE01F2" w:rsidP="00FE01F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>мероприятий с сотрудниками К</w:t>
            </w:r>
            <w:r w:rsidR="009A7947">
              <w:rPr>
                <w:rFonts w:ascii="Times New Roman" w:hAnsi="Times New Roman" w:cs="Times New Roman"/>
                <w:color w:val="000000" w:themeColor="text1"/>
              </w:rPr>
              <w:t>УМС</w:t>
            </w:r>
            <w:r w:rsidRPr="00803C5C">
              <w:rPr>
                <w:rFonts w:ascii="Times New Roman" w:hAnsi="Times New Roman" w:cs="Times New Roman"/>
                <w:color w:val="000000" w:themeColor="text1"/>
              </w:rPr>
              <w:t>, в том числе в рамках противодействия коррупции;</w:t>
            </w:r>
          </w:p>
          <w:p w:rsidR="00FE01F2" w:rsidRPr="00803C5C" w:rsidRDefault="00FE01F2" w:rsidP="00FE01F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>проведение</w:t>
            </w:r>
          </w:p>
          <w:p w:rsidR="00FE01F2" w:rsidRPr="00803C5C" w:rsidRDefault="00FE01F2" w:rsidP="00FE01F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>профилактической</w:t>
            </w:r>
          </w:p>
          <w:p w:rsidR="00FE01F2" w:rsidRPr="00803C5C" w:rsidRDefault="00FE01F2" w:rsidP="00FE01F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>разъяснительной работы с сотрудниками К</w:t>
            </w:r>
            <w:r w:rsidR="009A7947">
              <w:rPr>
                <w:rFonts w:ascii="Times New Roman" w:hAnsi="Times New Roman" w:cs="Times New Roman"/>
                <w:color w:val="000000" w:themeColor="text1"/>
              </w:rPr>
              <w:t>УМС</w:t>
            </w:r>
            <w:r w:rsidRPr="00803C5C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FE01F2" w:rsidRPr="00803C5C" w:rsidRDefault="00FE01F2" w:rsidP="00FE01F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 xml:space="preserve">анализ </w:t>
            </w:r>
            <w:proofErr w:type="gramStart"/>
            <w:r w:rsidRPr="00803C5C">
              <w:rPr>
                <w:rFonts w:ascii="Times New Roman" w:hAnsi="Times New Roman" w:cs="Times New Roman"/>
                <w:color w:val="000000" w:themeColor="text1"/>
              </w:rPr>
              <w:t>судебной</w:t>
            </w:r>
            <w:proofErr w:type="gramEnd"/>
          </w:p>
          <w:p w:rsidR="00FE01F2" w:rsidRPr="00803C5C" w:rsidRDefault="00FE01F2" w:rsidP="00FE01F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 xml:space="preserve">практики и практики </w:t>
            </w:r>
            <w:proofErr w:type="gramStart"/>
            <w:r w:rsidRPr="00803C5C">
              <w:rPr>
                <w:rFonts w:ascii="Times New Roman" w:hAnsi="Times New Roman" w:cs="Times New Roman"/>
                <w:color w:val="000000" w:themeColor="text1"/>
              </w:rPr>
              <w:t>по</w:t>
            </w:r>
            <w:proofErr w:type="gramEnd"/>
          </w:p>
          <w:p w:rsidR="00FE01F2" w:rsidRPr="00803C5C" w:rsidRDefault="00FE01F2" w:rsidP="00FE01F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>административному</w:t>
            </w:r>
          </w:p>
          <w:p w:rsidR="00FE01F2" w:rsidRPr="00803C5C" w:rsidRDefault="00FE01F2" w:rsidP="00FE01F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 xml:space="preserve">производству </w:t>
            </w:r>
            <w:proofErr w:type="gramStart"/>
            <w:r w:rsidRPr="00803C5C">
              <w:rPr>
                <w:rFonts w:ascii="Times New Roman" w:hAnsi="Times New Roman" w:cs="Times New Roman"/>
                <w:color w:val="000000" w:themeColor="text1"/>
              </w:rPr>
              <w:t>при</w:t>
            </w:r>
            <w:proofErr w:type="gramEnd"/>
          </w:p>
          <w:p w:rsidR="00FE01F2" w:rsidRPr="00803C5C" w:rsidRDefault="00FE01F2" w:rsidP="00FE01F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 xml:space="preserve">разрешении споров </w:t>
            </w:r>
            <w:proofErr w:type="gramStart"/>
            <w:r w:rsidRPr="00803C5C">
              <w:rPr>
                <w:rFonts w:ascii="Times New Roman" w:hAnsi="Times New Roman" w:cs="Times New Roman"/>
                <w:color w:val="000000" w:themeColor="text1"/>
              </w:rPr>
              <w:t>по</w:t>
            </w:r>
            <w:proofErr w:type="gramEnd"/>
          </w:p>
          <w:p w:rsidR="00FE01F2" w:rsidRPr="00803C5C" w:rsidRDefault="00FE01F2" w:rsidP="00FE01F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>аналогичным ситуациям</w:t>
            </w:r>
          </w:p>
        </w:tc>
        <w:tc>
          <w:tcPr>
            <w:tcW w:w="1559" w:type="dxa"/>
          </w:tcPr>
          <w:p w:rsidR="00FE01F2" w:rsidRPr="00803C5C" w:rsidRDefault="00FE01F2" w:rsidP="00FE01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877" w:type="dxa"/>
          </w:tcPr>
          <w:p w:rsidR="00FE01F2" w:rsidRPr="00803C5C" w:rsidRDefault="00FE01F2" w:rsidP="00FE01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FE01F2" w:rsidRPr="00803C5C" w:rsidTr="00C928CA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FE01F2" w:rsidRPr="00803C5C" w:rsidRDefault="00FE01F2" w:rsidP="00FE01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>Существенный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E01F2" w:rsidRPr="00803C5C" w:rsidRDefault="00FE01F2" w:rsidP="00FE01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 xml:space="preserve">Заключение соглашения, которое может привести к ограничению, устранению </w:t>
            </w:r>
            <w:r w:rsidRPr="00803C5C">
              <w:rPr>
                <w:rFonts w:ascii="Times New Roman" w:hAnsi="Times New Roman" w:cs="Times New Roman"/>
                <w:color w:val="000000" w:themeColor="text1"/>
              </w:rPr>
              <w:lastRenderedPageBreak/>
              <w:t>или недопущению конкуренции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E01F2" w:rsidRPr="00803C5C" w:rsidRDefault="009A7947" w:rsidP="00FE01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Недооценка специалистами </w:t>
            </w:r>
            <w:r w:rsidR="00EE78F3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FE01F2" w:rsidRPr="00803C5C">
              <w:rPr>
                <w:rFonts w:ascii="Times New Roman" w:hAnsi="Times New Roman" w:cs="Times New Roman"/>
                <w:color w:val="000000" w:themeColor="text1"/>
              </w:rPr>
              <w:t xml:space="preserve">дминистрации отрицательного воздействия положений </w:t>
            </w:r>
            <w:r w:rsidR="00FE01F2" w:rsidRPr="00803C5C">
              <w:rPr>
                <w:rFonts w:ascii="Times New Roman" w:hAnsi="Times New Roman" w:cs="Times New Roman"/>
                <w:color w:val="000000" w:themeColor="text1"/>
              </w:rPr>
              <w:lastRenderedPageBreak/>
              <w:t>соглашения на состояние конкуренции;</w:t>
            </w:r>
          </w:p>
          <w:p w:rsidR="00FE01F2" w:rsidRPr="00803C5C" w:rsidRDefault="00FE01F2" w:rsidP="00FE01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>недостаточность знаний антимонопольного законодательства у специалистов</w:t>
            </w:r>
            <w:r w:rsidR="009A794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E78F3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9A7947" w:rsidRPr="00803C5C">
              <w:rPr>
                <w:rFonts w:ascii="Times New Roman" w:hAnsi="Times New Roman" w:cs="Times New Roman"/>
                <w:color w:val="000000" w:themeColor="text1"/>
              </w:rPr>
              <w:t>дминистрации</w:t>
            </w:r>
            <w:r w:rsidRPr="00803C5C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FE01F2" w:rsidRPr="00803C5C" w:rsidRDefault="00FE01F2" w:rsidP="00FE01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 xml:space="preserve">недостаточный уровень внутреннего </w:t>
            </w:r>
            <w:proofErr w:type="gramStart"/>
            <w:r w:rsidRPr="00803C5C">
              <w:rPr>
                <w:rFonts w:ascii="Times New Roman" w:hAnsi="Times New Roman" w:cs="Times New Roman"/>
                <w:color w:val="000000" w:themeColor="text1"/>
              </w:rPr>
              <w:t>контроля за</w:t>
            </w:r>
            <w:proofErr w:type="gramEnd"/>
            <w:r w:rsidRPr="00803C5C">
              <w:rPr>
                <w:rFonts w:ascii="Times New Roman" w:hAnsi="Times New Roman" w:cs="Times New Roman"/>
                <w:color w:val="000000" w:themeColor="text1"/>
              </w:rPr>
              <w:t xml:space="preserve"> соблюдением антимонопольного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FE01F2" w:rsidRPr="00803C5C" w:rsidRDefault="00FE01F2" w:rsidP="00FE01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Повышение квалификации у специалистов в части знаний антимонопольного </w:t>
            </w:r>
            <w:r w:rsidRPr="00803C5C">
              <w:rPr>
                <w:rFonts w:ascii="Times New Roman" w:hAnsi="Times New Roman" w:cs="Times New Roman"/>
                <w:color w:val="000000" w:themeColor="text1"/>
              </w:rPr>
              <w:lastRenderedPageBreak/>
              <w:t>законодательства;</w:t>
            </w:r>
          </w:p>
          <w:p w:rsidR="00FE01F2" w:rsidRPr="00803C5C" w:rsidRDefault="00FE01F2" w:rsidP="00EE78F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 xml:space="preserve">усиление внутреннего </w:t>
            </w:r>
            <w:proofErr w:type="gramStart"/>
            <w:r w:rsidRPr="00803C5C">
              <w:rPr>
                <w:rFonts w:ascii="Times New Roman" w:hAnsi="Times New Roman" w:cs="Times New Roman"/>
                <w:color w:val="000000" w:themeColor="text1"/>
              </w:rPr>
              <w:t>контроля за</w:t>
            </w:r>
            <w:proofErr w:type="gramEnd"/>
            <w:r w:rsidRPr="00803C5C">
              <w:rPr>
                <w:rFonts w:ascii="Times New Roman" w:hAnsi="Times New Roman" w:cs="Times New Roman"/>
                <w:color w:val="000000" w:themeColor="text1"/>
              </w:rPr>
              <w:t xml:space="preserve"> соблюдением специалистами </w:t>
            </w:r>
            <w:r w:rsidR="00EE78F3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9A7947" w:rsidRPr="00803C5C">
              <w:rPr>
                <w:rFonts w:ascii="Times New Roman" w:hAnsi="Times New Roman" w:cs="Times New Roman"/>
                <w:color w:val="000000" w:themeColor="text1"/>
              </w:rPr>
              <w:t xml:space="preserve">дминистрации </w:t>
            </w:r>
            <w:r w:rsidRPr="00803C5C">
              <w:rPr>
                <w:rFonts w:ascii="Times New Roman" w:hAnsi="Times New Roman" w:cs="Times New Roman"/>
                <w:color w:val="000000" w:themeColor="text1"/>
              </w:rPr>
              <w:t>антимонопольного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Pr="00803C5C" w:rsidRDefault="00FE01F2" w:rsidP="00FE01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lastRenderedPageBreak/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FE01F2" w:rsidRPr="00803C5C" w:rsidRDefault="00FE01F2" w:rsidP="00FE01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 xml:space="preserve">Повторное возникновение рисков </w:t>
            </w:r>
            <w:r w:rsidRPr="00803C5C">
              <w:rPr>
                <w:rFonts w:ascii="Times New Roman" w:hAnsi="Times New Roman" w:cs="Times New Roman"/>
                <w:color w:val="000000" w:themeColor="text1"/>
              </w:rPr>
              <w:lastRenderedPageBreak/>
              <w:t>маловероятно</w:t>
            </w:r>
          </w:p>
        </w:tc>
      </w:tr>
      <w:tr w:rsidR="00FE01F2" w:rsidRPr="00803C5C" w:rsidTr="00C928CA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FE01F2" w:rsidRPr="00803C5C" w:rsidRDefault="00FE01F2" w:rsidP="00FE01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lastRenderedPageBreak/>
              <w:t>Существенный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E01F2" w:rsidRPr="00803C5C" w:rsidRDefault="00FE01F2" w:rsidP="00FE01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>Нарушение предоставления преференций антимонопольного законодательства при предоставлении места размещения нестационарного торгового объекта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E01F2" w:rsidRPr="00803C5C" w:rsidRDefault="00FE01F2" w:rsidP="00FE01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>Несоблюдение порядка размещения нестационарного торгового объекта;</w:t>
            </w:r>
          </w:p>
          <w:p w:rsidR="00FE01F2" w:rsidRPr="00803C5C" w:rsidRDefault="00FE01F2" w:rsidP="00FE01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>предоставление преференций, не основанных на нормах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FE01F2" w:rsidRPr="00803C5C" w:rsidRDefault="00FE01F2" w:rsidP="00FE01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>Периодическое обучение специалистов, осуществляющих организацию продажи муниципального имущества;</w:t>
            </w:r>
          </w:p>
          <w:p w:rsidR="00FE01F2" w:rsidRPr="00803C5C" w:rsidRDefault="00FE01F2" w:rsidP="00FE01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>контроль и согласование документов начальником юридического отдела КУМС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Pr="00803C5C" w:rsidRDefault="00FE01F2" w:rsidP="00FE01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FE01F2" w:rsidRPr="00803C5C" w:rsidRDefault="00FE01F2" w:rsidP="00FE01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FE01F2" w:rsidRPr="00803C5C" w:rsidTr="00C928CA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FE01F2" w:rsidRPr="00803C5C" w:rsidRDefault="00FE01F2" w:rsidP="00FE01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>Существенный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E01F2" w:rsidRPr="00803C5C" w:rsidRDefault="00FE01F2" w:rsidP="00FE01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 xml:space="preserve">Разработка и принятие нормативных правовых актов, положения которых могут привести к ограничению, устранению или недопущению конкуренции, в том числе посредством установления в порядках предоставления субсидий критериев отбора их получателей, которые могут привести к ограничению или </w:t>
            </w:r>
            <w:r w:rsidRPr="00803C5C">
              <w:rPr>
                <w:rFonts w:ascii="Times New Roman" w:hAnsi="Times New Roman" w:cs="Times New Roman"/>
                <w:color w:val="000000" w:themeColor="text1"/>
              </w:rPr>
              <w:lastRenderedPageBreak/>
              <w:t>устранению конкуренции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E01F2" w:rsidRPr="00803C5C" w:rsidRDefault="00FE01F2" w:rsidP="00FE01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Недооценка специалистами </w:t>
            </w:r>
            <w:r w:rsidR="00EE78F3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9A7947" w:rsidRPr="00803C5C">
              <w:rPr>
                <w:rFonts w:ascii="Times New Roman" w:hAnsi="Times New Roman" w:cs="Times New Roman"/>
                <w:color w:val="000000" w:themeColor="text1"/>
              </w:rPr>
              <w:t xml:space="preserve">дминистрации </w:t>
            </w:r>
            <w:r w:rsidRPr="00803C5C">
              <w:rPr>
                <w:rFonts w:ascii="Times New Roman" w:hAnsi="Times New Roman" w:cs="Times New Roman"/>
                <w:color w:val="000000" w:themeColor="text1"/>
              </w:rPr>
              <w:t>отрицательного воздействия положений проектов нормативных правовых актов на состояние конкуренции;</w:t>
            </w:r>
          </w:p>
          <w:p w:rsidR="00FE01F2" w:rsidRPr="00803C5C" w:rsidRDefault="00FE01F2" w:rsidP="00FE01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 xml:space="preserve">ошибочное применение специалистами </w:t>
            </w:r>
            <w:r w:rsidR="00EE78F3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A24EB4" w:rsidRPr="00803C5C">
              <w:rPr>
                <w:rFonts w:ascii="Times New Roman" w:hAnsi="Times New Roman" w:cs="Times New Roman"/>
                <w:color w:val="000000" w:themeColor="text1"/>
              </w:rPr>
              <w:t>дминистрации</w:t>
            </w:r>
            <w:r w:rsidR="00A24EB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03C5C">
              <w:rPr>
                <w:rFonts w:ascii="Times New Roman" w:hAnsi="Times New Roman" w:cs="Times New Roman"/>
                <w:color w:val="000000" w:themeColor="text1"/>
              </w:rPr>
              <w:t>норм антимонопольного законодательства;</w:t>
            </w:r>
          </w:p>
          <w:p w:rsidR="00FE01F2" w:rsidRPr="00803C5C" w:rsidRDefault="00FE01F2" w:rsidP="00FE01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 xml:space="preserve">недостаточность знаний антимонопольного законодательства у специалистов </w:t>
            </w:r>
            <w:r w:rsidR="00EE78F3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A24EB4" w:rsidRPr="00803C5C">
              <w:rPr>
                <w:rFonts w:ascii="Times New Roman" w:hAnsi="Times New Roman" w:cs="Times New Roman"/>
                <w:color w:val="000000" w:themeColor="text1"/>
              </w:rPr>
              <w:t>дминистрации</w:t>
            </w:r>
            <w:r w:rsidR="00A24EB4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FE01F2" w:rsidRPr="00803C5C" w:rsidRDefault="00FE01F2" w:rsidP="00EE78F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недостаточный уровень внутреннего </w:t>
            </w:r>
            <w:proofErr w:type="gramStart"/>
            <w:r w:rsidRPr="00803C5C">
              <w:rPr>
                <w:rFonts w:ascii="Times New Roman" w:hAnsi="Times New Roman" w:cs="Times New Roman"/>
                <w:color w:val="000000" w:themeColor="text1"/>
              </w:rPr>
              <w:t>контроля за</w:t>
            </w:r>
            <w:proofErr w:type="gramEnd"/>
            <w:r w:rsidRPr="00803C5C">
              <w:rPr>
                <w:rFonts w:ascii="Times New Roman" w:hAnsi="Times New Roman" w:cs="Times New Roman"/>
                <w:color w:val="000000" w:themeColor="text1"/>
              </w:rPr>
              <w:t xml:space="preserve"> соблюдением специалистами </w:t>
            </w:r>
            <w:r w:rsidR="00EE78F3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A24EB4" w:rsidRPr="00803C5C">
              <w:rPr>
                <w:rFonts w:ascii="Times New Roman" w:hAnsi="Times New Roman" w:cs="Times New Roman"/>
                <w:color w:val="000000" w:themeColor="text1"/>
              </w:rPr>
              <w:t>дминистрации</w:t>
            </w:r>
            <w:r w:rsidR="00A24EB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03C5C">
              <w:rPr>
                <w:rFonts w:ascii="Times New Roman" w:hAnsi="Times New Roman" w:cs="Times New Roman"/>
                <w:color w:val="000000" w:themeColor="text1"/>
              </w:rPr>
              <w:t>требований антимонопольного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FE01F2" w:rsidRPr="00803C5C" w:rsidRDefault="00A24EB4" w:rsidP="00FE01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У</w:t>
            </w:r>
            <w:r w:rsidR="00FE01F2" w:rsidRPr="00803C5C">
              <w:rPr>
                <w:rFonts w:ascii="Times New Roman" w:hAnsi="Times New Roman" w:cs="Times New Roman"/>
                <w:color w:val="000000" w:themeColor="text1"/>
              </w:rPr>
              <w:t xml:space="preserve">силение внутреннего </w:t>
            </w:r>
            <w:proofErr w:type="gramStart"/>
            <w:r w:rsidR="00FE01F2" w:rsidRPr="00803C5C">
              <w:rPr>
                <w:rFonts w:ascii="Times New Roman" w:hAnsi="Times New Roman" w:cs="Times New Roman"/>
                <w:color w:val="000000" w:themeColor="text1"/>
              </w:rPr>
              <w:t>контроля за</w:t>
            </w:r>
            <w:proofErr w:type="gramEnd"/>
            <w:r w:rsidR="00FE01F2" w:rsidRPr="00803C5C">
              <w:rPr>
                <w:rFonts w:ascii="Times New Roman" w:hAnsi="Times New Roman" w:cs="Times New Roman"/>
                <w:color w:val="000000" w:themeColor="text1"/>
              </w:rPr>
              <w:t xml:space="preserve"> проведением разработчиками проектов нормативных правовых актов оценки соответствия их положений требованиям антимонопольного законодательства;</w:t>
            </w:r>
          </w:p>
          <w:p w:rsidR="00FE01F2" w:rsidRPr="00803C5C" w:rsidRDefault="00FE01F2" w:rsidP="00FE01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 xml:space="preserve">размещение специалистами </w:t>
            </w:r>
            <w:r w:rsidR="00EE78F3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A24EB4" w:rsidRPr="00803C5C">
              <w:rPr>
                <w:rFonts w:ascii="Times New Roman" w:hAnsi="Times New Roman" w:cs="Times New Roman"/>
                <w:color w:val="000000" w:themeColor="text1"/>
              </w:rPr>
              <w:t>дминистрации</w:t>
            </w:r>
            <w:r w:rsidR="00A24EB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03C5C">
              <w:rPr>
                <w:rFonts w:ascii="Times New Roman" w:hAnsi="Times New Roman" w:cs="Times New Roman"/>
                <w:color w:val="000000" w:themeColor="text1"/>
              </w:rPr>
              <w:t xml:space="preserve">разработанных им проектов нормативных правовых актов на официальном сайте </w:t>
            </w:r>
            <w:r w:rsidR="00EE78F3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A24EB4" w:rsidRPr="00803C5C">
              <w:rPr>
                <w:rFonts w:ascii="Times New Roman" w:hAnsi="Times New Roman" w:cs="Times New Roman"/>
                <w:color w:val="000000" w:themeColor="text1"/>
              </w:rPr>
              <w:t>дминистрации</w:t>
            </w:r>
            <w:r w:rsidR="00A24EB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03C5C">
              <w:rPr>
                <w:rFonts w:ascii="Times New Roman" w:hAnsi="Times New Roman" w:cs="Times New Roman"/>
                <w:color w:val="000000" w:themeColor="text1"/>
              </w:rPr>
              <w:t>в информационно-</w:t>
            </w:r>
            <w:r w:rsidRPr="00803C5C">
              <w:rPr>
                <w:rFonts w:ascii="Times New Roman" w:hAnsi="Times New Roman" w:cs="Times New Roman"/>
                <w:color w:val="000000" w:themeColor="text1"/>
              </w:rPr>
              <w:lastRenderedPageBreak/>
              <w:t>телекоммуникационной сети Интернет в целях обеспечения оценки их влияния на развитие конкуренции гражданами и организациями в рамках проведения процедуры оценки регулирующего воздействия нормативно-правовых актов;</w:t>
            </w:r>
          </w:p>
          <w:p w:rsidR="00FE01F2" w:rsidRPr="00803C5C" w:rsidRDefault="00FE01F2" w:rsidP="00EE78F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 xml:space="preserve">повышение квалификации у специалистов </w:t>
            </w:r>
            <w:r w:rsidR="00EE78F3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A24EB4" w:rsidRPr="00803C5C">
              <w:rPr>
                <w:rFonts w:ascii="Times New Roman" w:hAnsi="Times New Roman" w:cs="Times New Roman"/>
                <w:color w:val="000000" w:themeColor="text1"/>
              </w:rPr>
              <w:t>дминистрации</w:t>
            </w:r>
            <w:r w:rsidR="00A24EB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03C5C">
              <w:rPr>
                <w:rFonts w:ascii="Times New Roman" w:hAnsi="Times New Roman" w:cs="Times New Roman"/>
                <w:color w:val="000000" w:themeColor="text1"/>
              </w:rPr>
              <w:t>в части знаний антимонопольного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Pr="00803C5C" w:rsidRDefault="00FE01F2" w:rsidP="00FE01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lastRenderedPageBreak/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FE01F2" w:rsidRPr="00803C5C" w:rsidRDefault="00FE01F2" w:rsidP="00FE01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FE01F2" w:rsidRPr="00803C5C" w:rsidTr="00C928CA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FE01F2" w:rsidRPr="00803C5C" w:rsidRDefault="00FE01F2" w:rsidP="00FE01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lastRenderedPageBreak/>
              <w:t>Существенный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E01F2" w:rsidRPr="00803C5C" w:rsidRDefault="00FE01F2" w:rsidP="00FE01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>Предоставление обратившимся гражданам или юридическим лицам информации в приоритетном порядке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E01F2" w:rsidRPr="00803C5C" w:rsidRDefault="00FE01F2" w:rsidP="00FE01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>Недостаточный уровень внутреннего контроля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FE01F2" w:rsidRPr="00803C5C" w:rsidRDefault="00FE01F2" w:rsidP="00FE01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>Усиление внутреннего контроля;</w:t>
            </w:r>
          </w:p>
          <w:p w:rsidR="00FE01F2" w:rsidRPr="00803C5C" w:rsidRDefault="00FE01F2" w:rsidP="00EE78F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 xml:space="preserve">повышение уровня квалификации у специалистов </w:t>
            </w:r>
            <w:r w:rsidR="00EE78F3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803C5C">
              <w:rPr>
                <w:rFonts w:ascii="Times New Roman" w:hAnsi="Times New Roman" w:cs="Times New Roman"/>
                <w:color w:val="000000" w:themeColor="text1"/>
              </w:rPr>
              <w:t>дминистрации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Pr="00803C5C" w:rsidRDefault="00FE01F2" w:rsidP="00FE01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FE01F2" w:rsidRPr="00803C5C" w:rsidRDefault="00FE01F2" w:rsidP="00FE01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FE01F2" w:rsidRPr="00803C5C" w:rsidTr="00C928CA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FE01F2" w:rsidRPr="00803C5C" w:rsidRDefault="00FE01F2" w:rsidP="00FE01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>Незначительный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E01F2" w:rsidRPr="00803C5C" w:rsidRDefault="00FE01F2" w:rsidP="00FE01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>Нарушение процедуры в проведен</w:t>
            </w:r>
            <w:proofErr w:type="gramStart"/>
            <w:r w:rsidRPr="00803C5C">
              <w:rPr>
                <w:rFonts w:ascii="Times New Roman" w:hAnsi="Times New Roman" w:cs="Times New Roman"/>
                <w:color w:val="000000" w:themeColor="text1"/>
              </w:rPr>
              <w:t>ии ау</w:t>
            </w:r>
            <w:proofErr w:type="gramEnd"/>
            <w:r w:rsidRPr="00803C5C">
              <w:rPr>
                <w:rFonts w:ascii="Times New Roman" w:hAnsi="Times New Roman" w:cs="Times New Roman"/>
                <w:color w:val="000000" w:themeColor="text1"/>
              </w:rPr>
              <w:t>кционов (торгов) по приватизации муниципального имущества;</w:t>
            </w:r>
          </w:p>
          <w:p w:rsidR="00FE01F2" w:rsidRPr="00803C5C" w:rsidRDefault="00FE01F2" w:rsidP="00FE01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 xml:space="preserve">организация проведения торгов (аукционов) по продаже земельных участков и имущества, находящихся в собственности муниципального района </w:t>
            </w:r>
            <w:proofErr w:type="gramStart"/>
            <w:r w:rsidRPr="00803C5C">
              <w:rPr>
                <w:rFonts w:ascii="Times New Roman" w:hAnsi="Times New Roman" w:cs="Times New Roman"/>
                <w:color w:val="000000" w:themeColor="text1"/>
              </w:rPr>
              <w:t>Красноярский</w:t>
            </w:r>
            <w:proofErr w:type="gramEnd"/>
            <w:r w:rsidRPr="00803C5C">
              <w:rPr>
                <w:rFonts w:ascii="Times New Roman" w:hAnsi="Times New Roman" w:cs="Times New Roman"/>
                <w:color w:val="000000" w:themeColor="text1"/>
              </w:rPr>
              <w:t xml:space="preserve"> Самарской области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E01F2" w:rsidRPr="00803C5C" w:rsidRDefault="00A24EB4" w:rsidP="00FE01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FE01F2" w:rsidRPr="00803C5C">
              <w:rPr>
                <w:rFonts w:ascii="Times New Roman" w:hAnsi="Times New Roman" w:cs="Times New Roman"/>
                <w:color w:val="000000" w:themeColor="text1"/>
              </w:rPr>
              <w:t>тсутствие достаточной квалификации у специалистов, обеспечивающих организацию торгов;</w:t>
            </w:r>
          </w:p>
          <w:p w:rsidR="00FE01F2" w:rsidRPr="00803C5C" w:rsidRDefault="00FE01F2" w:rsidP="00FE01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 xml:space="preserve">ненадлежащее осуществление </w:t>
            </w:r>
            <w:proofErr w:type="gramStart"/>
            <w:r w:rsidRPr="00803C5C">
              <w:rPr>
                <w:rFonts w:ascii="Times New Roman" w:hAnsi="Times New Roman" w:cs="Times New Roman"/>
                <w:color w:val="000000" w:themeColor="text1"/>
              </w:rPr>
              <w:t>контроля за</w:t>
            </w:r>
            <w:proofErr w:type="gramEnd"/>
            <w:r w:rsidRPr="00803C5C">
              <w:rPr>
                <w:rFonts w:ascii="Times New Roman" w:hAnsi="Times New Roman" w:cs="Times New Roman"/>
                <w:color w:val="000000" w:themeColor="text1"/>
              </w:rPr>
              <w:t xml:space="preserve"> процедурой проведения торгов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FE01F2" w:rsidRPr="00803C5C" w:rsidRDefault="00FE01F2" w:rsidP="00FE01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>Контроль со стороны руководителей структурных подразделений и отраслевых (функциональных) органов, задействованных в проведен</w:t>
            </w:r>
            <w:proofErr w:type="gramStart"/>
            <w:r w:rsidRPr="00803C5C">
              <w:rPr>
                <w:rFonts w:ascii="Times New Roman" w:hAnsi="Times New Roman" w:cs="Times New Roman"/>
                <w:color w:val="000000" w:themeColor="text1"/>
              </w:rPr>
              <w:t>ии ау</w:t>
            </w:r>
            <w:proofErr w:type="gramEnd"/>
            <w:r w:rsidRPr="00803C5C">
              <w:rPr>
                <w:rFonts w:ascii="Times New Roman" w:hAnsi="Times New Roman" w:cs="Times New Roman"/>
                <w:color w:val="000000" w:themeColor="text1"/>
              </w:rPr>
              <w:t>кционов (торгов);</w:t>
            </w:r>
          </w:p>
          <w:p w:rsidR="00FE01F2" w:rsidRPr="00803C5C" w:rsidRDefault="00FE01F2" w:rsidP="00FE01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>повышение уровня квалификации у специалистов в части знаний антимонопольного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F2" w:rsidRPr="00803C5C" w:rsidRDefault="00FE01F2" w:rsidP="00FE01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>Остаточные риски 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FE01F2" w:rsidRPr="00803C5C" w:rsidRDefault="00FE01F2" w:rsidP="00FE01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FE01F2" w:rsidRPr="00803C5C" w:rsidTr="007D107B">
        <w:trPr>
          <w:trHeight w:val="564"/>
        </w:trPr>
        <w:tc>
          <w:tcPr>
            <w:tcW w:w="1809" w:type="dxa"/>
            <w:vAlign w:val="center"/>
          </w:tcPr>
          <w:p w:rsidR="00FE01F2" w:rsidRPr="00803C5C" w:rsidRDefault="00FE01F2" w:rsidP="00FE01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lastRenderedPageBreak/>
              <w:t>Незначительный</w:t>
            </w:r>
          </w:p>
        </w:tc>
        <w:tc>
          <w:tcPr>
            <w:tcW w:w="2835" w:type="dxa"/>
          </w:tcPr>
          <w:p w:rsidR="00FE01F2" w:rsidRPr="00803C5C" w:rsidRDefault="00FE01F2" w:rsidP="00FE01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>Предоставление хозяйствующему субъекту права осуществления регулярных перевозок по муниципальным маршрутам без проведения конкурсных процедур</w:t>
            </w:r>
          </w:p>
        </w:tc>
        <w:tc>
          <w:tcPr>
            <w:tcW w:w="3544" w:type="dxa"/>
          </w:tcPr>
          <w:p w:rsidR="00FE01F2" w:rsidRPr="00803C5C" w:rsidRDefault="00FE01F2" w:rsidP="00FE01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 xml:space="preserve">Недостаточная квалификация сотрудников </w:t>
            </w:r>
            <w:r w:rsidR="00EE78F3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803C5C">
              <w:rPr>
                <w:rFonts w:ascii="Times New Roman" w:hAnsi="Times New Roman" w:cs="Times New Roman"/>
                <w:color w:val="000000" w:themeColor="text1"/>
              </w:rPr>
              <w:t>дминистрации;</w:t>
            </w:r>
          </w:p>
          <w:p w:rsidR="00FE01F2" w:rsidRPr="00803C5C" w:rsidRDefault="00FE01F2" w:rsidP="00FE01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 xml:space="preserve">недостаточность знаний антимонопольного законодательства у сотрудников </w:t>
            </w:r>
            <w:r w:rsidR="00EE78F3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803C5C">
              <w:rPr>
                <w:rFonts w:ascii="Times New Roman" w:hAnsi="Times New Roman" w:cs="Times New Roman"/>
                <w:color w:val="000000" w:themeColor="text1"/>
              </w:rPr>
              <w:t>дминистрации;</w:t>
            </w:r>
          </w:p>
          <w:p w:rsidR="00FE01F2" w:rsidRPr="00803C5C" w:rsidRDefault="00FE01F2" w:rsidP="00FE01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 xml:space="preserve">недостаточный уровень внутреннего </w:t>
            </w:r>
            <w:proofErr w:type="gramStart"/>
            <w:r w:rsidRPr="00803C5C">
              <w:rPr>
                <w:rFonts w:ascii="Times New Roman" w:hAnsi="Times New Roman" w:cs="Times New Roman"/>
                <w:color w:val="000000" w:themeColor="text1"/>
              </w:rPr>
              <w:t>контроля за</w:t>
            </w:r>
            <w:proofErr w:type="gramEnd"/>
            <w:r w:rsidRPr="00803C5C">
              <w:rPr>
                <w:rFonts w:ascii="Times New Roman" w:hAnsi="Times New Roman" w:cs="Times New Roman"/>
                <w:color w:val="000000" w:themeColor="text1"/>
              </w:rPr>
              <w:t xml:space="preserve"> соблюдением сотрудниками </w:t>
            </w:r>
            <w:r w:rsidR="00EE78F3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803C5C">
              <w:rPr>
                <w:rFonts w:ascii="Times New Roman" w:hAnsi="Times New Roman" w:cs="Times New Roman"/>
                <w:color w:val="000000" w:themeColor="text1"/>
              </w:rPr>
              <w:t xml:space="preserve">дминистрации требований </w:t>
            </w:r>
          </w:p>
          <w:p w:rsidR="00FE01F2" w:rsidRPr="00803C5C" w:rsidRDefault="00FE01F2" w:rsidP="00FE01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>антимонопольного законодательства</w:t>
            </w:r>
          </w:p>
        </w:tc>
        <w:tc>
          <w:tcPr>
            <w:tcW w:w="3402" w:type="dxa"/>
          </w:tcPr>
          <w:p w:rsidR="00FE01F2" w:rsidRPr="00803C5C" w:rsidRDefault="00FE01F2" w:rsidP="00FE01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 xml:space="preserve">Повышение уровня квалификации сотрудников </w:t>
            </w:r>
            <w:r w:rsidR="00EE78F3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803C5C">
              <w:rPr>
                <w:rFonts w:ascii="Times New Roman" w:hAnsi="Times New Roman" w:cs="Times New Roman"/>
                <w:color w:val="000000" w:themeColor="text1"/>
              </w:rPr>
              <w:t>дминистрации</w:t>
            </w:r>
            <w:r w:rsidR="00A24EB4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FE01F2" w:rsidRPr="00803C5C" w:rsidRDefault="00FE01F2" w:rsidP="00FE01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 xml:space="preserve">усиление </w:t>
            </w:r>
            <w:proofErr w:type="gramStart"/>
            <w:r w:rsidRPr="00803C5C">
              <w:rPr>
                <w:rFonts w:ascii="Times New Roman" w:hAnsi="Times New Roman" w:cs="Times New Roman"/>
                <w:color w:val="000000" w:themeColor="text1"/>
              </w:rPr>
              <w:t>внутреннего</w:t>
            </w:r>
            <w:proofErr w:type="gramEnd"/>
          </w:p>
          <w:p w:rsidR="00FE01F2" w:rsidRPr="00803C5C" w:rsidRDefault="00FE01F2" w:rsidP="00FE01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 xml:space="preserve">контроля </w:t>
            </w:r>
          </w:p>
          <w:p w:rsidR="00FE01F2" w:rsidRPr="00803C5C" w:rsidRDefault="00FE01F2" w:rsidP="00FE01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>за соблюдением</w:t>
            </w:r>
          </w:p>
          <w:p w:rsidR="00FE01F2" w:rsidRPr="00803C5C" w:rsidRDefault="00FE01F2" w:rsidP="00FE01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 xml:space="preserve">сотрудниками </w:t>
            </w:r>
            <w:r w:rsidR="00EE78F3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803C5C">
              <w:rPr>
                <w:rFonts w:ascii="Times New Roman" w:hAnsi="Times New Roman" w:cs="Times New Roman"/>
                <w:color w:val="000000" w:themeColor="text1"/>
              </w:rPr>
              <w:t xml:space="preserve">дминистрации требований </w:t>
            </w:r>
          </w:p>
          <w:p w:rsidR="00FE01F2" w:rsidRPr="00803C5C" w:rsidRDefault="00FE01F2" w:rsidP="00FE01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>антимонопольного законодательства</w:t>
            </w:r>
          </w:p>
        </w:tc>
        <w:tc>
          <w:tcPr>
            <w:tcW w:w="1559" w:type="dxa"/>
          </w:tcPr>
          <w:p w:rsidR="00FE01F2" w:rsidRPr="00803C5C" w:rsidRDefault="00FE01F2" w:rsidP="00FE01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877" w:type="dxa"/>
          </w:tcPr>
          <w:p w:rsidR="00FE01F2" w:rsidRPr="00803C5C" w:rsidRDefault="00FE01F2" w:rsidP="00FE01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FE01F2" w:rsidRPr="00803C5C" w:rsidTr="00EE78F3">
        <w:trPr>
          <w:trHeight w:val="382"/>
        </w:trPr>
        <w:tc>
          <w:tcPr>
            <w:tcW w:w="1809" w:type="dxa"/>
            <w:vAlign w:val="center"/>
          </w:tcPr>
          <w:p w:rsidR="00FE01F2" w:rsidRPr="00803C5C" w:rsidRDefault="00FE01F2" w:rsidP="00FE01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>Незначительный</w:t>
            </w:r>
          </w:p>
        </w:tc>
        <w:tc>
          <w:tcPr>
            <w:tcW w:w="2835" w:type="dxa"/>
          </w:tcPr>
          <w:p w:rsidR="00FE01F2" w:rsidRPr="00803C5C" w:rsidRDefault="00FE01F2" w:rsidP="00FE01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>Продление срока действия договора по организации и осуществлению пассажирских перевозок по муниципальным маршрутам без проведения конкурса</w:t>
            </w:r>
          </w:p>
        </w:tc>
        <w:tc>
          <w:tcPr>
            <w:tcW w:w="3544" w:type="dxa"/>
          </w:tcPr>
          <w:p w:rsidR="00FE01F2" w:rsidRPr="00803C5C" w:rsidRDefault="00FE01F2" w:rsidP="00FE01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>Недостаточная квалификация сотрудников Администрации;</w:t>
            </w:r>
          </w:p>
          <w:p w:rsidR="00FE01F2" w:rsidRPr="00803C5C" w:rsidRDefault="00FE01F2" w:rsidP="00FE01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>недостаточность знаний антимонопольного законодательства у сотрудников Администрации;</w:t>
            </w:r>
          </w:p>
          <w:p w:rsidR="00FE01F2" w:rsidRPr="00803C5C" w:rsidRDefault="00FE01F2" w:rsidP="00FE01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 xml:space="preserve">недостаточный уровень внутреннего </w:t>
            </w:r>
            <w:proofErr w:type="gramStart"/>
            <w:r w:rsidRPr="00803C5C">
              <w:rPr>
                <w:rFonts w:ascii="Times New Roman" w:hAnsi="Times New Roman" w:cs="Times New Roman"/>
                <w:color w:val="000000" w:themeColor="text1"/>
              </w:rPr>
              <w:t>контроля за</w:t>
            </w:r>
            <w:proofErr w:type="gramEnd"/>
            <w:r w:rsidRPr="00803C5C">
              <w:rPr>
                <w:rFonts w:ascii="Times New Roman" w:hAnsi="Times New Roman" w:cs="Times New Roman"/>
                <w:color w:val="000000" w:themeColor="text1"/>
              </w:rPr>
              <w:t xml:space="preserve"> соблюдением сотрудниками Администрации требований </w:t>
            </w:r>
          </w:p>
          <w:p w:rsidR="00FE01F2" w:rsidRPr="00803C5C" w:rsidRDefault="00FE01F2" w:rsidP="00FE01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>антимонопольного законодательства</w:t>
            </w:r>
          </w:p>
        </w:tc>
        <w:tc>
          <w:tcPr>
            <w:tcW w:w="3402" w:type="dxa"/>
          </w:tcPr>
          <w:p w:rsidR="00FE01F2" w:rsidRPr="00803C5C" w:rsidRDefault="00FE01F2" w:rsidP="00FE01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>Повышение уровня квалифи</w:t>
            </w:r>
            <w:r w:rsidR="00EE78F3">
              <w:rPr>
                <w:rFonts w:ascii="Times New Roman" w:hAnsi="Times New Roman" w:cs="Times New Roman"/>
                <w:color w:val="000000" w:themeColor="text1"/>
              </w:rPr>
              <w:t>кации сотрудников Администрации;</w:t>
            </w:r>
          </w:p>
          <w:p w:rsidR="00FE01F2" w:rsidRPr="00803C5C" w:rsidRDefault="00FE01F2" w:rsidP="00FE01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 xml:space="preserve">усиление </w:t>
            </w:r>
            <w:proofErr w:type="gramStart"/>
            <w:r w:rsidRPr="00803C5C">
              <w:rPr>
                <w:rFonts w:ascii="Times New Roman" w:hAnsi="Times New Roman" w:cs="Times New Roman"/>
                <w:color w:val="000000" w:themeColor="text1"/>
              </w:rPr>
              <w:t>внутреннего</w:t>
            </w:r>
            <w:proofErr w:type="gramEnd"/>
          </w:p>
          <w:p w:rsidR="00FE01F2" w:rsidRPr="00803C5C" w:rsidRDefault="00FE01F2" w:rsidP="00FE01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 xml:space="preserve">контроля </w:t>
            </w:r>
          </w:p>
          <w:p w:rsidR="00FE01F2" w:rsidRPr="00803C5C" w:rsidRDefault="00FE01F2" w:rsidP="00FE01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>за соблюдением</w:t>
            </w:r>
          </w:p>
          <w:p w:rsidR="00FE01F2" w:rsidRPr="00803C5C" w:rsidRDefault="00FE01F2" w:rsidP="00FE01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 xml:space="preserve">сотрудниками Администрации требований </w:t>
            </w:r>
          </w:p>
          <w:p w:rsidR="00FE01F2" w:rsidRPr="00803C5C" w:rsidRDefault="00FE01F2" w:rsidP="00FE01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>антимонопольного законодательства</w:t>
            </w:r>
          </w:p>
        </w:tc>
        <w:tc>
          <w:tcPr>
            <w:tcW w:w="1559" w:type="dxa"/>
          </w:tcPr>
          <w:p w:rsidR="00FE01F2" w:rsidRPr="00803C5C" w:rsidRDefault="00FE01F2" w:rsidP="00FE01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877" w:type="dxa"/>
          </w:tcPr>
          <w:p w:rsidR="00FE01F2" w:rsidRPr="00803C5C" w:rsidRDefault="00FE01F2" w:rsidP="00FE01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FE01F2" w:rsidRPr="00803C5C" w:rsidTr="00E613E0">
        <w:trPr>
          <w:trHeight w:val="60"/>
        </w:trPr>
        <w:tc>
          <w:tcPr>
            <w:tcW w:w="1809" w:type="dxa"/>
          </w:tcPr>
          <w:p w:rsidR="00FE01F2" w:rsidRPr="00803C5C" w:rsidRDefault="00FE01F2" w:rsidP="00FE01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>Незначительный</w:t>
            </w:r>
          </w:p>
        </w:tc>
        <w:tc>
          <w:tcPr>
            <w:tcW w:w="2835" w:type="dxa"/>
          </w:tcPr>
          <w:p w:rsidR="00FE01F2" w:rsidRPr="00803C5C" w:rsidRDefault="00FE01F2" w:rsidP="00FE01F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Предоставление в собственность хозяйствующему субъекту земельного участка, на котором расположена недвижимость данного субъекта, площадью </w:t>
            </w:r>
            <w:r w:rsidRPr="00803C5C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большей, чем это обусловлено объективными потребностями, без проведения публичных торгов</w:t>
            </w:r>
          </w:p>
        </w:tc>
        <w:tc>
          <w:tcPr>
            <w:tcW w:w="3544" w:type="dxa"/>
          </w:tcPr>
          <w:p w:rsidR="00FE01F2" w:rsidRPr="00803C5C" w:rsidRDefault="00FE01F2" w:rsidP="00FE01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lastRenderedPageBreak/>
              <w:t>Неоднозначность толкования (юридические коллизии) формулировок законодательства и муниципальных правовых актов;</w:t>
            </w:r>
          </w:p>
          <w:p w:rsidR="00FE01F2" w:rsidRPr="00803C5C" w:rsidRDefault="00FE01F2" w:rsidP="00FE01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>несоблюдение требований</w:t>
            </w:r>
            <w:r w:rsidR="00A24EB4">
              <w:rPr>
                <w:rFonts w:ascii="Times New Roman" w:hAnsi="Times New Roman" w:cs="Times New Roman"/>
                <w:color w:val="000000" w:themeColor="text1"/>
              </w:rPr>
              <w:t xml:space="preserve"> законодательства сотрудниками</w:t>
            </w:r>
            <w:r w:rsidRPr="00803C5C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FE01F2" w:rsidRPr="00803C5C" w:rsidRDefault="00FE01F2" w:rsidP="00A24E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 xml:space="preserve">высокая нагрузка на специалистов </w:t>
            </w:r>
            <w:r w:rsidRPr="00803C5C">
              <w:rPr>
                <w:rFonts w:ascii="Times New Roman" w:hAnsi="Times New Roman" w:cs="Times New Roman"/>
                <w:color w:val="000000" w:themeColor="text1"/>
              </w:rPr>
              <w:lastRenderedPageBreak/>
              <w:t>К</w:t>
            </w:r>
            <w:r w:rsidR="00A24EB4">
              <w:rPr>
                <w:rFonts w:ascii="Times New Roman" w:hAnsi="Times New Roman" w:cs="Times New Roman"/>
                <w:color w:val="000000" w:themeColor="text1"/>
              </w:rPr>
              <w:t>УМС</w:t>
            </w:r>
          </w:p>
        </w:tc>
        <w:tc>
          <w:tcPr>
            <w:tcW w:w="3402" w:type="dxa"/>
          </w:tcPr>
          <w:p w:rsidR="00FE01F2" w:rsidRPr="00803C5C" w:rsidRDefault="00FE01F2" w:rsidP="00FE01F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Проведение </w:t>
            </w:r>
            <w:proofErr w:type="gramStart"/>
            <w:r w:rsidRPr="00803C5C">
              <w:rPr>
                <w:rFonts w:ascii="Times New Roman" w:hAnsi="Times New Roman" w:cs="Times New Roman"/>
                <w:color w:val="000000" w:themeColor="text1"/>
              </w:rPr>
              <w:t>профилактических</w:t>
            </w:r>
            <w:proofErr w:type="gramEnd"/>
          </w:p>
          <w:p w:rsidR="00FE01F2" w:rsidRPr="00803C5C" w:rsidRDefault="00FE01F2" w:rsidP="00FE01F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 xml:space="preserve">мероприятий с сотрудниками </w:t>
            </w:r>
            <w:r w:rsidR="00A24EB4">
              <w:rPr>
                <w:rFonts w:ascii="Times New Roman" w:hAnsi="Times New Roman" w:cs="Times New Roman"/>
                <w:color w:val="000000" w:themeColor="text1"/>
              </w:rPr>
              <w:t>КУМС</w:t>
            </w:r>
            <w:r w:rsidRPr="00803C5C">
              <w:rPr>
                <w:rFonts w:ascii="Times New Roman" w:hAnsi="Times New Roman" w:cs="Times New Roman"/>
                <w:color w:val="000000" w:themeColor="text1"/>
              </w:rPr>
              <w:t>, в том числе в рамках противодействия коррупции;</w:t>
            </w:r>
          </w:p>
          <w:p w:rsidR="00FE01F2" w:rsidRPr="00803C5C" w:rsidRDefault="00FE01F2" w:rsidP="00FE01F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>проведение</w:t>
            </w:r>
          </w:p>
          <w:p w:rsidR="00FE01F2" w:rsidRPr="00803C5C" w:rsidRDefault="00FE01F2" w:rsidP="00FE01F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>профилактической</w:t>
            </w:r>
          </w:p>
          <w:p w:rsidR="00FE01F2" w:rsidRPr="00803C5C" w:rsidRDefault="00FE01F2" w:rsidP="00FE01F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 xml:space="preserve">разъяснительной работы с </w:t>
            </w:r>
            <w:r w:rsidRPr="00803C5C">
              <w:rPr>
                <w:rFonts w:ascii="Times New Roman" w:hAnsi="Times New Roman" w:cs="Times New Roman"/>
                <w:color w:val="000000" w:themeColor="text1"/>
              </w:rPr>
              <w:lastRenderedPageBreak/>
              <w:t>сотрудниками К</w:t>
            </w:r>
            <w:r w:rsidR="00A24EB4">
              <w:rPr>
                <w:rFonts w:ascii="Times New Roman" w:hAnsi="Times New Roman" w:cs="Times New Roman"/>
                <w:color w:val="000000" w:themeColor="text1"/>
              </w:rPr>
              <w:t>УМС</w:t>
            </w:r>
            <w:r w:rsidRPr="00803C5C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FE01F2" w:rsidRPr="00803C5C" w:rsidRDefault="00FE01F2" w:rsidP="00FE01F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 xml:space="preserve">анализ </w:t>
            </w:r>
            <w:proofErr w:type="gramStart"/>
            <w:r w:rsidRPr="00803C5C">
              <w:rPr>
                <w:rFonts w:ascii="Times New Roman" w:hAnsi="Times New Roman" w:cs="Times New Roman"/>
                <w:color w:val="000000" w:themeColor="text1"/>
              </w:rPr>
              <w:t>судебной</w:t>
            </w:r>
            <w:proofErr w:type="gramEnd"/>
          </w:p>
          <w:p w:rsidR="00FE01F2" w:rsidRPr="00803C5C" w:rsidRDefault="00FE01F2" w:rsidP="00FE01F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 xml:space="preserve">практики и практики </w:t>
            </w:r>
            <w:proofErr w:type="gramStart"/>
            <w:r w:rsidRPr="00803C5C">
              <w:rPr>
                <w:rFonts w:ascii="Times New Roman" w:hAnsi="Times New Roman" w:cs="Times New Roman"/>
                <w:color w:val="000000" w:themeColor="text1"/>
              </w:rPr>
              <w:t>по</w:t>
            </w:r>
            <w:proofErr w:type="gramEnd"/>
          </w:p>
          <w:p w:rsidR="00FE01F2" w:rsidRPr="00803C5C" w:rsidRDefault="00FE01F2" w:rsidP="00FE01F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>административному</w:t>
            </w:r>
          </w:p>
          <w:p w:rsidR="00FE01F2" w:rsidRPr="00803C5C" w:rsidRDefault="00FE01F2" w:rsidP="00FE01F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 xml:space="preserve">производству </w:t>
            </w:r>
            <w:proofErr w:type="gramStart"/>
            <w:r w:rsidRPr="00803C5C">
              <w:rPr>
                <w:rFonts w:ascii="Times New Roman" w:hAnsi="Times New Roman" w:cs="Times New Roman"/>
                <w:color w:val="000000" w:themeColor="text1"/>
              </w:rPr>
              <w:t>при</w:t>
            </w:r>
            <w:proofErr w:type="gramEnd"/>
          </w:p>
          <w:p w:rsidR="00FE01F2" w:rsidRPr="00803C5C" w:rsidRDefault="00FE01F2" w:rsidP="00FE01F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 xml:space="preserve">разрешении споров </w:t>
            </w:r>
            <w:proofErr w:type="gramStart"/>
            <w:r w:rsidRPr="00803C5C">
              <w:rPr>
                <w:rFonts w:ascii="Times New Roman" w:hAnsi="Times New Roman" w:cs="Times New Roman"/>
                <w:color w:val="000000" w:themeColor="text1"/>
              </w:rPr>
              <w:t>по</w:t>
            </w:r>
            <w:proofErr w:type="gramEnd"/>
          </w:p>
          <w:p w:rsidR="00FE01F2" w:rsidRPr="00803C5C" w:rsidRDefault="00FE01F2" w:rsidP="00FE01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>аналогичным ситуациям</w:t>
            </w:r>
          </w:p>
        </w:tc>
        <w:tc>
          <w:tcPr>
            <w:tcW w:w="1559" w:type="dxa"/>
          </w:tcPr>
          <w:p w:rsidR="00FE01F2" w:rsidRPr="00803C5C" w:rsidRDefault="00FE01F2" w:rsidP="00FE01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lastRenderedPageBreak/>
              <w:t>Остаточные риски маловероятны</w:t>
            </w:r>
          </w:p>
        </w:tc>
        <w:tc>
          <w:tcPr>
            <w:tcW w:w="1877" w:type="dxa"/>
          </w:tcPr>
          <w:p w:rsidR="00FE01F2" w:rsidRPr="00803C5C" w:rsidRDefault="00FE01F2" w:rsidP="00FE01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</w:tbl>
    <w:p w:rsidR="00B94E6A" w:rsidRPr="00E613E0" w:rsidRDefault="00706BD5" w:rsidP="00E613E0">
      <w:pPr>
        <w:tabs>
          <w:tab w:val="left" w:pos="3869"/>
        </w:tabs>
      </w:pPr>
      <w:r>
        <w:lastRenderedPageBreak/>
        <w:t>»</w:t>
      </w:r>
      <w:r w:rsidR="00131ABD">
        <w:t>.</w:t>
      </w:r>
    </w:p>
    <w:sectPr w:rsidR="00B94E6A" w:rsidRPr="00E613E0" w:rsidSect="00D9181D">
      <w:pgSz w:w="16838" w:h="11906" w:orient="landscape"/>
      <w:pgMar w:top="1418" w:right="1134" w:bottom="141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140" w:rsidRDefault="005F7140" w:rsidP="00BB5FF3">
      <w:r>
        <w:separator/>
      </w:r>
    </w:p>
  </w:endnote>
  <w:endnote w:type="continuationSeparator" w:id="0">
    <w:p w:rsidR="005F7140" w:rsidRDefault="005F7140" w:rsidP="00BB5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140" w:rsidRDefault="005F7140" w:rsidP="00BB5FF3">
      <w:r>
        <w:separator/>
      </w:r>
    </w:p>
  </w:footnote>
  <w:footnote w:type="continuationSeparator" w:id="0">
    <w:p w:rsidR="005F7140" w:rsidRDefault="005F7140" w:rsidP="00BB5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875313"/>
      <w:docPartObj>
        <w:docPartGallery w:val="Page Numbers (Top of Page)"/>
        <w:docPartUnique/>
      </w:docPartObj>
    </w:sdtPr>
    <w:sdtEndPr/>
    <w:sdtContent>
      <w:p w:rsidR="00D3207B" w:rsidRDefault="008A4EF0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1B2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3207B" w:rsidRDefault="00D3207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275" w:rsidRDefault="00DB2275">
    <w:pPr>
      <w:pStyle w:val="a9"/>
      <w:jc w:val="center"/>
    </w:pPr>
  </w:p>
  <w:p w:rsidR="00DB2275" w:rsidRDefault="00DB227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59"/>
    <w:rsid w:val="000064E0"/>
    <w:rsid w:val="00006A96"/>
    <w:rsid w:val="00013FBB"/>
    <w:rsid w:val="00015116"/>
    <w:rsid w:val="00016AE2"/>
    <w:rsid w:val="00017E38"/>
    <w:rsid w:val="00040B8B"/>
    <w:rsid w:val="00041451"/>
    <w:rsid w:val="00061AD6"/>
    <w:rsid w:val="000C1593"/>
    <w:rsid w:val="000C1C42"/>
    <w:rsid w:val="000C51A1"/>
    <w:rsid w:val="000C79D6"/>
    <w:rsid w:val="000D1872"/>
    <w:rsid w:val="000D4260"/>
    <w:rsid w:val="000E4A76"/>
    <w:rsid w:val="00103D78"/>
    <w:rsid w:val="0010733D"/>
    <w:rsid w:val="00131ABD"/>
    <w:rsid w:val="001327D8"/>
    <w:rsid w:val="00145FED"/>
    <w:rsid w:val="0015406B"/>
    <w:rsid w:val="00155F21"/>
    <w:rsid w:val="00161DB2"/>
    <w:rsid w:val="001703A5"/>
    <w:rsid w:val="001A06E2"/>
    <w:rsid w:val="001A1A4E"/>
    <w:rsid w:val="001A580E"/>
    <w:rsid w:val="001A5AB0"/>
    <w:rsid w:val="001A656D"/>
    <w:rsid w:val="001C47DA"/>
    <w:rsid w:val="001E42AB"/>
    <w:rsid w:val="001F0ABD"/>
    <w:rsid w:val="00205935"/>
    <w:rsid w:val="00206B9B"/>
    <w:rsid w:val="00221B1D"/>
    <w:rsid w:val="00224603"/>
    <w:rsid w:val="00232EC0"/>
    <w:rsid w:val="00234ADD"/>
    <w:rsid w:val="00236F09"/>
    <w:rsid w:val="002478D4"/>
    <w:rsid w:val="00263CA2"/>
    <w:rsid w:val="0027088A"/>
    <w:rsid w:val="002768E1"/>
    <w:rsid w:val="00286B3D"/>
    <w:rsid w:val="00286E0A"/>
    <w:rsid w:val="00291B25"/>
    <w:rsid w:val="00297613"/>
    <w:rsid w:val="00297EE0"/>
    <w:rsid w:val="002B512F"/>
    <w:rsid w:val="002D195A"/>
    <w:rsid w:val="002E26D2"/>
    <w:rsid w:val="002F1127"/>
    <w:rsid w:val="002F6A6D"/>
    <w:rsid w:val="00306D64"/>
    <w:rsid w:val="00323004"/>
    <w:rsid w:val="0033068F"/>
    <w:rsid w:val="0033134E"/>
    <w:rsid w:val="003329B2"/>
    <w:rsid w:val="00334DE2"/>
    <w:rsid w:val="00335821"/>
    <w:rsid w:val="0033793E"/>
    <w:rsid w:val="00372D7F"/>
    <w:rsid w:val="00381A71"/>
    <w:rsid w:val="00396BDA"/>
    <w:rsid w:val="003A280E"/>
    <w:rsid w:val="003B2AC5"/>
    <w:rsid w:val="003C5348"/>
    <w:rsid w:val="003D4066"/>
    <w:rsid w:val="003E58C5"/>
    <w:rsid w:val="003F11A7"/>
    <w:rsid w:val="003F4DBC"/>
    <w:rsid w:val="0040148E"/>
    <w:rsid w:val="0041524C"/>
    <w:rsid w:val="00415422"/>
    <w:rsid w:val="00424A45"/>
    <w:rsid w:val="004379E8"/>
    <w:rsid w:val="00442126"/>
    <w:rsid w:val="004427ED"/>
    <w:rsid w:val="004452A8"/>
    <w:rsid w:val="00446678"/>
    <w:rsid w:val="00465F8C"/>
    <w:rsid w:val="00474282"/>
    <w:rsid w:val="0047613F"/>
    <w:rsid w:val="00482FB8"/>
    <w:rsid w:val="00484DB8"/>
    <w:rsid w:val="0048668B"/>
    <w:rsid w:val="004A11D7"/>
    <w:rsid w:val="004A13FD"/>
    <w:rsid w:val="004B6277"/>
    <w:rsid w:val="004C6C03"/>
    <w:rsid w:val="004C6C20"/>
    <w:rsid w:val="004D1CAA"/>
    <w:rsid w:val="004D381A"/>
    <w:rsid w:val="004E16EB"/>
    <w:rsid w:val="004E1B94"/>
    <w:rsid w:val="00501C61"/>
    <w:rsid w:val="00504D59"/>
    <w:rsid w:val="005058BD"/>
    <w:rsid w:val="00514113"/>
    <w:rsid w:val="0052548F"/>
    <w:rsid w:val="00531BBC"/>
    <w:rsid w:val="00542358"/>
    <w:rsid w:val="00550470"/>
    <w:rsid w:val="0055364B"/>
    <w:rsid w:val="00566C4F"/>
    <w:rsid w:val="00567A1E"/>
    <w:rsid w:val="00581137"/>
    <w:rsid w:val="00595172"/>
    <w:rsid w:val="005A2A82"/>
    <w:rsid w:val="005A3A9F"/>
    <w:rsid w:val="005A5597"/>
    <w:rsid w:val="005A6491"/>
    <w:rsid w:val="005B4D94"/>
    <w:rsid w:val="005B5C81"/>
    <w:rsid w:val="005C0579"/>
    <w:rsid w:val="005E36B6"/>
    <w:rsid w:val="005E40DC"/>
    <w:rsid w:val="005F7140"/>
    <w:rsid w:val="005F7A8C"/>
    <w:rsid w:val="0061444B"/>
    <w:rsid w:val="00624EAA"/>
    <w:rsid w:val="00633EB5"/>
    <w:rsid w:val="0064752C"/>
    <w:rsid w:val="00650288"/>
    <w:rsid w:val="0065613E"/>
    <w:rsid w:val="0065783A"/>
    <w:rsid w:val="00671A77"/>
    <w:rsid w:val="00676908"/>
    <w:rsid w:val="00681E0A"/>
    <w:rsid w:val="00690E17"/>
    <w:rsid w:val="006934E6"/>
    <w:rsid w:val="006A49ED"/>
    <w:rsid w:val="006B6C23"/>
    <w:rsid w:val="006C151C"/>
    <w:rsid w:val="006C4860"/>
    <w:rsid w:val="006D7B06"/>
    <w:rsid w:val="006E37DD"/>
    <w:rsid w:val="006E6EC7"/>
    <w:rsid w:val="006F2064"/>
    <w:rsid w:val="006F43B0"/>
    <w:rsid w:val="00701A91"/>
    <w:rsid w:val="00704DEF"/>
    <w:rsid w:val="00706BD5"/>
    <w:rsid w:val="00707F24"/>
    <w:rsid w:val="007100BB"/>
    <w:rsid w:val="00712965"/>
    <w:rsid w:val="00717D12"/>
    <w:rsid w:val="00724B36"/>
    <w:rsid w:val="007341E8"/>
    <w:rsid w:val="007420C1"/>
    <w:rsid w:val="00750174"/>
    <w:rsid w:val="007501CE"/>
    <w:rsid w:val="00750AFB"/>
    <w:rsid w:val="0076383E"/>
    <w:rsid w:val="00767D53"/>
    <w:rsid w:val="007769B9"/>
    <w:rsid w:val="007869FD"/>
    <w:rsid w:val="00787D90"/>
    <w:rsid w:val="007A3E84"/>
    <w:rsid w:val="007C03E5"/>
    <w:rsid w:val="007E3CF1"/>
    <w:rsid w:val="007E7576"/>
    <w:rsid w:val="007F258B"/>
    <w:rsid w:val="007F51BB"/>
    <w:rsid w:val="007F7D59"/>
    <w:rsid w:val="00803C5C"/>
    <w:rsid w:val="00812492"/>
    <w:rsid w:val="0082048D"/>
    <w:rsid w:val="008575D5"/>
    <w:rsid w:val="008578ED"/>
    <w:rsid w:val="00860050"/>
    <w:rsid w:val="008743C0"/>
    <w:rsid w:val="008845BF"/>
    <w:rsid w:val="00884EA5"/>
    <w:rsid w:val="00886204"/>
    <w:rsid w:val="0089383D"/>
    <w:rsid w:val="00895B06"/>
    <w:rsid w:val="008A183B"/>
    <w:rsid w:val="008A2BC9"/>
    <w:rsid w:val="008A4EF0"/>
    <w:rsid w:val="008A7CAF"/>
    <w:rsid w:val="008C43D8"/>
    <w:rsid w:val="008F18CF"/>
    <w:rsid w:val="00901BB5"/>
    <w:rsid w:val="009156EC"/>
    <w:rsid w:val="009245A0"/>
    <w:rsid w:val="009377A7"/>
    <w:rsid w:val="00946291"/>
    <w:rsid w:val="00961C5C"/>
    <w:rsid w:val="009626E8"/>
    <w:rsid w:val="00963C12"/>
    <w:rsid w:val="009729F8"/>
    <w:rsid w:val="00974DF5"/>
    <w:rsid w:val="00994B3B"/>
    <w:rsid w:val="00995470"/>
    <w:rsid w:val="009A1BE6"/>
    <w:rsid w:val="009A7947"/>
    <w:rsid w:val="009A7AC3"/>
    <w:rsid w:val="009D131F"/>
    <w:rsid w:val="009D6C0C"/>
    <w:rsid w:val="009D76D2"/>
    <w:rsid w:val="00A11E16"/>
    <w:rsid w:val="00A12D4F"/>
    <w:rsid w:val="00A24EB4"/>
    <w:rsid w:val="00A3362A"/>
    <w:rsid w:val="00A33E12"/>
    <w:rsid w:val="00A37129"/>
    <w:rsid w:val="00A404CF"/>
    <w:rsid w:val="00A5277D"/>
    <w:rsid w:val="00A528D6"/>
    <w:rsid w:val="00A536E1"/>
    <w:rsid w:val="00A601F2"/>
    <w:rsid w:val="00A64E5A"/>
    <w:rsid w:val="00A66821"/>
    <w:rsid w:val="00A703E7"/>
    <w:rsid w:val="00A736B8"/>
    <w:rsid w:val="00A76F98"/>
    <w:rsid w:val="00A85310"/>
    <w:rsid w:val="00A926D8"/>
    <w:rsid w:val="00A928AD"/>
    <w:rsid w:val="00A97AEF"/>
    <w:rsid w:val="00AB1683"/>
    <w:rsid w:val="00AB2F25"/>
    <w:rsid w:val="00AB7D04"/>
    <w:rsid w:val="00AD275F"/>
    <w:rsid w:val="00AE2F68"/>
    <w:rsid w:val="00AE3E2C"/>
    <w:rsid w:val="00AE6EC0"/>
    <w:rsid w:val="00B04F6F"/>
    <w:rsid w:val="00B0542B"/>
    <w:rsid w:val="00B071A3"/>
    <w:rsid w:val="00B1010D"/>
    <w:rsid w:val="00B1160D"/>
    <w:rsid w:val="00B12EAE"/>
    <w:rsid w:val="00B40C81"/>
    <w:rsid w:val="00B423CB"/>
    <w:rsid w:val="00B4397F"/>
    <w:rsid w:val="00B47193"/>
    <w:rsid w:val="00B4739C"/>
    <w:rsid w:val="00B5087E"/>
    <w:rsid w:val="00B53E18"/>
    <w:rsid w:val="00B61F16"/>
    <w:rsid w:val="00B634FE"/>
    <w:rsid w:val="00B664E0"/>
    <w:rsid w:val="00B67914"/>
    <w:rsid w:val="00B67FB8"/>
    <w:rsid w:val="00B801C3"/>
    <w:rsid w:val="00B85CF9"/>
    <w:rsid w:val="00B925E2"/>
    <w:rsid w:val="00B94E6A"/>
    <w:rsid w:val="00B96419"/>
    <w:rsid w:val="00BA7416"/>
    <w:rsid w:val="00BB1692"/>
    <w:rsid w:val="00BB3744"/>
    <w:rsid w:val="00BB5FF3"/>
    <w:rsid w:val="00BD0954"/>
    <w:rsid w:val="00BF4624"/>
    <w:rsid w:val="00C1594E"/>
    <w:rsid w:val="00C20302"/>
    <w:rsid w:val="00C2596E"/>
    <w:rsid w:val="00C31709"/>
    <w:rsid w:val="00C539C8"/>
    <w:rsid w:val="00C91DC1"/>
    <w:rsid w:val="00C928CA"/>
    <w:rsid w:val="00C96671"/>
    <w:rsid w:val="00C97761"/>
    <w:rsid w:val="00CA7C8C"/>
    <w:rsid w:val="00CC03DF"/>
    <w:rsid w:val="00CD4A7D"/>
    <w:rsid w:val="00CF4938"/>
    <w:rsid w:val="00CF62BE"/>
    <w:rsid w:val="00D00DE9"/>
    <w:rsid w:val="00D10548"/>
    <w:rsid w:val="00D2042C"/>
    <w:rsid w:val="00D2794A"/>
    <w:rsid w:val="00D3063D"/>
    <w:rsid w:val="00D3207B"/>
    <w:rsid w:val="00D32C5B"/>
    <w:rsid w:val="00D34050"/>
    <w:rsid w:val="00D35477"/>
    <w:rsid w:val="00D36438"/>
    <w:rsid w:val="00D606C3"/>
    <w:rsid w:val="00D770F2"/>
    <w:rsid w:val="00D83A6A"/>
    <w:rsid w:val="00D9181D"/>
    <w:rsid w:val="00D93DDB"/>
    <w:rsid w:val="00DA6B21"/>
    <w:rsid w:val="00DB2275"/>
    <w:rsid w:val="00DC228E"/>
    <w:rsid w:val="00DE4E17"/>
    <w:rsid w:val="00DE540C"/>
    <w:rsid w:val="00DF1E20"/>
    <w:rsid w:val="00DF1F1C"/>
    <w:rsid w:val="00DF7504"/>
    <w:rsid w:val="00E242D0"/>
    <w:rsid w:val="00E24B1D"/>
    <w:rsid w:val="00E456FB"/>
    <w:rsid w:val="00E55ADE"/>
    <w:rsid w:val="00E613E0"/>
    <w:rsid w:val="00E61873"/>
    <w:rsid w:val="00E71AB0"/>
    <w:rsid w:val="00E73F84"/>
    <w:rsid w:val="00E76B0A"/>
    <w:rsid w:val="00E931EA"/>
    <w:rsid w:val="00EB68CB"/>
    <w:rsid w:val="00EC41E3"/>
    <w:rsid w:val="00ED503F"/>
    <w:rsid w:val="00EE78F3"/>
    <w:rsid w:val="00F004DE"/>
    <w:rsid w:val="00F00FD8"/>
    <w:rsid w:val="00F06776"/>
    <w:rsid w:val="00F25925"/>
    <w:rsid w:val="00F57231"/>
    <w:rsid w:val="00F63783"/>
    <w:rsid w:val="00FB16EB"/>
    <w:rsid w:val="00FB24BB"/>
    <w:rsid w:val="00FB3563"/>
    <w:rsid w:val="00FC1C49"/>
    <w:rsid w:val="00FC4784"/>
    <w:rsid w:val="00FE01F2"/>
    <w:rsid w:val="00FE415C"/>
    <w:rsid w:val="00FF120A"/>
    <w:rsid w:val="00FF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129"/>
  </w:style>
  <w:style w:type="paragraph" w:styleId="1">
    <w:name w:val="heading 1"/>
    <w:basedOn w:val="a"/>
    <w:next w:val="a"/>
    <w:link w:val="10"/>
    <w:qFormat/>
    <w:rsid w:val="001E42AB"/>
    <w:pPr>
      <w:keepNext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E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61DB2"/>
    <w:rPr>
      <w:strike w:val="0"/>
      <w:dstrike w:val="0"/>
      <w:color w:val="0066CC"/>
      <w:u w:val="none"/>
      <w:effect w:val="none"/>
    </w:rPr>
  </w:style>
  <w:style w:type="character" w:customStyle="1" w:styleId="10">
    <w:name w:val="Заголовок 1 Знак"/>
    <w:basedOn w:val="a0"/>
    <w:link w:val="1"/>
    <w:rsid w:val="001E42AB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743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3C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C51A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дресат (кому)"/>
    <w:basedOn w:val="a"/>
    <w:rsid w:val="00E55ADE"/>
    <w:pPr>
      <w:suppressAutoHyphens/>
      <w:ind w:left="0" w:firstLine="0"/>
      <w:jc w:val="left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B5F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B5FF3"/>
  </w:style>
  <w:style w:type="paragraph" w:styleId="ab">
    <w:name w:val="footer"/>
    <w:basedOn w:val="a"/>
    <w:link w:val="ac"/>
    <w:uiPriority w:val="99"/>
    <w:unhideWhenUsed/>
    <w:rsid w:val="00BB5F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5FF3"/>
  </w:style>
  <w:style w:type="paragraph" w:customStyle="1" w:styleId="ConsPlusNormal">
    <w:name w:val="ConsPlusNormal"/>
    <w:rsid w:val="00895B06"/>
    <w:pPr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 Знак Знак Знак1"/>
    <w:basedOn w:val="a"/>
    <w:rsid w:val="00234ADD"/>
    <w:pPr>
      <w:spacing w:after="160" w:line="240" w:lineRule="exact"/>
      <w:ind w:left="0"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12">
    <w:name w:val="Сетка таблицы1"/>
    <w:basedOn w:val="a1"/>
    <w:next w:val="a3"/>
    <w:uiPriority w:val="59"/>
    <w:rsid w:val="00B94E6A"/>
    <w:pPr>
      <w:ind w:left="0" w:firstLine="0"/>
      <w:jc w:val="left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129"/>
  </w:style>
  <w:style w:type="paragraph" w:styleId="1">
    <w:name w:val="heading 1"/>
    <w:basedOn w:val="a"/>
    <w:next w:val="a"/>
    <w:link w:val="10"/>
    <w:qFormat/>
    <w:rsid w:val="001E42AB"/>
    <w:pPr>
      <w:keepNext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E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61DB2"/>
    <w:rPr>
      <w:strike w:val="0"/>
      <w:dstrike w:val="0"/>
      <w:color w:val="0066CC"/>
      <w:u w:val="none"/>
      <w:effect w:val="none"/>
    </w:rPr>
  </w:style>
  <w:style w:type="character" w:customStyle="1" w:styleId="10">
    <w:name w:val="Заголовок 1 Знак"/>
    <w:basedOn w:val="a0"/>
    <w:link w:val="1"/>
    <w:rsid w:val="001E42AB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743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3C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C51A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дресат (кому)"/>
    <w:basedOn w:val="a"/>
    <w:rsid w:val="00E55ADE"/>
    <w:pPr>
      <w:suppressAutoHyphens/>
      <w:ind w:left="0" w:firstLine="0"/>
      <w:jc w:val="left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B5F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B5FF3"/>
  </w:style>
  <w:style w:type="paragraph" w:styleId="ab">
    <w:name w:val="footer"/>
    <w:basedOn w:val="a"/>
    <w:link w:val="ac"/>
    <w:uiPriority w:val="99"/>
    <w:unhideWhenUsed/>
    <w:rsid w:val="00BB5F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5FF3"/>
  </w:style>
  <w:style w:type="paragraph" w:customStyle="1" w:styleId="ConsPlusNormal">
    <w:name w:val="ConsPlusNormal"/>
    <w:rsid w:val="00895B06"/>
    <w:pPr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 Знак Знак Знак1"/>
    <w:basedOn w:val="a"/>
    <w:rsid w:val="00234ADD"/>
    <w:pPr>
      <w:spacing w:after="160" w:line="240" w:lineRule="exact"/>
      <w:ind w:left="0"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12">
    <w:name w:val="Сетка таблицы1"/>
    <w:basedOn w:val="a1"/>
    <w:next w:val="a3"/>
    <w:uiPriority w:val="59"/>
    <w:rsid w:val="00B94E6A"/>
    <w:pPr>
      <w:ind w:left="0" w:firstLine="0"/>
      <w:jc w:val="left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2109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029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09791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1886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6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2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32923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0067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77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72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60383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53181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2009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1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59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4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56461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36139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502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7607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8005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254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2950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92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01898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77336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47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534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4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259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6759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0671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136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37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62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7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55603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012516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81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5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48488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9443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705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8125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52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3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1812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52231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21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0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288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7859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45909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5419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87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47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172139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33120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04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9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289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3780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2325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4056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6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05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90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002966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26070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10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93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0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2092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112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40675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7415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1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7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56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803091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047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47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9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261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5444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387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1616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2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06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60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7437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43614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73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355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19947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6119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7513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19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7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8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435923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65556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977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6351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38699">
                  <w:marLeft w:val="125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5235">
                      <w:marLeft w:val="225"/>
                      <w:marRight w:val="100"/>
                      <w:marTop w:val="0"/>
                      <w:marBottom w:val="4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6782">
                          <w:marLeft w:val="0"/>
                          <w:marRight w:val="0"/>
                          <w:marTop w:val="0"/>
                          <w:marBottom w:val="6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5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6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24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95689">
                                          <w:marLeft w:val="0"/>
                                          <w:marRight w:val="40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772927">
                                              <w:marLeft w:val="25"/>
                                              <w:marRight w:val="13"/>
                                              <w:marTop w:val="13"/>
                                              <w:marBottom w:val="1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041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0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028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411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254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6283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9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40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94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50364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79695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71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9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281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344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89304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5878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7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3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3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7278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13406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23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479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222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360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705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290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45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62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27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332793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40713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500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046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3492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4824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071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8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5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92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96266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133842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509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4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1006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34092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13549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549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4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14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87375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229985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916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4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5506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09821">
                  <w:marLeft w:val="115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09678">
                      <w:marLeft w:val="207"/>
                      <w:marRight w:val="92"/>
                      <w:marTop w:val="0"/>
                      <w:marBottom w:val="4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4977">
                          <w:marLeft w:val="0"/>
                          <w:marRight w:val="0"/>
                          <w:marTop w:val="0"/>
                          <w:marBottom w:val="5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2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7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08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773074">
                                          <w:marLeft w:val="0"/>
                                          <w:marRight w:val="374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942960">
                                              <w:marLeft w:val="23"/>
                                              <w:marRight w:val="12"/>
                                              <w:marTop w:val="12"/>
                                              <w:marBottom w:val="1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483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2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6588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4845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967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9006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26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4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2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809511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69700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123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5878C-2651-4A20-B781-949C6BFC3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2512</Words>
  <Characters>14321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361119920.2</dc:creator>
  <cp:lastModifiedBy>root</cp:lastModifiedBy>
  <cp:revision>4</cp:revision>
  <cp:lastPrinted>2022-08-24T05:12:00Z</cp:lastPrinted>
  <dcterms:created xsi:type="dcterms:W3CDTF">2022-08-25T13:12:00Z</dcterms:created>
  <dcterms:modified xsi:type="dcterms:W3CDTF">2022-08-25T13:23:00Z</dcterms:modified>
</cp:coreProperties>
</file>