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79DAA" w14:textId="43FDDCE4"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7F1292A9" wp14:editId="7D0FF8E8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14:paraId="14183377" w14:textId="6DC84F49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7C4B2B">
        <w:rPr>
          <w:b/>
          <w:sz w:val="32"/>
          <w:szCs w:val="32"/>
        </w:rPr>
        <w:t>СВЕТЛОЕ ПОЛЕ</w:t>
      </w:r>
    </w:p>
    <w:p w14:paraId="7F7B1240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F782008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E719345" w14:textId="77777777" w:rsidR="001B0420" w:rsidRDefault="001B0420">
      <w:pPr>
        <w:jc w:val="center"/>
        <w:rPr>
          <w:b/>
          <w:sz w:val="32"/>
          <w:szCs w:val="32"/>
        </w:rPr>
      </w:pPr>
    </w:p>
    <w:p w14:paraId="562B9907" w14:textId="77777777"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14:paraId="619A8F03" w14:textId="5995C5A5" w:rsidR="001B0420" w:rsidRDefault="002514E7">
      <w:pPr>
        <w:pStyle w:val="ab"/>
        <w:suppressAutoHyphens w:val="0"/>
        <w:jc w:val="center"/>
        <w:rPr>
          <w:b w:val="0"/>
          <w:i w:val="0"/>
        </w:rPr>
      </w:pPr>
      <w:r>
        <w:rPr>
          <w:i w:val="0"/>
        </w:rPr>
        <w:t>о</w:t>
      </w:r>
      <w:r w:rsidR="00F40625">
        <w:rPr>
          <w:i w:val="0"/>
        </w:rPr>
        <w:t>т</w:t>
      </w:r>
      <w:r>
        <w:rPr>
          <w:i w:val="0"/>
        </w:rPr>
        <w:t xml:space="preserve"> </w:t>
      </w:r>
      <w:r w:rsidR="002403DE">
        <w:rPr>
          <w:i w:val="0"/>
        </w:rPr>
        <w:t>14 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2403DE">
        <w:rPr>
          <w:i w:val="0"/>
        </w:rPr>
        <w:t>37</w:t>
      </w:r>
    </w:p>
    <w:p w14:paraId="016D4E65" w14:textId="77777777" w:rsidR="001B0420" w:rsidRDefault="001B0420">
      <w:pPr>
        <w:pStyle w:val="ab"/>
        <w:suppressAutoHyphens w:val="0"/>
        <w:jc w:val="center"/>
        <w:rPr>
          <w:b w:val="0"/>
          <w:i w:val="0"/>
        </w:rPr>
      </w:pPr>
    </w:p>
    <w:p w14:paraId="5965262C" w14:textId="0D9E33A5"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</w:t>
      </w:r>
      <w:r w:rsidR="007C4B2B">
        <w:rPr>
          <w:b/>
        </w:rPr>
        <w:t>Светлое Поле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87649A5" w14:textId="77777777" w:rsidR="001F452E" w:rsidRDefault="001F452E" w:rsidP="00DD6B33">
      <w:pPr>
        <w:pStyle w:val="ab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14:paraId="0CF3EDDA" w14:textId="34040056" w:rsidR="001B0420" w:rsidRPr="00F77F87" w:rsidRDefault="00353A9D" w:rsidP="00DD6B33">
      <w:pPr>
        <w:pStyle w:val="ab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7C4B2B">
        <w:rPr>
          <w:b w:val="0"/>
          <w:i w:val="0"/>
          <w:szCs w:val="28"/>
        </w:rPr>
        <w:t>Светлое Поле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14:paraId="04F86C70" w14:textId="5D89FBA5"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7C4B2B">
        <w:rPr>
          <w:color w:val="000000"/>
          <w:szCs w:val="28"/>
        </w:rPr>
        <w:t>Светлое Поле</w:t>
      </w:r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</w:p>
    <w:p w14:paraId="4964A68E" w14:textId="273B0DF2"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7C4B2B">
        <w:rPr>
          <w:color w:val="000000"/>
          <w:szCs w:val="28"/>
        </w:rPr>
        <w:t>Светлое Поле</w:t>
      </w:r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14:paraId="35567352" w14:textId="77777777"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14:paraId="5092F38B" w14:textId="77777777"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14:paraId="309604C6" w14:textId="77777777"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14:paraId="0641DB47" w14:textId="229CC648" w:rsidR="00F40625" w:rsidRPr="00B36587" w:rsidRDefault="001B0420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  <w:t>И</w:t>
      </w:r>
      <w:r>
        <w:rPr>
          <w:b/>
          <w:color w:val="000000"/>
          <w:szCs w:val="28"/>
        </w:rPr>
        <w:t xml:space="preserve">.А. </w:t>
      </w:r>
      <w:r w:rsidR="007C4B2B">
        <w:rPr>
          <w:b/>
          <w:color w:val="000000"/>
          <w:szCs w:val="28"/>
        </w:rPr>
        <w:t>Старков</w:t>
      </w:r>
    </w:p>
    <w:p w14:paraId="2785E0E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610C00C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BA481EC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119145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A2E7D7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48FFD9E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30189D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D12B9A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26A0C3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964A40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34F583E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9D1E2D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3F885F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036F944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8057E92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25D56ADA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770EF7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29E3EA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BD76C61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265B6E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326AAD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3D73C0C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CB8977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097C15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8E206C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622A825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3D6339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B8623B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414E0A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2FFA15FE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282A9022" w14:textId="77777777"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3E8408C" w14:textId="77777777"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14:paraId="0000E652" w14:textId="086ED136"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7C4B2B">
        <w:rPr>
          <w:sz w:val="24"/>
          <w:szCs w:val="24"/>
        </w:rPr>
        <w:t xml:space="preserve">Светлое Поле </w:t>
      </w:r>
      <w:r w:rsidRPr="004E74BB">
        <w:rPr>
          <w:sz w:val="24"/>
          <w:szCs w:val="24"/>
        </w:rPr>
        <w:t>муниципального района Красноярский Самарской области</w:t>
      </w:r>
    </w:p>
    <w:p w14:paraId="3D9098C1" w14:textId="6DBEC334"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 xml:space="preserve">от </w:t>
      </w:r>
      <w:r w:rsidR="002403DE">
        <w:rPr>
          <w:sz w:val="24"/>
          <w:szCs w:val="24"/>
        </w:rPr>
        <w:t>14.04.</w:t>
      </w:r>
      <w:r w:rsidR="00B36587" w:rsidRPr="0013287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2403DE">
        <w:rPr>
          <w:sz w:val="24"/>
          <w:szCs w:val="24"/>
        </w:rPr>
        <w:t>37</w:t>
      </w:r>
    </w:p>
    <w:p w14:paraId="6F40EA18" w14:textId="77777777"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14:paraId="28619B5F" w14:textId="77777777"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14:paraId="439260B5" w14:textId="77777777"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14:paraId="6194C762" w14:textId="43144191"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7C4B2B">
        <w:rPr>
          <w:b/>
          <w:szCs w:val="28"/>
        </w:rPr>
        <w:t>Светлое Поле</w:t>
      </w:r>
      <w:r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3B1ED52" w14:textId="77777777"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14:paraId="7BEA19C8" w14:textId="2715EB19"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сельского поселения </w:t>
      </w:r>
      <w:r w:rsidR="007C4B2B">
        <w:rPr>
          <w:szCs w:val="28"/>
        </w:rPr>
        <w:t>Светлое Поле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bookmarkStart w:id="0" w:name="_Hlk100645457"/>
      <w:r w:rsidR="007C4B2B">
        <w:rPr>
          <w:szCs w:val="28"/>
        </w:rPr>
        <w:t>Светлое Поле</w:t>
      </w:r>
      <w:r w:rsidR="00434884" w:rsidRPr="00434884">
        <w:rPr>
          <w:szCs w:val="28"/>
        </w:rPr>
        <w:t xml:space="preserve"> </w:t>
      </w:r>
      <w:bookmarkEnd w:id="0"/>
      <w:r w:rsidR="00434884" w:rsidRPr="00434884">
        <w:rPr>
          <w:szCs w:val="28"/>
        </w:rPr>
        <w:t>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7C4B2B">
        <w:rPr>
          <w:szCs w:val="28"/>
        </w:rPr>
        <w:t>Светлое Поле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EC1A4C" w14:textId="77777777"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2B9AD34" w14:textId="77777777"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2603E1">
        <w:rPr>
          <w:szCs w:val="28"/>
        </w:rPr>
        <w:lastRenderedPageBreak/>
        <w:t xml:space="preserve">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14:paraId="48366454" w14:textId="0A44E48A"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7C4B2B">
        <w:rPr>
          <w:szCs w:val="28"/>
        </w:rPr>
        <w:t>Светлое Поле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сельского поселения </w:t>
      </w:r>
      <w:r w:rsidR="007C4B2B">
        <w:rPr>
          <w:szCs w:val="28"/>
        </w:rPr>
        <w:t>Светлое Поле</w:t>
      </w:r>
      <w:r w:rsidR="00CF61C3" w:rsidRPr="00EA22AE">
        <w:rPr>
          <w:szCs w:val="28"/>
        </w:rPr>
        <w:t>.</w:t>
      </w:r>
    </w:p>
    <w:p w14:paraId="69B3CC72" w14:textId="77777777"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14:paraId="31B71AC4" w14:textId="75CC41AC"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</w:t>
      </w:r>
      <w:r w:rsidR="007C4B2B">
        <w:rPr>
          <w:szCs w:val="28"/>
        </w:rPr>
        <w:t>Светлое Поле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C4B2B">
        <w:rPr>
          <w:szCs w:val="28"/>
        </w:rPr>
        <w:t>Светлое Поле</w:t>
      </w:r>
      <w:r w:rsidR="00B520C5" w:rsidRPr="00B520C5">
        <w:rPr>
          <w:szCs w:val="28"/>
        </w:rPr>
        <w:t xml:space="preserve"> (далее - Комиссия).</w:t>
      </w:r>
    </w:p>
    <w:p w14:paraId="588A9383" w14:textId="3A45238E"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D492E">
        <w:rPr>
          <w:szCs w:val="28"/>
        </w:rPr>
        <w:t>Светлое Поле</w:t>
      </w:r>
      <w:r w:rsidRPr="0085266E">
        <w:rPr>
          <w:szCs w:val="28"/>
        </w:rPr>
        <w:t>.</w:t>
      </w:r>
    </w:p>
    <w:p w14:paraId="5749FF46" w14:textId="77777777"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14:paraId="4CD315D8" w14:textId="77777777"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14:paraId="58F9CB25" w14:textId="77777777"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14:paraId="01F335D1" w14:textId="77777777"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14:paraId="6A645190" w14:textId="4316040E"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7D492E">
        <w:rPr>
          <w:sz w:val="24"/>
          <w:szCs w:val="24"/>
        </w:rPr>
        <w:t xml:space="preserve">Светлое Поле </w:t>
      </w:r>
      <w:r w:rsidR="004F5875" w:rsidRPr="004F5875">
        <w:rPr>
          <w:sz w:val="24"/>
          <w:szCs w:val="24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599FBD3" w14:textId="77777777"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14:paraId="1F5E9776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14:paraId="0AE53A20" w14:textId="77777777"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14:paraId="16F39034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14:paraId="18EFE5AC" w14:textId="63F2427C"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</w:t>
      </w:r>
      <w:r w:rsidR="007D492E">
        <w:rPr>
          <w:sz w:val="24"/>
          <w:szCs w:val="24"/>
        </w:rPr>
        <w:t>Светлое Поле</w:t>
      </w:r>
      <w:r w:rsidR="0098788B" w:rsidRPr="00815D88">
        <w:rPr>
          <w:sz w:val="24"/>
          <w:szCs w:val="24"/>
        </w:rPr>
        <w:t xml:space="preserve"> муниципального </w:t>
      </w:r>
    </w:p>
    <w:p w14:paraId="464AB59A" w14:textId="77777777"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14:paraId="3B259EAD" w14:textId="77777777"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14:paraId="2D45227F" w14:textId="77777777"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14:paraId="50493F32" w14:textId="77777777"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14:paraId="250A51EF" w14:textId="77777777"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17F5FF77" w14:textId="77777777"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14:paraId="53563033" w14:textId="77777777"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14:paraId="2C8408AB" w14:textId="77777777"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14:paraId="604D506D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14:paraId="11134A4E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14:paraId="2C164A9C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14:paraId="6E3905F4" w14:textId="77777777"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14:paraId="1CA66631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14:paraId="36AB25B7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ED2B4FF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14:paraId="54767A78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04533A5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9DB29EA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14:paraId="47E3E234" w14:textId="77777777"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14:paraId="0C69C9D3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1704A77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14:paraId="5BE59484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14:paraId="117F6B44" w14:textId="77777777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6042C4FA" w14:textId="00FD2CEF"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D492E">
        <w:rPr>
          <w:sz w:val="24"/>
          <w:szCs w:val="24"/>
        </w:rPr>
        <w:t>Светлое Поле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7C8B8A47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1044AF5F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36088071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7F3439FA" w14:textId="77777777"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14:paraId="11A11E3D" w14:textId="77777777"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14:paraId="6D11CBB8" w14:textId="77777777"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14:paraId="5EC14F92" w14:textId="77777777"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9168C73" w14:textId="77777777"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16EDA5" w14:textId="77777777"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57A7B2EC" w14:textId="77777777"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5787FBB9" w14:textId="12347D62"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7D492E">
        <w:rPr>
          <w:sz w:val="24"/>
          <w:szCs w:val="24"/>
        </w:rPr>
        <w:t xml:space="preserve">Светлое Поле </w:t>
      </w:r>
      <w:r w:rsidR="004F5875" w:rsidRPr="004F5875">
        <w:rPr>
          <w:sz w:val="24"/>
          <w:szCs w:val="24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6D0C8F1" w14:textId="77777777"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62B98C22" w14:textId="77777777"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341D23E" w14:textId="77777777"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2B387E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14:paraId="0822F473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14:paraId="40088C83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14:paraId="230341ED" w14:textId="77777777"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14:paraId="6F9E6EA5" w14:textId="77777777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DC0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1A0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68E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E9B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BB1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5A8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14:paraId="45197FC4" w14:textId="77777777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05F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CE0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858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8B7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66B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AB7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223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285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EEF" w14:textId="77777777"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14:paraId="48D1EF6A" w14:textId="77777777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CFA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DAA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C8F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6EE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167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733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DA4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CAB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222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14:paraId="57A7A146" w14:textId="77777777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FEA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5A5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947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691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759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FAC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81F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08B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90C" w14:textId="77777777"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4E2D1F2" w14:textId="77777777" w:rsidR="0098788B" w:rsidRDefault="0098788B" w:rsidP="0098788B">
      <w:pPr>
        <w:spacing w:line="360" w:lineRule="auto"/>
        <w:ind w:firstLine="709"/>
        <w:jc w:val="both"/>
      </w:pPr>
    </w:p>
    <w:p w14:paraId="1C9D10C0" w14:textId="77777777"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14:paraId="50985570" w14:textId="77777777"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4215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03DE"/>
    <w:rsid w:val="00246DF8"/>
    <w:rsid w:val="002514E7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0270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37EA7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4B2B"/>
    <w:rsid w:val="007C5F40"/>
    <w:rsid w:val="007C6CA1"/>
    <w:rsid w:val="007D492E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B314A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78E33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AB8-D6ED-4363-A0E4-D7879CA4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Администрация Светлое Поле</cp:lastModifiedBy>
  <cp:revision>4</cp:revision>
  <cp:lastPrinted>2022-04-13T12:01:00Z</cp:lastPrinted>
  <dcterms:created xsi:type="dcterms:W3CDTF">2022-04-13T12:00:00Z</dcterms:created>
  <dcterms:modified xsi:type="dcterms:W3CDTF">2022-04-13T12:09:00Z</dcterms:modified>
</cp:coreProperties>
</file>