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20" w:rsidRPr="001E2F03" w:rsidRDefault="005E1C20" w:rsidP="005E1C20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5E1C20" w:rsidRPr="00D16B32" w:rsidRDefault="005E1C20" w:rsidP="005E1C20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5E1C20" w:rsidRPr="00D16B32" w:rsidRDefault="005E1C20" w:rsidP="005E1C20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5E1C20" w:rsidRPr="003A7BC9" w:rsidRDefault="005E1C20" w:rsidP="005E1C20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5E1C20" w:rsidRPr="00A55276" w:rsidRDefault="005E1C20" w:rsidP="005E1C20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5E1C20" w:rsidRPr="00D16B32" w:rsidRDefault="005E1C20" w:rsidP="005E1C20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5E1C20" w:rsidRPr="00B22E46" w:rsidRDefault="005E1C20" w:rsidP="005E1C20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17 февраля</w:t>
      </w:r>
      <w:r w:rsidRPr="00B22E46">
        <w:rPr>
          <w:b w:val="0"/>
          <w:i w:val="0"/>
        </w:rPr>
        <w:t xml:space="preserve"> 20</w:t>
      </w:r>
      <w:r>
        <w:rPr>
          <w:b w:val="0"/>
          <w:i w:val="0"/>
        </w:rPr>
        <w:t>20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>
        <w:rPr>
          <w:b w:val="0"/>
          <w:i w:val="0"/>
        </w:rPr>
        <w:t>6</w:t>
      </w:r>
    </w:p>
    <w:p w:rsidR="005E1C20" w:rsidRPr="000D27E3" w:rsidRDefault="005E1C20" w:rsidP="005E1C20">
      <w:pPr>
        <w:pStyle w:val="a3"/>
        <w:suppressAutoHyphens w:val="0"/>
        <w:jc w:val="center"/>
        <w:rPr>
          <w:b w:val="0"/>
          <w:i w:val="0"/>
        </w:rPr>
      </w:pPr>
    </w:p>
    <w:p w:rsidR="005E1C20" w:rsidRDefault="005E1C20" w:rsidP="005E1C20">
      <w:pPr>
        <w:jc w:val="center"/>
        <w:rPr>
          <w:b/>
        </w:rPr>
      </w:pPr>
      <w:r w:rsidRPr="007750DF">
        <w:rPr>
          <w:b/>
        </w:rPr>
        <w:t>О</w:t>
      </w:r>
      <w:r w:rsidRPr="001F5DEF">
        <w:rPr>
          <w:b/>
        </w:rPr>
        <w:t xml:space="preserve"> внесении изменений в </w:t>
      </w:r>
      <w:r>
        <w:rPr>
          <w:b/>
        </w:rPr>
        <w:t>П</w:t>
      </w:r>
      <w:r w:rsidRPr="00B31AEF">
        <w:rPr>
          <w:b/>
        </w:rPr>
        <w:t xml:space="preserve">оложение о порядке представления лицами, замещающими в сельском поселении </w:t>
      </w:r>
      <w:r>
        <w:rPr>
          <w:b/>
        </w:rPr>
        <w:t>Хилково</w:t>
      </w:r>
      <w:r w:rsidRPr="00B31AEF">
        <w:rPr>
          <w:b/>
        </w:rPr>
        <w:t xml:space="preserve"> муниципального района </w:t>
      </w:r>
      <w:proofErr w:type="gramStart"/>
      <w:r w:rsidRPr="00B31AEF">
        <w:rPr>
          <w:b/>
        </w:rPr>
        <w:t>Красноярский</w:t>
      </w:r>
      <w:proofErr w:type="gramEnd"/>
      <w:r w:rsidRPr="00B31AEF">
        <w:rPr>
          <w:b/>
        </w:rPr>
        <w:t xml:space="preserve"> Самарской области муниципальные должности, сведений о своих доходах, расходах, об имуществе и обязательствах имущественного характера, сведений о доходах, расходах, </w:t>
      </w:r>
    </w:p>
    <w:p w:rsidR="005E1C20" w:rsidRDefault="005E1C20" w:rsidP="005E1C20">
      <w:pPr>
        <w:jc w:val="center"/>
        <w:rPr>
          <w:b/>
        </w:rPr>
      </w:pPr>
      <w:r w:rsidRPr="00B31AEF">
        <w:rPr>
          <w:b/>
        </w:rPr>
        <w:t xml:space="preserve">об имуществе и обязательствах имущественного характера </w:t>
      </w:r>
    </w:p>
    <w:p w:rsidR="005E1C20" w:rsidRDefault="005E1C20" w:rsidP="005E1C20">
      <w:pPr>
        <w:jc w:val="center"/>
        <w:rPr>
          <w:b/>
        </w:rPr>
      </w:pPr>
      <w:r w:rsidRPr="00B31AEF">
        <w:rPr>
          <w:b/>
        </w:rPr>
        <w:t>своих супруги (супруга) и несовершеннолетних детей</w:t>
      </w:r>
    </w:p>
    <w:p w:rsidR="005E1C20" w:rsidRDefault="005E1C20" w:rsidP="005E1C20">
      <w:pPr>
        <w:jc w:val="center"/>
        <w:rPr>
          <w:szCs w:val="28"/>
        </w:rPr>
      </w:pPr>
    </w:p>
    <w:p w:rsidR="005E1C20" w:rsidRDefault="005E1C20" w:rsidP="005E1C20">
      <w:pPr>
        <w:spacing w:line="360" w:lineRule="auto"/>
        <w:ind w:firstLine="709"/>
        <w:jc w:val="both"/>
      </w:pPr>
      <w:r w:rsidRPr="0054017B">
        <w:t>В</w:t>
      </w:r>
      <w:r w:rsidRPr="004D40E6">
        <w:t xml:space="preserve"> </w:t>
      </w:r>
      <w:r>
        <w:t xml:space="preserve">целях приведения муниципальных правовых актов в соответствие </w:t>
      </w:r>
      <w:r w:rsidRPr="00747FF0">
        <w:t>со статьей 12.1 Федерального закона от 25.12.2008 № 273-ФЗ «О противодействии коррупции», статьей 13.1 Закона Самарской области от 10.03.2009 № 23-ГД «О противодействии коррупции в Самарской области»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 xml:space="preserve">муниципального района </w:t>
      </w:r>
      <w:proofErr w:type="gramStart"/>
      <w:r w:rsidRPr="00F33A4A">
        <w:t>Красноярский</w:t>
      </w:r>
      <w:proofErr w:type="gramEnd"/>
      <w:r w:rsidRPr="00F33A4A">
        <w:t xml:space="preserve"> Самарской области</w:t>
      </w:r>
      <w:r>
        <w:t xml:space="preserve"> РЕШИЛО:</w:t>
      </w:r>
    </w:p>
    <w:p w:rsidR="005E1C20" w:rsidRDefault="005E1C20" w:rsidP="005E1C20">
      <w:pPr>
        <w:spacing w:line="360" w:lineRule="auto"/>
        <w:ind w:firstLine="709"/>
        <w:jc w:val="both"/>
      </w:pPr>
      <w:r>
        <w:t>1. </w:t>
      </w:r>
      <w:proofErr w:type="gramStart"/>
      <w:r w:rsidRPr="00F77085">
        <w:t xml:space="preserve">Внести в </w:t>
      </w:r>
      <w:r w:rsidRPr="00747FF0">
        <w:t xml:space="preserve">Положение о порядке представления лицами, замещающими в сельском поселении </w:t>
      </w:r>
      <w:r>
        <w:t>Хилково</w:t>
      </w:r>
      <w:r w:rsidRPr="00747FF0">
        <w:t xml:space="preserve"> муниципального района Красноярский Самарской области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t>,</w:t>
      </w:r>
      <w:r w:rsidRPr="009F6C91">
        <w:t xml:space="preserve"> </w:t>
      </w:r>
      <w:r>
        <w:t>утвержденное</w:t>
      </w:r>
      <w:r w:rsidRPr="009F6C91">
        <w:t xml:space="preserve"> решением Собрания представителей </w:t>
      </w:r>
      <w:r w:rsidRPr="00590A64">
        <w:t xml:space="preserve">сельского поселения </w:t>
      </w:r>
      <w:r>
        <w:t>Хилково</w:t>
      </w:r>
      <w:r w:rsidRPr="00590A64">
        <w:t xml:space="preserve"> </w:t>
      </w:r>
      <w:r w:rsidRPr="009F6C91">
        <w:t xml:space="preserve">муниципального района Красноярский Самарской области от </w:t>
      </w:r>
      <w:r>
        <w:t>24</w:t>
      </w:r>
      <w:r w:rsidRPr="009F6C91">
        <w:t>.</w:t>
      </w:r>
      <w:r>
        <w:t>10.2019</w:t>
      </w:r>
      <w:proofErr w:type="gramEnd"/>
      <w:r>
        <w:t xml:space="preserve"> № </w:t>
      </w:r>
      <w:r>
        <w:t>36</w:t>
      </w:r>
      <w:r>
        <w:t xml:space="preserve"> следующие</w:t>
      </w:r>
      <w:r w:rsidRPr="009F6C91">
        <w:t xml:space="preserve"> </w:t>
      </w:r>
      <w:r>
        <w:t>изменения</w:t>
      </w:r>
      <w:r w:rsidRPr="009F6C91">
        <w:t>:</w:t>
      </w:r>
    </w:p>
    <w:p w:rsidR="005E1C20" w:rsidRDefault="005E1C20" w:rsidP="005E1C20">
      <w:pPr>
        <w:spacing w:line="360" w:lineRule="auto"/>
        <w:ind w:firstLine="709"/>
        <w:jc w:val="both"/>
      </w:pPr>
      <w:r>
        <w:t>1) раздел 2 дополнить пунктом 2.3.1 следующего содержания:</w:t>
      </w:r>
    </w:p>
    <w:p w:rsidR="005E1C20" w:rsidRDefault="005E1C20" w:rsidP="005E1C20">
      <w:pPr>
        <w:spacing w:line="360" w:lineRule="auto"/>
        <w:ind w:firstLine="709"/>
        <w:jc w:val="both"/>
      </w:pPr>
      <w:r>
        <w:lastRenderedPageBreak/>
        <w:t>«2.3.1. </w:t>
      </w:r>
      <w:proofErr w:type="gramStart"/>
      <w:r>
        <w:t xml:space="preserve">Лицо, замещающее муниципальную должность депутата Собрания представителей сельского поселения </w:t>
      </w:r>
      <w:r>
        <w:t>Хилково</w:t>
      </w:r>
      <w:r>
        <w:t xml:space="preserve"> муниципального района Красноярский Самарской области и осуществляющее свои полномочия на непостоянной основе, представляет сведения о доходах, расходах,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</w:t>
      </w:r>
      <w:proofErr w:type="gramEnd"/>
      <w:r>
        <w:t xml:space="preserve">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 </w:t>
      </w:r>
    </w:p>
    <w:p w:rsidR="005E1C20" w:rsidRDefault="005E1C20" w:rsidP="005E1C20">
      <w:pPr>
        <w:spacing w:line="360" w:lineRule="auto"/>
        <w:ind w:firstLine="709"/>
        <w:jc w:val="both"/>
      </w:pPr>
      <w:proofErr w:type="gramStart"/>
      <w:r>
        <w:t xml:space="preserve">В случае если в течение отчетного периода лицом, замещающим муниципальную должность депутата Собрания представителей сельского поселения </w:t>
      </w:r>
      <w:r>
        <w:t>Хилково</w:t>
      </w:r>
      <w:r>
        <w:t xml:space="preserve"> муниципального района Красноярский Самарской области и осуществляющим свои полномочия на непостоянной основе, сделки, указанные в абзаце первом настоящего пункта, не совершались, указанное лицо сообщает об этом Губернатору Самарской области путем направления соответствующего уведомления (далее - уведомление) по форме согласно приложению 1 к Закону Самарской</w:t>
      </w:r>
      <w:proofErr w:type="gramEnd"/>
      <w:r>
        <w:t xml:space="preserve"> области № 23-ГД «О противодействии коррупции в Самарской области»</w:t>
      </w:r>
      <w:proofErr w:type="gramStart"/>
      <w:r>
        <w:t>.»</w:t>
      </w:r>
      <w:proofErr w:type="gramEnd"/>
      <w:r>
        <w:t>;</w:t>
      </w:r>
    </w:p>
    <w:p w:rsidR="005E1C20" w:rsidRDefault="005E1C20" w:rsidP="005E1C20">
      <w:pPr>
        <w:spacing w:line="360" w:lineRule="auto"/>
        <w:ind w:firstLine="709"/>
        <w:jc w:val="both"/>
      </w:pPr>
      <w:r>
        <w:t>2) в пункте 2.4 после слов «</w:t>
      </w:r>
      <w:r w:rsidRPr="00D73F0C">
        <w:t>имущественного характера</w:t>
      </w:r>
      <w:r>
        <w:t>»</w:t>
      </w:r>
      <w:r w:rsidRPr="00D73F0C">
        <w:t xml:space="preserve"> </w:t>
      </w:r>
      <w:r>
        <w:t>дополнить словами «</w:t>
      </w:r>
      <w:r w:rsidRPr="00D73F0C">
        <w:t>и уведомления</w:t>
      </w:r>
      <w:r>
        <w:t>»;</w:t>
      </w:r>
    </w:p>
    <w:p w:rsidR="005E1C20" w:rsidRDefault="005E1C20" w:rsidP="005E1C20">
      <w:pPr>
        <w:spacing w:line="360" w:lineRule="auto"/>
        <w:ind w:firstLine="709"/>
        <w:jc w:val="both"/>
      </w:pPr>
      <w:r>
        <w:t>3) </w:t>
      </w:r>
      <w:r w:rsidRPr="005A3CBC">
        <w:t>в пункте 2.</w:t>
      </w:r>
      <w:r>
        <w:t>5</w:t>
      </w:r>
      <w:r w:rsidRPr="005A3CBC">
        <w:t xml:space="preserve"> после слов «имущественного характера» дополнить словами «и уведомления»;</w:t>
      </w:r>
    </w:p>
    <w:p w:rsidR="005E1C20" w:rsidRDefault="005E1C20" w:rsidP="005E1C20">
      <w:pPr>
        <w:spacing w:line="360" w:lineRule="auto"/>
        <w:ind w:firstLine="709"/>
        <w:jc w:val="both"/>
      </w:pPr>
      <w:r>
        <w:t>4) в пункте 2.6</w:t>
      </w:r>
      <w:r w:rsidRPr="00CD27A7">
        <w:t xml:space="preserve"> после слов «имущественного характера» дополнить словами «и уведомления»</w:t>
      </w:r>
      <w:r>
        <w:t>;</w:t>
      </w:r>
    </w:p>
    <w:p w:rsidR="005E1C20" w:rsidRDefault="005E1C20" w:rsidP="005E1C20">
      <w:pPr>
        <w:spacing w:line="360" w:lineRule="auto"/>
        <w:ind w:firstLine="709"/>
        <w:jc w:val="both"/>
      </w:pPr>
      <w:r>
        <w:t>5) </w:t>
      </w:r>
      <w:r w:rsidRPr="00CD27A7">
        <w:t>в пункте 2.</w:t>
      </w:r>
      <w:r>
        <w:t>8</w:t>
      </w:r>
      <w:r w:rsidRPr="00CD27A7">
        <w:t xml:space="preserve"> после слов «несовершеннолетних детей» дополнить словами «или уведомлений</w:t>
      </w:r>
      <w:proofErr w:type="gramStart"/>
      <w:r w:rsidRPr="00CD27A7">
        <w:t>,»</w:t>
      </w:r>
      <w:proofErr w:type="gramEnd"/>
      <w:r>
        <w:t>.</w:t>
      </w:r>
    </w:p>
    <w:p w:rsidR="005E1C20" w:rsidRDefault="005E1C20" w:rsidP="005E1C20">
      <w:pPr>
        <w:spacing w:line="360" w:lineRule="auto"/>
        <w:ind w:firstLine="709"/>
        <w:jc w:val="both"/>
      </w:pPr>
      <w:r>
        <w:lastRenderedPageBreak/>
        <w:t>2. </w:t>
      </w:r>
      <w:r w:rsidRPr="002C5871">
        <w:t>Опубликовать настоящее решение в газете «Красноярский вестник»</w:t>
      </w:r>
      <w:r w:rsidRPr="006333B1">
        <w:t xml:space="preserve">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t>Хилково</w:t>
      </w:r>
      <w:r w:rsidRPr="006333B1">
        <w:t>/</w:t>
      </w:r>
      <w:r>
        <w:t>.</w:t>
      </w:r>
    </w:p>
    <w:p w:rsidR="005E1C20" w:rsidRDefault="005E1C20" w:rsidP="005E1C20">
      <w:pPr>
        <w:spacing w:line="360" w:lineRule="auto"/>
        <w:ind w:firstLine="709"/>
        <w:jc w:val="both"/>
      </w:pPr>
      <w:r>
        <w:t>3. </w:t>
      </w:r>
      <w:r w:rsidRPr="002C5871">
        <w:t>Настоящее решение вступает в силу со дня его официального опубликования</w:t>
      </w:r>
      <w:r>
        <w:t>.</w:t>
      </w:r>
      <w:r w:rsidRPr="00402033">
        <w:t xml:space="preserve"> </w:t>
      </w:r>
    </w:p>
    <w:p w:rsidR="005E1C20" w:rsidRDefault="005E1C20" w:rsidP="005E1C20">
      <w:pPr>
        <w:ind w:firstLine="709"/>
        <w:jc w:val="both"/>
      </w:pPr>
    </w:p>
    <w:p w:rsidR="005E1C20" w:rsidRDefault="005E1C20" w:rsidP="005E1C20">
      <w:pPr>
        <w:ind w:firstLine="709"/>
        <w:jc w:val="both"/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1C20" w:rsidRPr="005901E9" w:rsidTr="00FC4C9B">
        <w:trPr>
          <w:jc w:val="center"/>
        </w:trPr>
        <w:tc>
          <w:tcPr>
            <w:tcW w:w="5505" w:type="dxa"/>
            <w:shd w:val="clear" w:color="auto" w:fill="auto"/>
          </w:tcPr>
          <w:p w:rsidR="005E1C20" w:rsidRPr="005901E9" w:rsidRDefault="005E1C20" w:rsidP="00FC4C9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Председатель </w:t>
            </w:r>
          </w:p>
          <w:p w:rsidR="005E1C20" w:rsidRPr="005901E9" w:rsidRDefault="005E1C20" w:rsidP="00FC4C9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Собрания представителей </w:t>
            </w:r>
          </w:p>
          <w:p w:rsidR="005E1C20" w:rsidRPr="005901E9" w:rsidRDefault="005E1C20" w:rsidP="00FC4C9B">
            <w:pPr>
              <w:spacing w:after="120"/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5901E9">
              <w:rPr>
                <w:b/>
              </w:rPr>
              <w:t xml:space="preserve"> муниципального района </w:t>
            </w: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 </w:t>
            </w:r>
          </w:p>
          <w:p w:rsidR="005E1C20" w:rsidRPr="005901E9" w:rsidRDefault="005E1C20" w:rsidP="00FC4C9B">
            <w:pPr>
              <w:jc w:val="center"/>
              <w:rPr>
                <w:b/>
              </w:rPr>
            </w:pPr>
            <w:r>
              <w:rPr>
                <w:b/>
              </w:rPr>
              <w:t>_______________ Х. Ахметов</w:t>
            </w:r>
          </w:p>
        </w:tc>
        <w:tc>
          <w:tcPr>
            <w:tcW w:w="4935" w:type="dxa"/>
            <w:shd w:val="clear" w:color="auto" w:fill="auto"/>
          </w:tcPr>
          <w:p w:rsidR="005E1C20" w:rsidRPr="005901E9" w:rsidRDefault="005E1C20" w:rsidP="00FC4C9B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5E1C20" w:rsidRPr="005901E9" w:rsidRDefault="005E1C20" w:rsidP="00FC4C9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5E1C20" w:rsidRPr="005901E9" w:rsidRDefault="005E1C20" w:rsidP="00FC4C9B">
            <w:pPr>
              <w:jc w:val="center"/>
              <w:rPr>
                <w:b/>
              </w:rPr>
            </w:pPr>
            <w:r w:rsidRPr="005901E9">
              <w:rPr>
                <w:b/>
              </w:rPr>
              <w:t>муниципального района</w:t>
            </w:r>
          </w:p>
          <w:p w:rsidR="005E1C20" w:rsidRPr="005901E9" w:rsidRDefault="005E1C20" w:rsidP="00FC4C9B">
            <w:pPr>
              <w:spacing w:after="120"/>
              <w:jc w:val="center"/>
              <w:rPr>
                <w:b/>
              </w:rPr>
            </w:pP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</w:t>
            </w:r>
          </w:p>
          <w:p w:rsidR="005E1C20" w:rsidRPr="005901E9" w:rsidRDefault="005E1C20" w:rsidP="00FC4C9B">
            <w:pPr>
              <w:jc w:val="center"/>
              <w:rPr>
                <w:b/>
              </w:rPr>
            </w:pPr>
          </w:p>
          <w:p w:rsidR="005E1C20" w:rsidRPr="005901E9" w:rsidRDefault="005E1C20" w:rsidP="00FC4C9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>
              <w:rPr>
                <w:b/>
              </w:rPr>
              <w:t>О.Ю. Долгов</w:t>
            </w:r>
            <w:bookmarkStart w:id="0" w:name="_GoBack"/>
            <w:bookmarkEnd w:id="0"/>
          </w:p>
        </w:tc>
      </w:tr>
    </w:tbl>
    <w:p w:rsidR="005E1C20" w:rsidRDefault="005E1C20" w:rsidP="005E1C20">
      <w:pPr>
        <w:spacing w:line="360" w:lineRule="auto"/>
        <w:jc w:val="both"/>
        <w:rPr>
          <w:b/>
          <w:szCs w:val="28"/>
        </w:rPr>
      </w:pPr>
    </w:p>
    <w:p w:rsidR="009F452A" w:rsidRDefault="009F452A"/>
    <w:sectPr w:rsidR="009F452A" w:rsidSect="00595723">
      <w:footerReference w:type="even" r:id="rId6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5E1C20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5E1C20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20"/>
    <w:rsid w:val="005E1C20"/>
    <w:rsid w:val="009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E1C20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E1C20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1C20"/>
    <w:pPr>
      <w:suppressAutoHyphens/>
    </w:pPr>
    <w:rPr>
      <w:b/>
      <w:i/>
    </w:rPr>
  </w:style>
  <w:style w:type="paragraph" w:styleId="a4">
    <w:name w:val="footer"/>
    <w:basedOn w:val="a"/>
    <w:link w:val="a5"/>
    <w:rsid w:val="005E1C2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E1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E1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E1C20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E1C20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1C20"/>
    <w:pPr>
      <w:suppressAutoHyphens/>
    </w:pPr>
    <w:rPr>
      <w:b/>
      <w:i/>
    </w:rPr>
  </w:style>
  <w:style w:type="paragraph" w:styleId="a4">
    <w:name w:val="footer"/>
    <w:basedOn w:val="a"/>
    <w:link w:val="a5"/>
    <w:rsid w:val="005E1C2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E1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E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2020-02-18T04:53:00Z</cp:lastPrinted>
  <dcterms:created xsi:type="dcterms:W3CDTF">2020-02-18T04:52:00Z</dcterms:created>
  <dcterms:modified xsi:type="dcterms:W3CDTF">2020-02-18T04:54:00Z</dcterms:modified>
</cp:coreProperties>
</file>