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D6" w:rsidRPr="00C142FB" w:rsidRDefault="008442D6" w:rsidP="008442D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-209550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2FB">
        <w:rPr>
          <w:b/>
          <w:sz w:val="32"/>
          <w:szCs w:val="32"/>
        </w:rPr>
        <w:t>СОБРАНИЕ ПРЕДСТАВИТЕЛЕЙ</w:t>
      </w:r>
    </w:p>
    <w:p w:rsidR="008442D6" w:rsidRDefault="008442D6" w:rsidP="00844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8442D6" w:rsidRDefault="008442D6" w:rsidP="00844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8442D6" w:rsidRDefault="008442D6" w:rsidP="00844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8442D6" w:rsidRPr="00C142FB" w:rsidRDefault="008442D6" w:rsidP="008442D6">
      <w:pPr>
        <w:spacing w:after="200"/>
        <w:jc w:val="center"/>
        <w:rPr>
          <w:szCs w:val="28"/>
        </w:rPr>
      </w:pPr>
      <w:r>
        <w:rPr>
          <w:szCs w:val="28"/>
        </w:rPr>
        <w:t>ТРЕТЬЕГО СОЗЫВА</w:t>
      </w:r>
    </w:p>
    <w:p w:rsidR="008442D6" w:rsidRPr="00003A7F" w:rsidRDefault="008442D6" w:rsidP="008442D6">
      <w:pPr>
        <w:pStyle w:val="9"/>
        <w:spacing w:before="0" w:after="200"/>
        <w:ind w:left="1582" w:hanging="1582"/>
        <w:rPr>
          <w:b w:val="0"/>
          <w:sz w:val="40"/>
          <w:szCs w:val="40"/>
        </w:rPr>
      </w:pPr>
      <w:r w:rsidRPr="00003A7F">
        <w:rPr>
          <w:b w:val="0"/>
          <w:sz w:val="40"/>
          <w:szCs w:val="40"/>
        </w:rPr>
        <w:t>РЕШЕНИЕ</w:t>
      </w:r>
    </w:p>
    <w:p w:rsidR="008442D6" w:rsidRPr="00F66C9E" w:rsidRDefault="008442D6" w:rsidP="008442D6">
      <w:pPr>
        <w:pStyle w:val="a3"/>
        <w:suppressAutoHyphens w:val="0"/>
        <w:jc w:val="center"/>
        <w:rPr>
          <w:b w:val="0"/>
          <w:i w:val="0"/>
        </w:rPr>
      </w:pPr>
      <w:r w:rsidRPr="00F66C9E">
        <w:rPr>
          <w:b w:val="0"/>
          <w:i w:val="0"/>
        </w:rPr>
        <w:t xml:space="preserve">от 15 апреля 2016 года № </w:t>
      </w:r>
      <w:r>
        <w:rPr>
          <w:b w:val="0"/>
          <w:i w:val="0"/>
        </w:rPr>
        <w:t>11</w:t>
      </w:r>
    </w:p>
    <w:p w:rsidR="008442D6" w:rsidRDefault="008442D6" w:rsidP="008442D6">
      <w:pPr>
        <w:pStyle w:val="a3"/>
        <w:suppressAutoHyphens w:val="0"/>
        <w:jc w:val="center"/>
        <w:rPr>
          <w:b w:val="0"/>
          <w:i w:val="0"/>
        </w:rPr>
      </w:pPr>
    </w:p>
    <w:p w:rsidR="008442D6" w:rsidRPr="00677174" w:rsidRDefault="008442D6" w:rsidP="008442D6">
      <w:pPr>
        <w:jc w:val="center"/>
        <w:rPr>
          <w:b/>
          <w:szCs w:val="28"/>
        </w:rPr>
      </w:pPr>
      <w:r w:rsidRPr="00677174">
        <w:rPr>
          <w:b/>
          <w:szCs w:val="28"/>
        </w:rPr>
        <w:t xml:space="preserve">Об утверждении Положения о комиссии по соблюдению </w:t>
      </w:r>
    </w:p>
    <w:p w:rsidR="008442D6" w:rsidRPr="00677174" w:rsidRDefault="008442D6" w:rsidP="008442D6">
      <w:pPr>
        <w:jc w:val="center"/>
        <w:rPr>
          <w:b/>
          <w:szCs w:val="28"/>
        </w:rPr>
      </w:pPr>
      <w:r w:rsidRPr="00677174">
        <w:rPr>
          <w:b/>
          <w:szCs w:val="28"/>
        </w:rPr>
        <w:t xml:space="preserve">требований к служебному поведению муниципальных служащих </w:t>
      </w:r>
    </w:p>
    <w:p w:rsidR="008442D6" w:rsidRDefault="008442D6" w:rsidP="008442D6">
      <w:pPr>
        <w:jc w:val="center"/>
        <w:rPr>
          <w:b/>
          <w:szCs w:val="28"/>
        </w:rPr>
      </w:pPr>
      <w:r w:rsidRPr="00677174">
        <w:rPr>
          <w:b/>
          <w:szCs w:val="28"/>
        </w:rPr>
        <w:t xml:space="preserve">и урегулированию конфликта интересов </w:t>
      </w:r>
      <w:r>
        <w:rPr>
          <w:b/>
          <w:szCs w:val="28"/>
        </w:rPr>
        <w:t xml:space="preserve">в </w:t>
      </w:r>
      <w:r w:rsidRPr="00B3658C">
        <w:rPr>
          <w:b/>
          <w:szCs w:val="28"/>
        </w:rPr>
        <w:t>Админис</w:t>
      </w:r>
      <w:r>
        <w:rPr>
          <w:b/>
          <w:szCs w:val="28"/>
        </w:rPr>
        <w:t>трации сельского поселения Хилково</w:t>
      </w:r>
      <w:r w:rsidRPr="00B3658C">
        <w:rPr>
          <w:b/>
          <w:szCs w:val="28"/>
        </w:rPr>
        <w:t xml:space="preserve"> муниципального района </w:t>
      </w:r>
      <w:proofErr w:type="gramStart"/>
      <w:r w:rsidRPr="00B3658C">
        <w:rPr>
          <w:b/>
          <w:szCs w:val="28"/>
        </w:rPr>
        <w:t>Красноярский</w:t>
      </w:r>
      <w:proofErr w:type="gramEnd"/>
      <w:r w:rsidRPr="00B3658C">
        <w:rPr>
          <w:b/>
          <w:szCs w:val="28"/>
        </w:rPr>
        <w:t xml:space="preserve"> </w:t>
      </w:r>
    </w:p>
    <w:p w:rsidR="008442D6" w:rsidRDefault="008442D6" w:rsidP="008442D6">
      <w:pPr>
        <w:jc w:val="center"/>
      </w:pPr>
      <w:r w:rsidRPr="00B3658C">
        <w:rPr>
          <w:b/>
          <w:szCs w:val="28"/>
        </w:rPr>
        <w:t>Самарской области</w:t>
      </w:r>
    </w:p>
    <w:p w:rsidR="008442D6" w:rsidRDefault="008442D6" w:rsidP="008442D6">
      <w:pPr>
        <w:jc w:val="center"/>
      </w:pPr>
    </w:p>
    <w:p w:rsidR="008442D6" w:rsidRDefault="008442D6" w:rsidP="008442D6">
      <w:pPr>
        <w:jc w:val="center"/>
      </w:pPr>
    </w:p>
    <w:p w:rsidR="008F3F85" w:rsidRDefault="008F3F85" w:rsidP="008F3F85">
      <w:pPr>
        <w:spacing w:line="360" w:lineRule="auto"/>
        <w:ind w:firstLine="709"/>
        <w:jc w:val="both"/>
      </w:pPr>
      <w:proofErr w:type="gramStart"/>
      <w:r w:rsidRPr="004D492E">
        <w:rPr>
          <w:szCs w:val="28"/>
        </w:rPr>
        <w:t xml:space="preserve">На основании части 4 статьи 14.1 Федерального закона от 02.03.2007 № 25-ФЗ «О муниципальной службе в Российской Федерации», частей 1 и 1.1 статьи 12 Федерального закона от 25.12.2008 № 273-ФЗ </w:t>
      </w:r>
      <w:r>
        <w:rPr>
          <w:szCs w:val="28"/>
        </w:rPr>
        <w:t>«О </w:t>
      </w:r>
      <w:r w:rsidRPr="004D492E">
        <w:rPr>
          <w:szCs w:val="28"/>
        </w:rPr>
        <w:t>противодействии коррупции», статьи 7.2 Закона Самарской области от</w:t>
      </w:r>
      <w:r>
        <w:rPr>
          <w:szCs w:val="28"/>
        </w:rPr>
        <w:t> </w:t>
      </w:r>
      <w:r w:rsidRPr="004D492E">
        <w:rPr>
          <w:szCs w:val="28"/>
        </w:rPr>
        <w:t>09.10.2007 № 96-ГД «О муниципальной службе в Самарской области», пункта 8 Указа Президента Российской Федерации от 01.07.2010 № 821 «О</w:t>
      </w:r>
      <w:r>
        <w:rPr>
          <w:szCs w:val="28"/>
        </w:rPr>
        <w:t> </w:t>
      </w:r>
      <w:r w:rsidRPr="004D492E">
        <w:rPr>
          <w:szCs w:val="28"/>
        </w:rPr>
        <w:t>комиссиях по соблюдению требований к</w:t>
      </w:r>
      <w:proofErr w:type="gramEnd"/>
      <w:r w:rsidRPr="004D492E">
        <w:rPr>
          <w:szCs w:val="28"/>
        </w:rPr>
        <w:t xml:space="preserve"> служебному поведению федеральных государственных служащих и урегулированию конфликта интересов»</w:t>
      </w:r>
      <w:r>
        <w:t>, Собрание представителей сел</w:t>
      </w:r>
      <w:r>
        <w:t>ьского поселения Хилково</w:t>
      </w:r>
      <w:r>
        <w:t xml:space="preserve"> РЕШИЛО:</w:t>
      </w:r>
    </w:p>
    <w:p w:rsidR="008F3F85" w:rsidRDefault="008F3F85" w:rsidP="008F3F85">
      <w:pPr>
        <w:spacing w:line="360" w:lineRule="auto"/>
        <w:ind w:firstLine="709"/>
        <w:jc w:val="both"/>
      </w:pPr>
      <w:r>
        <w:t>1. </w:t>
      </w:r>
      <w:r w:rsidRPr="00B8735E">
        <w:t>Утвердить</w:t>
      </w:r>
      <w:r w:rsidRPr="00431CAC">
        <w:t xml:space="preserve"> Положение о комиссии по соблюдению требований к служебному поведению муниципальных служащих и урегулированию конфликта интересов</w:t>
      </w:r>
      <w:r>
        <w:t xml:space="preserve"> в </w:t>
      </w:r>
      <w:r w:rsidRPr="00024DCE">
        <w:t>Админис</w:t>
      </w:r>
      <w:r>
        <w:t>трации сел</w:t>
      </w:r>
      <w:r>
        <w:t>ьского поселения Хилково</w:t>
      </w:r>
      <w:r w:rsidRPr="00024DCE">
        <w:t xml:space="preserve"> муниципального района </w:t>
      </w:r>
      <w:proofErr w:type="gramStart"/>
      <w:r w:rsidRPr="00024DCE">
        <w:t>Красноярский</w:t>
      </w:r>
      <w:proofErr w:type="gramEnd"/>
      <w:r w:rsidRPr="00024DCE">
        <w:t xml:space="preserve"> Самарской области</w:t>
      </w:r>
      <w:r>
        <w:t xml:space="preserve">. </w:t>
      </w:r>
    </w:p>
    <w:p w:rsidR="008F3F85" w:rsidRPr="008F3F85" w:rsidRDefault="008F3F85" w:rsidP="008F3F85">
      <w:pPr>
        <w:spacing w:line="360" w:lineRule="auto"/>
        <w:ind w:firstLine="709"/>
        <w:jc w:val="both"/>
      </w:pPr>
      <w:r w:rsidRPr="008F3F85">
        <w:t>2. Признать утратившими силу:</w:t>
      </w:r>
    </w:p>
    <w:p w:rsidR="008F3F85" w:rsidRPr="008F3F85" w:rsidRDefault="008F3F85" w:rsidP="008F3F85">
      <w:pPr>
        <w:widowControl w:val="0"/>
        <w:spacing w:line="360" w:lineRule="auto"/>
        <w:ind w:firstLine="709"/>
        <w:jc w:val="both"/>
      </w:pPr>
      <w:r w:rsidRPr="008F3F85">
        <w:t>решение Собрание представителей сел</w:t>
      </w:r>
      <w:r w:rsidRPr="008F3F85">
        <w:t>ьского поселения Хилково</w:t>
      </w:r>
      <w:r w:rsidRPr="008F3F85">
        <w:t xml:space="preserve"> муниципального района </w:t>
      </w:r>
      <w:proofErr w:type="gramStart"/>
      <w:r w:rsidRPr="008F3F85">
        <w:t>Крас</w:t>
      </w:r>
      <w:r w:rsidRPr="008F3F85">
        <w:t>ноярский</w:t>
      </w:r>
      <w:proofErr w:type="gramEnd"/>
      <w:r w:rsidRPr="008F3F85">
        <w:t xml:space="preserve"> Самарской области от 21.01.2011 № </w:t>
      </w:r>
      <w:r w:rsidRPr="008F3F85">
        <w:lastRenderedPageBreak/>
        <w:t>2</w:t>
      </w:r>
      <w:r w:rsidRPr="008F3F85">
        <w:t xml:space="preserve"> «Об утверждении Положения о комиссии по урегулированию конфликта интересов на муниципальной службе»;</w:t>
      </w:r>
    </w:p>
    <w:p w:rsidR="008F3F85" w:rsidRPr="008F3F85" w:rsidRDefault="008F3F85" w:rsidP="008F3F85">
      <w:pPr>
        <w:widowControl w:val="0"/>
        <w:spacing w:line="360" w:lineRule="auto"/>
        <w:ind w:firstLine="709"/>
        <w:jc w:val="both"/>
      </w:pPr>
      <w:proofErr w:type="gramStart"/>
      <w:r w:rsidRPr="008F3F85">
        <w:t>решение Собрание представителей сел</w:t>
      </w:r>
      <w:r w:rsidRPr="008F3F85">
        <w:t>ьского поселения Хилково</w:t>
      </w:r>
      <w:r w:rsidRPr="008F3F85">
        <w:t xml:space="preserve"> муниципального района Крас</w:t>
      </w:r>
      <w:r w:rsidRPr="008F3F85">
        <w:t>ноярский Самарской области от 15.01.2014 № 2</w:t>
      </w:r>
      <w:r w:rsidRPr="008F3F85">
        <w:t xml:space="preserve"> «О внесении изменений в Положение о комиссии по урегулировании конфликта интересов на муниципальной службе, утвержденное решением Собрания представителей сел</w:t>
      </w:r>
      <w:r w:rsidRPr="008F3F85">
        <w:t>ьского поселения Хилково  от 21.01.2011 № 2</w:t>
      </w:r>
      <w:r w:rsidRPr="008F3F85">
        <w:t xml:space="preserve"> «Об утверждении Положения о комиссии по урегулированию конфликта интересов на муниципальной службе».</w:t>
      </w:r>
      <w:bookmarkStart w:id="0" w:name="_GoBack"/>
      <w:bookmarkEnd w:id="0"/>
      <w:proofErr w:type="gramEnd"/>
    </w:p>
    <w:p w:rsidR="008F3F85" w:rsidRDefault="008F3F85" w:rsidP="008F3F85">
      <w:pPr>
        <w:spacing w:line="360" w:lineRule="auto"/>
        <w:ind w:firstLine="709"/>
        <w:jc w:val="both"/>
      </w:pPr>
      <w:r>
        <w:t xml:space="preserve">3. Рекомендовать Администрации </w:t>
      </w:r>
      <w:r w:rsidRPr="00925853">
        <w:t xml:space="preserve">сельского поселения </w:t>
      </w:r>
      <w:r>
        <w:t>Хилково</w:t>
      </w:r>
      <w:r w:rsidRPr="00925853">
        <w:t xml:space="preserve"> муниципального района </w:t>
      </w:r>
      <w:proofErr w:type="gramStart"/>
      <w:r w:rsidRPr="00925853">
        <w:t>Красноярский</w:t>
      </w:r>
      <w:proofErr w:type="gramEnd"/>
      <w:r w:rsidRPr="00925853">
        <w:t xml:space="preserve"> Самарской области</w:t>
      </w:r>
      <w:r>
        <w:t xml:space="preserve"> привести </w:t>
      </w:r>
      <w:r w:rsidRPr="00385B9B">
        <w:t xml:space="preserve">в соответствие с настоящим решением </w:t>
      </w:r>
      <w:r>
        <w:t xml:space="preserve">нормативные правовые акты, регулирующие деятельность </w:t>
      </w:r>
      <w:r w:rsidRPr="00925853">
        <w:t>комиссии по соблюдению требований к служебному поведению муниципальных служащих и урегулированию конфликта интересов</w:t>
      </w:r>
      <w:r>
        <w:t xml:space="preserve"> в </w:t>
      </w:r>
      <w:r w:rsidRPr="00474C70">
        <w:t>Админис</w:t>
      </w:r>
      <w:r>
        <w:t>тра</w:t>
      </w:r>
      <w:r>
        <w:t>ции сельского поселения Хилково</w:t>
      </w:r>
      <w:r>
        <w:t xml:space="preserve"> </w:t>
      </w:r>
      <w:r w:rsidRPr="00474C70">
        <w:t>муниципального района Красноярский Самарской области</w:t>
      </w:r>
      <w:r>
        <w:t>.</w:t>
      </w:r>
    </w:p>
    <w:p w:rsidR="008F3F85" w:rsidRDefault="008F3F85" w:rsidP="008F3F85">
      <w:pPr>
        <w:spacing w:line="360" w:lineRule="auto"/>
        <w:ind w:firstLine="708"/>
        <w:jc w:val="both"/>
      </w:pPr>
      <w:r>
        <w:t>4. Опубликовать настоящее решение в газете «Красноярский вестник».</w:t>
      </w:r>
    </w:p>
    <w:p w:rsidR="008F3F85" w:rsidRDefault="008F3F85" w:rsidP="008F3F85">
      <w:pPr>
        <w:spacing w:line="360" w:lineRule="auto"/>
        <w:ind w:firstLine="708"/>
        <w:jc w:val="both"/>
      </w:pPr>
      <w:r>
        <w:t xml:space="preserve">5. Настоящее решение вступает в силу со дня его </w:t>
      </w:r>
      <w:r w:rsidRPr="009A78B9">
        <w:t>официального опубликования</w:t>
      </w:r>
      <w:r>
        <w:t>.</w:t>
      </w:r>
    </w:p>
    <w:p w:rsidR="008F3F85" w:rsidRDefault="008F3F85" w:rsidP="008F3F85">
      <w:pPr>
        <w:spacing w:line="360" w:lineRule="auto"/>
        <w:ind w:firstLine="708"/>
        <w:jc w:val="both"/>
      </w:pPr>
    </w:p>
    <w:p w:rsidR="008F3F85" w:rsidRDefault="008F3F85" w:rsidP="008F3F85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8F3F85" w:rsidTr="00E25275">
        <w:trPr>
          <w:jc w:val="center"/>
        </w:trPr>
        <w:tc>
          <w:tcPr>
            <w:tcW w:w="4946" w:type="dxa"/>
            <w:shd w:val="clear" w:color="auto" w:fill="auto"/>
          </w:tcPr>
          <w:p w:rsidR="008F3F85" w:rsidRPr="00332040" w:rsidRDefault="008F3F85" w:rsidP="00E25275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8F3F85" w:rsidRPr="00332040" w:rsidRDefault="008F3F85" w:rsidP="00E25275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8F3F85" w:rsidRPr="00332040" w:rsidRDefault="008F3F85" w:rsidP="00E252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8F3F85" w:rsidRPr="00DC4DD8" w:rsidRDefault="008F3F85" w:rsidP="00E25275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8F3F85" w:rsidRPr="00332040" w:rsidRDefault="008F3F85" w:rsidP="00E25275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8F3F85" w:rsidRPr="00332040" w:rsidRDefault="008F3F85" w:rsidP="00E25275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</w:p>
          <w:p w:rsidR="008F3F85" w:rsidRPr="00332040" w:rsidRDefault="008F3F85" w:rsidP="00E25275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8F3F85" w:rsidRPr="00332040" w:rsidRDefault="008F3F85" w:rsidP="00E25275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8F3F85" w:rsidRPr="00332040" w:rsidRDefault="008F3F85" w:rsidP="00E25275">
            <w:pPr>
              <w:jc w:val="center"/>
              <w:rPr>
                <w:b/>
              </w:rPr>
            </w:pPr>
          </w:p>
          <w:p w:rsidR="008F3F85" w:rsidRPr="00DC4DD8" w:rsidRDefault="008F3F85" w:rsidP="00E25275">
            <w:pPr>
              <w:jc w:val="center"/>
            </w:pPr>
            <w:r w:rsidRPr="00332040">
              <w:rPr>
                <w:b/>
              </w:rPr>
              <w:t>_____________</w:t>
            </w:r>
            <w:r>
              <w:rPr>
                <w:b/>
              </w:rPr>
              <w:t xml:space="preserve"> О.Ю. Долгов</w:t>
            </w:r>
          </w:p>
        </w:tc>
      </w:tr>
    </w:tbl>
    <w:p w:rsidR="008442D6" w:rsidRDefault="008442D6" w:rsidP="008442D6">
      <w:pPr>
        <w:jc w:val="center"/>
        <w:rPr>
          <w:b/>
        </w:rPr>
      </w:pPr>
    </w:p>
    <w:p w:rsidR="008442D6" w:rsidRDefault="008442D6" w:rsidP="008442D6">
      <w:pPr>
        <w:jc w:val="center"/>
        <w:rPr>
          <w:b/>
        </w:rPr>
      </w:pPr>
    </w:p>
    <w:p w:rsidR="008442D6" w:rsidRDefault="008442D6" w:rsidP="008442D6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8442D6" w:rsidRDefault="008442D6" w:rsidP="008442D6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8442D6" w:rsidRDefault="008442D6" w:rsidP="008F3F85">
      <w:pPr>
        <w:rPr>
          <w:sz w:val="24"/>
          <w:szCs w:val="24"/>
        </w:rPr>
      </w:pPr>
    </w:p>
    <w:p w:rsidR="008F3F85" w:rsidRDefault="008F3F85" w:rsidP="008F3F85">
      <w:pPr>
        <w:rPr>
          <w:sz w:val="24"/>
          <w:szCs w:val="24"/>
        </w:rPr>
      </w:pPr>
    </w:p>
    <w:p w:rsidR="008442D6" w:rsidRDefault="008442D6" w:rsidP="008442D6">
      <w:pPr>
        <w:jc w:val="right"/>
        <w:rPr>
          <w:sz w:val="24"/>
          <w:szCs w:val="24"/>
        </w:rPr>
      </w:pPr>
    </w:p>
    <w:p w:rsidR="008442D6" w:rsidRPr="0013287E" w:rsidRDefault="008442D6" w:rsidP="008442D6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8442D6" w:rsidRPr="0013287E" w:rsidRDefault="008442D6" w:rsidP="008442D6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решением Собрания представителей</w:t>
      </w:r>
    </w:p>
    <w:p w:rsidR="008442D6" w:rsidRPr="0013287E" w:rsidRDefault="008442D6" w:rsidP="008442D6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Хилково</w:t>
      </w:r>
      <w:r w:rsidRPr="004E74BB">
        <w:rPr>
          <w:sz w:val="24"/>
          <w:szCs w:val="24"/>
        </w:rPr>
        <w:t xml:space="preserve"> муниципального района </w:t>
      </w:r>
      <w:proofErr w:type="gramStart"/>
      <w:r w:rsidRPr="004E74BB">
        <w:rPr>
          <w:sz w:val="24"/>
          <w:szCs w:val="24"/>
        </w:rPr>
        <w:t>Красноярский</w:t>
      </w:r>
      <w:proofErr w:type="gramEnd"/>
      <w:r w:rsidRPr="004E74BB">
        <w:rPr>
          <w:sz w:val="24"/>
          <w:szCs w:val="24"/>
        </w:rPr>
        <w:t xml:space="preserve"> Самарской области</w:t>
      </w:r>
    </w:p>
    <w:p w:rsidR="008442D6" w:rsidRDefault="008442D6" w:rsidP="008442D6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от 1</w:t>
      </w:r>
      <w:r>
        <w:rPr>
          <w:sz w:val="24"/>
          <w:szCs w:val="24"/>
        </w:rPr>
        <w:t>5</w:t>
      </w:r>
      <w:r w:rsidRPr="0013287E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13287E">
        <w:rPr>
          <w:sz w:val="24"/>
          <w:szCs w:val="24"/>
        </w:rPr>
        <w:t xml:space="preserve"> 2016 года № </w:t>
      </w:r>
      <w:r>
        <w:rPr>
          <w:sz w:val="24"/>
          <w:szCs w:val="24"/>
        </w:rPr>
        <w:t>11</w:t>
      </w:r>
    </w:p>
    <w:p w:rsidR="008442D6" w:rsidRDefault="008442D6" w:rsidP="008442D6">
      <w:pPr>
        <w:jc w:val="right"/>
        <w:rPr>
          <w:sz w:val="24"/>
          <w:szCs w:val="24"/>
        </w:rPr>
      </w:pPr>
    </w:p>
    <w:p w:rsidR="008442D6" w:rsidRDefault="008442D6" w:rsidP="008442D6">
      <w:pPr>
        <w:shd w:val="clear" w:color="auto" w:fill="FFFFFF"/>
        <w:jc w:val="center"/>
        <w:rPr>
          <w:b/>
          <w:sz w:val="24"/>
          <w:szCs w:val="24"/>
        </w:rPr>
      </w:pPr>
    </w:p>
    <w:p w:rsidR="008442D6" w:rsidRDefault="008442D6" w:rsidP="008442D6">
      <w:pPr>
        <w:shd w:val="clear" w:color="auto" w:fill="FFFFFF"/>
        <w:jc w:val="center"/>
        <w:rPr>
          <w:b/>
          <w:sz w:val="24"/>
          <w:szCs w:val="24"/>
        </w:rPr>
      </w:pPr>
    </w:p>
    <w:p w:rsidR="008442D6" w:rsidRPr="00ED3992" w:rsidRDefault="008442D6" w:rsidP="008442D6">
      <w:pPr>
        <w:jc w:val="center"/>
        <w:rPr>
          <w:b/>
          <w:szCs w:val="28"/>
        </w:rPr>
      </w:pPr>
      <w:r w:rsidRPr="00E44A54">
        <w:rPr>
          <w:b/>
          <w:szCs w:val="28"/>
        </w:rPr>
        <w:t>ПОЛОЖЕНИЕ</w:t>
      </w:r>
      <w:r w:rsidRPr="00ED3992">
        <w:rPr>
          <w:b/>
          <w:szCs w:val="28"/>
        </w:rPr>
        <w:t xml:space="preserve"> </w:t>
      </w:r>
    </w:p>
    <w:p w:rsidR="008442D6" w:rsidRDefault="008442D6" w:rsidP="008442D6">
      <w:pPr>
        <w:jc w:val="center"/>
        <w:rPr>
          <w:b/>
          <w:szCs w:val="28"/>
        </w:rPr>
      </w:pPr>
      <w:r w:rsidRPr="00E44A54">
        <w:rPr>
          <w:b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b/>
          <w:szCs w:val="28"/>
        </w:rPr>
        <w:t xml:space="preserve">в </w:t>
      </w:r>
      <w:r w:rsidRPr="00B109B0">
        <w:rPr>
          <w:b/>
          <w:szCs w:val="28"/>
        </w:rPr>
        <w:t>Админис</w:t>
      </w:r>
      <w:r>
        <w:rPr>
          <w:b/>
          <w:szCs w:val="28"/>
        </w:rPr>
        <w:t>трации сельского поселения Хилково</w:t>
      </w:r>
      <w:r w:rsidRPr="00B109B0">
        <w:rPr>
          <w:b/>
          <w:szCs w:val="28"/>
        </w:rPr>
        <w:t xml:space="preserve"> муниципального района </w:t>
      </w:r>
      <w:proofErr w:type="gramStart"/>
      <w:r w:rsidRPr="00B109B0">
        <w:rPr>
          <w:b/>
          <w:szCs w:val="28"/>
        </w:rPr>
        <w:t>Красноярский</w:t>
      </w:r>
      <w:proofErr w:type="gramEnd"/>
      <w:r w:rsidRPr="00B109B0">
        <w:rPr>
          <w:b/>
          <w:szCs w:val="28"/>
        </w:rPr>
        <w:t xml:space="preserve"> Самарской области</w:t>
      </w:r>
    </w:p>
    <w:p w:rsidR="008442D6" w:rsidRPr="0000398F" w:rsidRDefault="008442D6" w:rsidP="008442D6">
      <w:pPr>
        <w:jc w:val="center"/>
        <w:rPr>
          <w:szCs w:val="28"/>
        </w:rPr>
      </w:pPr>
    </w:p>
    <w:p w:rsidR="008442D6" w:rsidRPr="0000398F" w:rsidRDefault="008442D6" w:rsidP="008442D6">
      <w:pPr>
        <w:jc w:val="center"/>
        <w:rPr>
          <w:szCs w:val="28"/>
        </w:rPr>
      </w:pP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BB1FDD">
        <w:rPr>
          <w:szCs w:val="28"/>
        </w:rPr>
        <w:t>Настоящее Положение определяет порядок формирования и деятельность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Cs w:val="28"/>
        </w:rPr>
        <w:t xml:space="preserve"> в</w:t>
      </w:r>
      <w:r w:rsidRPr="00766924">
        <w:t xml:space="preserve"> </w:t>
      </w:r>
      <w:r w:rsidRPr="00766924">
        <w:rPr>
          <w:szCs w:val="28"/>
        </w:rPr>
        <w:t>Админис</w:t>
      </w:r>
      <w:r>
        <w:rPr>
          <w:szCs w:val="28"/>
        </w:rPr>
        <w:t>трации сельского поселения Хилково</w:t>
      </w:r>
      <w:r w:rsidRPr="00766924">
        <w:rPr>
          <w:szCs w:val="28"/>
        </w:rPr>
        <w:t xml:space="preserve"> муниципального района Красноярский Самарской области</w:t>
      </w:r>
      <w:r w:rsidRPr="00BB1FDD">
        <w:rPr>
          <w:szCs w:val="28"/>
        </w:rPr>
        <w:t xml:space="preserve"> (далее – комиссия</w:t>
      </w:r>
      <w:r>
        <w:rPr>
          <w:szCs w:val="28"/>
        </w:rPr>
        <w:t>, Администрация поселения либо орган местного самоуправления соответственно</w:t>
      </w:r>
      <w:r w:rsidRPr="00BB1FDD">
        <w:rPr>
          <w:szCs w:val="28"/>
        </w:rPr>
        <w:t>).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органов местного самоуправления </w:t>
      </w:r>
      <w:r>
        <w:rPr>
          <w:szCs w:val="28"/>
        </w:rPr>
        <w:t>сельского поселения Хилково</w:t>
      </w:r>
      <w:r w:rsidRPr="00A222B1">
        <w:rPr>
          <w:szCs w:val="28"/>
        </w:rPr>
        <w:t xml:space="preserve"> муниципального района </w:t>
      </w:r>
      <w:proofErr w:type="gramStart"/>
      <w:r w:rsidRPr="00A222B1">
        <w:rPr>
          <w:szCs w:val="28"/>
        </w:rPr>
        <w:t>Красноярский</w:t>
      </w:r>
      <w:proofErr w:type="gramEnd"/>
      <w:r w:rsidRPr="00A222B1">
        <w:rPr>
          <w:szCs w:val="28"/>
        </w:rPr>
        <w:t xml:space="preserve"> Самарской области</w:t>
      </w:r>
      <w:r w:rsidRPr="00BB1FDD">
        <w:rPr>
          <w:szCs w:val="28"/>
        </w:rPr>
        <w:t xml:space="preserve"> и настоящим Положением.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3. Основной задачей комиссии является содействие </w:t>
      </w:r>
      <w:r w:rsidRPr="00645DED">
        <w:rPr>
          <w:szCs w:val="28"/>
        </w:rPr>
        <w:t>Администраци</w:t>
      </w:r>
      <w:r>
        <w:rPr>
          <w:szCs w:val="28"/>
        </w:rPr>
        <w:t>и</w:t>
      </w:r>
      <w:r w:rsidRPr="00645DED">
        <w:rPr>
          <w:szCs w:val="28"/>
        </w:rPr>
        <w:t xml:space="preserve"> поселения</w:t>
      </w:r>
      <w:r w:rsidRPr="00BB1FDD">
        <w:rPr>
          <w:szCs w:val="28"/>
        </w:rPr>
        <w:t>: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proofErr w:type="gramStart"/>
      <w:r w:rsidRPr="00BB1FDD">
        <w:rPr>
          <w:szCs w:val="28"/>
        </w:rPr>
        <w:t xml:space="preserve">- в обеспечении соблюдения муниципальными служащими и лицами, ранее замещавшими должности муниципальной службы в </w:t>
      </w:r>
      <w:r w:rsidRPr="00F77398">
        <w:rPr>
          <w:szCs w:val="28"/>
        </w:rPr>
        <w:t>Администрации поселения</w:t>
      </w:r>
      <w:r w:rsidRPr="00BB1FDD">
        <w:rPr>
          <w:szCs w:val="28"/>
        </w:rPr>
        <w:t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</w:t>
      </w:r>
      <w:r>
        <w:rPr>
          <w:szCs w:val="28"/>
        </w:rPr>
        <w:t> </w:t>
      </w:r>
      <w:r w:rsidRPr="00BB1FDD">
        <w:rPr>
          <w:szCs w:val="28"/>
        </w:rPr>
        <w:t>273-ФЗ «О противодействии коррупции» (далее – Федеральный закон №</w:t>
      </w:r>
      <w:r>
        <w:rPr>
          <w:szCs w:val="28"/>
        </w:rPr>
        <w:t> </w:t>
      </w:r>
      <w:r w:rsidRPr="00BB1FDD">
        <w:rPr>
          <w:szCs w:val="28"/>
        </w:rPr>
        <w:t xml:space="preserve">273-ФЗ), другими федеральными законами (далее – требования к </w:t>
      </w:r>
      <w:r w:rsidRPr="00BB1FDD">
        <w:rPr>
          <w:szCs w:val="28"/>
        </w:rPr>
        <w:lastRenderedPageBreak/>
        <w:t>служебному поведению и (или) требования об урегулировании конфликта интересов);</w:t>
      </w:r>
      <w:proofErr w:type="gramEnd"/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- в осуществлении </w:t>
      </w:r>
      <w:r>
        <w:rPr>
          <w:szCs w:val="28"/>
        </w:rPr>
        <w:t>в</w:t>
      </w:r>
      <w:r w:rsidRPr="00BB1FDD">
        <w:rPr>
          <w:szCs w:val="28"/>
        </w:rPr>
        <w:t xml:space="preserve"> </w:t>
      </w:r>
      <w:r w:rsidRPr="00CA0B32">
        <w:rPr>
          <w:szCs w:val="28"/>
        </w:rPr>
        <w:t>Администрации поселения</w:t>
      </w:r>
      <w:r w:rsidRPr="002518B8">
        <w:rPr>
          <w:szCs w:val="28"/>
        </w:rPr>
        <w:t xml:space="preserve"> </w:t>
      </w:r>
      <w:r>
        <w:rPr>
          <w:szCs w:val="28"/>
        </w:rPr>
        <w:t xml:space="preserve">мер </w:t>
      </w:r>
      <w:r w:rsidRPr="00BB1FDD">
        <w:rPr>
          <w:szCs w:val="28"/>
        </w:rPr>
        <w:t>по предупреждению коррупции.</w:t>
      </w:r>
    </w:p>
    <w:p w:rsidR="008442D6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4. </w:t>
      </w:r>
      <w:r w:rsidRPr="00AF2A36">
        <w:rPr>
          <w:szCs w:val="28"/>
        </w:rPr>
        <w:t>Комиссия образуется постановлением Администрации поселения. Указанным актом утверждается состав комиссии</w:t>
      </w:r>
      <w:r>
        <w:rPr>
          <w:szCs w:val="28"/>
        </w:rPr>
        <w:t xml:space="preserve"> и порядок ее работы.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7C11BA">
        <w:rPr>
          <w:szCs w:val="28"/>
        </w:rPr>
        <w:t>Положение о Комиссии утверждается Собранием представ</w:t>
      </w:r>
      <w:r>
        <w:rPr>
          <w:szCs w:val="28"/>
        </w:rPr>
        <w:t>ителей сельского поселения Хилково</w:t>
      </w:r>
      <w:r w:rsidRPr="007C11BA">
        <w:rPr>
          <w:szCs w:val="28"/>
        </w:rPr>
        <w:t xml:space="preserve"> муниципального района </w:t>
      </w:r>
      <w:proofErr w:type="gramStart"/>
      <w:r w:rsidRPr="007C11BA">
        <w:rPr>
          <w:szCs w:val="28"/>
        </w:rPr>
        <w:t>Красноярский</w:t>
      </w:r>
      <w:proofErr w:type="gramEnd"/>
      <w:r w:rsidRPr="007C11BA">
        <w:rPr>
          <w:szCs w:val="28"/>
        </w:rPr>
        <w:t xml:space="preserve"> Самарской области</w:t>
      </w:r>
      <w:r>
        <w:rPr>
          <w:szCs w:val="28"/>
        </w:rPr>
        <w:t>.</w:t>
      </w:r>
      <w:r w:rsidRPr="007C11BA">
        <w:rPr>
          <w:szCs w:val="28"/>
        </w:rPr>
        <w:t xml:space="preserve"> 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Pr="007D1BB8">
        <w:rPr>
          <w:szCs w:val="28"/>
        </w:rPr>
        <w:t>Администрации поселения</w:t>
      </w:r>
      <w:r w:rsidRPr="00BB1FDD">
        <w:rPr>
          <w:szCs w:val="28"/>
        </w:rPr>
        <w:t xml:space="preserve">, а также лиц, ранее замещавших должности муниципальной службы в </w:t>
      </w:r>
      <w:r w:rsidRPr="007D1BB8">
        <w:rPr>
          <w:szCs w:val="28"/>
        </w:rPr>
        <w:t>Администрации поселения</w:t>
      </w:r>
      <w:r w:rsidRPr="00BB1FDD">
        <w:rPr>
          <w:szCs w:val="28"/>
        </w:rPr>
        <w:t>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6. Комиссия формируется в составе председателя комиссии, заместителя председателя, секретаря, а также иных членов комиссии.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7. 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8. В состав комиссии входят лица, определяемые в соответствии с частью 4 статьи 7.2 Закона Самарской области от 09.10.2007 № 96-ГД «О</w:t>
      </w:r>
      <w:r>
        <w:rPr>
          <w:szCs w:val="28"/>
        </w:rPr>
        <w:t> </w:t>
      </w:r>
      <w:r w:rsidRPr="00BB1FDD">
        <w:rPr>
          <w:szCs w:val="28"/>
        </w:rPr>
        <w:t>муниципальной службе в Самарской области» (далее – Закон Самарской области № 96-ГД).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9. Лица, указанные в пункте 8 настоящего Положения, включаются в состав комиссии по согласованию с соответствующими организациями, палатами, учреждениями, объединениями (отделениями) на основании запроса </w:t>
      </w:r>
      <w:r>
        <w:rPr>
          <w:szCs w:val="28"/>
        </w:rPr>
        <w:t>Главы сельского поселения Хилково</w:t>
      </w:r>
      <w:r w:rsidRPr="007D1BB8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(далее - Глава поселения либо руководитель органа местного самоуправления соответственно)</w:t>
      </w:r>
      <w:r w:rsidRPr="00BB1FDD">
        <w:rPr>
          <w:szCs w:val="28"/>
        </w:rPr>
        <w:t>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552176">
        <w:rPr>
          <w:szCs w:val="28"/>
        </w:rPr>
        <w:lastRenderedPageBreak/>
        <w:t>10. Число членов комиссии, не замещающих должности муниципальной службы в Самарской области, должно составлять не менее одной четверти от общего числа членов комиссии</w:t>
      </w:r>
      <w:r w:rsidRPr="00BB1FDD">
        <w:rPr>
          <w:szCs w:val="28"/>
        </w:rPr>
        <w:t>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12. Председатель комиссии, заместитель председателя комиссии назначаются </w:t>
      </w:r>
      <w:r>
        <w:rPr>
          <w:szCs w:val="28"/>
        </w:rPr>
        <w:t>Главой</w:t>
      </w:r>
      <w:r w:rsidRPr="007D1BB8">
        <w:rPr>
          <w:szCs w:val="28"/>
        </w:rPr>
        <w:t xml:space="preserve"> поселения</w:t>
      </w:r>
      <w:r w:rsidRPr="00BB1FDD">
        <w:rPr>
          <w:szCs w:val="28"/>
        </w:rPr>
        <w:t>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13. Секретарь</w:t>
      </w:r>
      <w:r>
        <w:rPr>
          <w:szCs w:val="28"/>
        </w:rPr>
        <w:t xml:space="preserve"> комиссии</w:t>
      </w:r>
      <w:r w:rsidRPr="00BB1FDD">
        <w:rPr>
          <w:szCs w:val="28"/>
        </w:rPr>
        <w:t xml:space="preserve"> назнача</w:t>
      </w:r>
      <w:r>
        <w:rPr>
          <w:szCs w:val="28"/>
        </w:rPr>
        <w:t>е</w:t>
      </w:r>
      <w:r w:rsidRPr="00BB1FDD">
        <w:rPr>
          <w:szCs w:val="28"/>
        </w:rPr>
        <w:t xml:space="preserve">тся </w:t>
      </w:r>
      <w:r>
        <w:rPr>
          <w:szCs w:val="28"/>
        </w:rPr>
        <w:t xml:space="preserve">Главой поселения из числа </w:t>
      </w:r>
      <w:r w:rsidRPr="002C6B50">
        <w:rPr>
          <w:szCs w:val="28"/>
        </w:rPr>
        <w:t>муниципальны</w:t>
      </w:r>
      <w:r>
        <w:rPr>
          <w:szCs w:val="28"/>
        </w:rPr>
        <w:t>х</w:t>
      </w:r>
      <w:r w:rsidRPr="002C6B50">
        <w:rPr>
          <w:szCs w:val="28"/>
        </w:rPr>
        <w:t xml:space="preserve"> служащи</w:t>
      </w:r>
      <w:r>
        <w:rPr>
          <w:szCs w:val="28"/>
        </w:rPr>
        <w:t>х</w:t>
      </w:r>
      <w:r w:rsidRPr="002C6B50">
        <w:rPr>
          <w:szCs w:val="28"/>
        </w:rPr>
        <w:t>, отве</w:t>
      </w:r>
      <w:r>
        <w:rPr>
          <w:szCs w:val="28"/>
        </w:rPr>
        <w:t>чающих</w:t>
      </w:r>
      <w:r w:rsidRPr="002C6B50">
        <w:rPr>
          <w:szCs w:val="28"/>
        </w:rPr>
        <w:t xml:space="preserve"> за ведение кадрового делопроизводства в Администрации поселения (далее - кадровая служба).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F132A1">
        <w:rPr>
          <w:szCs w:val="28"/>
        </w:rPr>
        <w:t>14.</w:t>
      </w:r>
      <w:r w:rsidRPr="00BB1FDD">
        <w:rPr>
          <w:szCs w:val="28"/>
        </w:rPr>
        <w:t xml:space="preserve"> В заседаниях комиссии с правом совещательного голоса участвуют: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proofErr w:type="gramStart"/>
      <w:r w:rsidRPr="00604CBC">
        <w:rPr>
          <w:szCs w:val="28"/>
        </w:rPr>
        <w:t>а) непосредственный</w:t>
      </w:r>
      <w:r w:rsidRPr="00BB1FDD">
        <w:rPr>
          <w:szCs w:val="28"/>
        </w:rPr>
        <w:t xml:space="preserve">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и, при наличии, определяемый председателем комиссии один муниципальный служащий, замещающий в органе местного самоуправления  должность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</w:t>
      </w:r>
      <w:proofErr w:type="gramEnd"/>
      <w:r w:rsidRPr="00BB1FDD">
        <w:rPr>
          <w:szCs w:val="28"/>
        </w:rPr>
        <w:t xml:space="preserve"> этот вопрос;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BB1FDD">
        <w:rPr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</w:t>
      </w:r>
      <w:r w:rsidRPr="00BB1FDD">
        <w:rPr>
          <w:szCs w:val="28"/>
        </w:rPr>
        <w:lastRenderedPageBreak/>
        <w:t>по решению председателя комиссии, принимаемому в каждом конкретном случае отдельно не ранее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Pr="00604CBC">
        <w:rPr>
          <w:szCs w:val="28"/>
        </w:rPr>
        <w:t>Администрации поселения</w:t>
      </w:r>
      <w:r>
        <w:rPr>
          <w:szCs w:val="28"/>
        </w:rPr>
        <w:t xml:space="preserve"> </w:t>
      </w:r>
      <w:r>
        <w:t>недопустимо</w:t>
      </w:r>
      <w:r w:rsidRPr="00BB1FDD">
        <w:rPr>
          <w:szCs w:val="28"/>
        </w:rPr>
        <w:t>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16. К заседанию комиссии должен быть подготовлен проект повестки, сформированный в соответствии с документами, послужившими основаниями для проведения заседания комиссии.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17. Повестка заседания комиссии утверждается на заседании комиссии.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18.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19. Основаниями для проведения заседания комиссии являются: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а) </w:t>
      </w:r>
      <w:r w:rsidRPr="006E4F29">
        <w:rPr>
          <w:szCs w:val="28"/>
        </w:rPr>
        <w:t>представление руководителем органа местного самоуправления в соответствии с пунктом</w:t>
      </w:r>
      <w:r w:rsidRPr="00BB1FDD">
        <w:rPr>
          <w:szCs w:val="28"/>
        </w:rPr>
        <w:t xml:space="preserve"> «д» части 21 статьи 7.1 Закона Самарской области № 96-ГД материалов проверки, свидетельствующих: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proofErr w:type="gramStart"/>
      <w:r w:rsidRPr="00BB1FDD">
        <w:rPr>
          <w:szCs w:val="28"/>
        </w:rPr>
        <w:t xml:space="preserve">о представлении муниципальным служащим, замещающим в органе местного самоуправления должность муниципальной службы, </w:t>
      </w:r>
      <w:r w:rsidRPr="00BB1FDD">
        <w:rPr>
          <w:szCs w:val="28"/>
        </w:rPr>
        <w:lastRenderedPageBreak/>
        <w:t>включенную в перечень должностей муниципальной службы, утвержденный нормативным правовым актом  органа местного самоуправления,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 сведения</w:t>
      </w:r>
      <w:proofErr w:type="gramEnd"/>
      <w:r w:rsidRPr="00BB1FDD">
        <w:rPr>
          <w:szCs w:val="28"/>
        </w:rPr>
        <w:t xml:space="preserve"> о доходах, об имуществе и обязательствах имущественного характера);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б) </w:t>
      </w:r>
      <w:proofErr w:type="gramStart"/>
      <w:r w:rsidRPr="00BB1FDD">
        <w:rPr>
          <w:szCs w:val="28"/>
        </w:rPr>
        <w:t>поступившее</w:t>
      </w:r>
      <w:proofErr w:type="gramEnd"/>
      <w:r w:rsidRPr="00BB1FDD">
        <w:rPr>
          <w:szCs w:val="28"/>
        </w:rPr>
        <w:t xml:space="preserve"> в кадровую службу</w:t>
      </w:r>
      <w:r>
        <w:rPr>
          <w:szCs w:val="28"/>
        </w:rPr>
        <w:t xml:space="preserve"> органа местного самоуправления</w:t>
      </w:r>
      <w:r w:rsidRPr="00BB1FDD">
        <w:rPr>
          <w:szCs w:val="28"/>
        </w:rPr>
        <w:t>: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proofErr w:type="gramStart"/>
      <w:r w:rsidRPr="00BB1FDD">
        <w:rPr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 органа местного самоуправления,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 w:rsidRPr="00BB1FDD">
        <w:rPr>
          <w:szCs w:val="28"/>
        </w:rPr>
        <w:t xml:space="preserve"> отдельные функции муниципального управления этой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– дача согласия);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proofErr w:type="gramStart"/>
      <w:r w:rsidRPr="00BB1FDD">
        <w:rPr>
          <w:szCs w:val="28"/>
        </w:rPr>
        <w:t xml:space="preserve">заявление муниципального служащего о невозможности выполнить требования Федерального закона от 07.05.2013 № 79-ФЗ «О запрете </w:t>
      </w:r>
      <w:r w:rsidRPr="00BB1FDD">
        <w:rPr>
          <w:szCs w:val="28"/>
        </w:rPr>
        <w:lastRenderedPageBreak/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85295B">
        <w:rPr>
          <w:szCs w:val="28"/>
        </w:rPr>
        <w:t>(далее - Федеральный закон  № 79-ФЗ)</w:t>
      </w:r>
      <w:r w:rsidRPr="00BB1FDD">
        <w:rPr>
          <w:szCs w:val="28"/>
        </w:rPr>
        <w:t xml:space="preserve"> в связи с арестом, запретом распоряжения, наложенными компетентными органами иностранного государства в</w:t>
      </w:r>
      <w:proofErr w:type="gramEnd"/>
      <w:r w:rsidRPr="00BB1FDD">
        <w:rPr>
          <w:szCs w:val="28"/>
        </w:rPr>
        <w:t xml:space="preserve"> </w:t>
      </w:r>
      <w:proofErr w:type="gramStart"/>
      <w:r w:rsidRPr="00BB1FDD">
        <w:rPr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3.12.2012 №</w:t>
      </w:r>
      <w:r>
        <w:rPr>
          <w:szCs w:val="28"/>
        </w:rPr>
        <w:t> </w:t>
      </w:r>
      <w:r w:rsidRPr="00BB1FDD">
        <w:rPr>
          <w:szCs w:val="28"/>
        </w:rPr>
        <w:t xml:space="preserve">230-ФЗ «О </w:t>
      </w:r>
      <w:proofErr w:type="gramStart"/>
      <w:r w:rsidRPr="00BB1FDD">
        <w:rPr>
          <w:szCs w:val="28"/>
        </w:rPr>
        <w:t>контроле за</w:t>
      </w:r>
      <w:proofErr w:type="gramEnd"/>
      <w:r w:rsidRPr="00BB1FDD">
        <w:rPr>
          <w:szCs w:val="28"/>
        </w:rPr>
        <w:t xml:space="preserve"> соответствием расходов лиц, замещающих государственные должности, и иных лиц их доходам» </w:t>
      </w:r>
      <w:r w:rsidRPr="0055133F">
        <w:rPr>
          <w:szCs w:val="28"/>
        </w:rPr>
        <w:t>(далее - Федеральный закон № 230-ФЗ)</w:t>
      </w:r>
      <w:r w:rsidRPr="00BB1FDD">
        <w:rPr>
          <w:szCs w:val="28"/>
        </w:rPr>
        <w:t>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proofErr w:type="gramStart"/>
      <w:r w:rsidRPr="00BB1FDD">
        <w:rPr>
          <w:szCs w:val="28"/>
        </w:rPr>
        <w:t xml:space="preserve">д) поступившее в соответствии с частью 4 статьи 12 Федерального закона № 273-ФЗ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</w:t>
      </w:r>
      <w:r w:rsidRPr="00BB1FDD">
        <w:rPr>
          <w:szCs w:val="28"/>
        </w:rPr>
        <w:lastRenderedPageBreak/>
        <w:t>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</w:t>
      </w:r>
      <w:proofErr w:type="gramEnd"/>
      <w:r w:rsidRPr="00BB1FDD">
        <w:rPr>
          <w:szCs w:val="28"/>
        </w:rPr>
        <w:t xml:space="preserve">) </w:t>
      </w:r>
      <w:proofErr w:type="gramStart"/>
      <w:r w:rsidRPr="00BB1FDD">
        <w:rPr>
          <w:szCs w:val="28"/>
        </w:rPr>
        <w:t>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BB1FDD">
        <w:rPr>
          <w:szCs w:val="28"/>
        </w:rPr>
        <w:t xml:space="preserve"> комиссией не рассматривался.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20. Обращение, указанное в абзаце втором подпункта «б» пункта 19 настоящего Положения, подается гражданином, замещавшим должность муниципальной службы в органе местного самоуправления, в </w:t>
      </w:r>
      <w:r w:rsidRPr="00636A38">
        <w:rPr>
          <w:szCs w:val="28"/>
        </w:rPr>
        <w:t>кадровую службу</w:t>
      </w:r>
      <w:r w:rsidRPr="00BB1FDD">
        <w:rPr>
          <w:szCs w:val="28"/>
        </w:rPr>
        <w:t xml:space="preserve">. 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proofErr w:type="gramStart"/>
      <w:r w:rsidRPr="00BB1FDD">
        <w:rPr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B1FDD">
        <w:rPr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В </w:t>
      </w:r>
      <w:r>
        <w:rPr>
          <w:szCs w:val="28"/>
        </w:rPr>
        <w:t>кадровой службе</w:t>
      </w:r>
      <w:r w:rsidRPr="00BB1FDD">
        <w:rPr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  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lastRenderedPageBreak/>
        <w:t>21. Обращение, указанное в абзаце втором подпункта «б» пункта 19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22. Уведомление, указанное в подпункте «д» пункта 19 настоящего Положения, рассматривается </w:t>
      </w:r>
      <w:r w:rsidRPr="00B055ED">
        <w:rPr>
          <w:szCs w:val="28"/>
        </w:rPr>
        <w:t>кадров</w:t>
      </w:r>
      <w:r>
        <w:rPr>
          <w:szCs w:val="28"/>
        </w:rPr>
        <w:t>ой</w:t>
      </w:r>
      <w:r w:rsidRPr="00B055ED">
        <w:rPr>
          <w:szCs w:val="28"/>
        </w:rPr>
        <w:t xml:space="preserve"> служб</w:t>
      </w:r>
      <w:r>
        <w:rPr>
          <w:szCs w:val="28"/>
        </w:rPr>
        <w:t>ой</w:t>
      </w:r>
      <w:r w:rsidRPr="00BB1FDD">
        <w:rPr>
          <w:szCs w:val="28"/>
        </w:rPr>
        <w:t>, котор</w:t>
      </w:r>
      <w:r>
        <w:rPr>
          <w:szCs w:val="28"/>
        </w:rPr>
        <w:t>ая</w:t>
      </w:r>
      <w:r w:rsidRPr="00BB1FDD">
        <w:rPr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№ 273-ФЗ.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23. Уведомление, указанное в абзаце пятом подпункта «б» пункта 19 настоящего Положения, рассматривается </w:t>
      </w:r>
      <w:r w:rsidRPr="00D157A3">
        <w:rPr>
          <w:szCs w:val="28"/>
        </w:rPr>
        <w:t>кадровой службой</w:t>
      </w:r>
      <w:r w:rsidRPr="00BB1FDD">
        <w:rPr>
          <w:szCs w:val="28"/>
        </w:rPr>
        <w:t>, котор</w:t>
      </w:r>
      <w:r>
        <w:rPr>
          <w:szCs w:val="28"/>
        </w:rPr>
        <w:t>ая</w:t>
      </w:r>
      <w:r w:rsidRPr="00BB1FDD">
        <w:rPr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24. </w:t>
      </w:r>
      <w:proofErr w:type="gramStart"/>
      <w:r w:rsidRPr="00BB1FDD">
        <w:rPr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19 настоящего Положения, или уведомлений, указанных в абзаце пятом подпункта «б» и подпункте «д» пункта 19 настоящего Положения, должностные лица </w:t>
      </w:r>
      <w:r w:rsidRPr="00F47029">
        <w:rPr>
          <w:szCs w:val="28"/>
        </w:rPr>
        <w:t xml:space="preserve">кадровой службой </w:t>
      </w:r>
      <w:r w:rsidRPr="00BB1FDD">
        <w:rPr>
          <w:szCs w:val="28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может направлять</w:t>
      </w:r>
      <w:proofErr w:type="gramEnd"/>
      <w:r w:rsidRPr="00BB1FDD">
        <w:rPr>
          <w:szCs w:val="28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lastRenderedPageBreak/>
        <w:t>25. Организация делопроизводства комиссии, в том числе регистрация документов, указанных в пункте 19 настоящего Положения и иных документов, поступающих в комиссию, осуществляется секретарем комиссии.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26.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27. Комиссия вправе запрашивать </w:t>
      </w:r>
      <w:r>
        <w:rPr>
          <w:szCs w:val="28"/>
        </w:rPr>
        <w:t>у</w:t>
      </w:r>
      <w:r w:rsidRPr="009A1FDA">
        <w:t xml:space="preserve"> </w:t>
      </w:r>
      <w:r w:rsidRPr="009A1FDA">
        <w:rPr>
          <w:szCs w:val="28"/>
        </w:rPr>
        <w:t>кадровой служб</w:t>
      </w:r>
      <w:r>
        <w:rPr>
          <w:szCs w:val="28"/>
        </w:rPr>
        <w:t>ы</w:t>
      </w:r>
      <w:r w:rsidRPr="00BB1FDD">
        <w:rPr>
          <w:szCs w:val="28"/>
        </w:rPr>
        <w:t xml:space="preserve"> дополнительную информацию и материалы, необходимые для работы комиссии.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28. Председатель комиссии при поступлении к нему информации, содержащей основания для проведения заседания комиссии: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29 и 30 настоящего Положения.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 </w:t>
      </w:r>
      <w:proofErr w:type="gramStart"/>
      <w:r w:rsidRPr="00BB1FDD">
        <w:rPr>
          <w:szCs w:val="28"/>
        </w:rPr>
        <w:t>При этом при рассмотрении уведомления, указанного в абзаце втором подпункта «б» пункта 19 настоящего Положения, комиссия обязана рассмотреть указанный вопрос в течение семи дней со дня его поступления и о принятом решении направить гражданину письменное уведомление в течение одного рабочего дня и уведомить его устно в течение трех рабочих дней со дня поступления указанной информации;</w:t>
      </w:r>
      <w:proofErr w:type="gramEnd"/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proofErr w:type="gramStart"/>
      <w:r w:rsidRPr="00BB1FDD">
        <w:rPr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 должность муниципальной службы, в отношении которого рассматривается вопрос о даче согласия, их  представителей, членов комиссии и других лиц, участвующих в заседании комиссии, с информацией, поступившей в </w:t>
      </w:r>
      <w:r w:rsidRPr="00246818">
        <w:rPr>
          <w:szCs w:val="28"/>
        </w:rPr>
        <w:t>кадровую службу</w:t>
      </w:r>
      <w:r w:rsidRPr="00246818">
        <w:t xml:space="preserve"> </w:t>
      </w:r>
      <w:r w:rsidRPr="00246818">
        <w:rPr>
          <w:szCs w:val="28"/>
        </w:rPr>
        <w:t>орган</w:t>
      </w:r>
      <w:r>
        <w:rPr>
          <w:szCs w:val="28"/>
        </w:rPr>
        <w:t>а</w:t>
      </w:r>
      <w:proofErr w:type="gramEnd"/>
      <w:r w:rsidRPr="00246818">
        <w:rPr>
          <w:szCs w:val="28"/>
        </w:rPr>
        <w:t xml:space="preserve"> местного самоуправления</w:t>
      </w:r>
      <w:r w:rsidRPr="00BB1FDD">
        <w:rPr>
          <w:szCs w:val="28"/>
        </w:rPr>
        <w:t>, и с результатами ее проверки;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lastRenderedPageBreak/>
        <w:t>в) рассматривает ходатайства о приглашении на заседание комиссии лиц, указанных в подпункте «б» пункта 14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29. Заседание комиссии по рассмотрению заявлений, указанных в абзацах третьем и четвертом подпункта «б» пункта 19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30. Уведомление, указанное в подпункте «д» пункта 19 настоящего Положения, как правило, рассматривается на очередном (плановом) заседании комиссии.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31.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19 настоящего Положения.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32. Заседания комиссии могут проводиться в отсутствие муниципального служащего или гражданина в случае: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а) если в обращении, заявлении или уведомлении, предусмотренных подпунктом «б» пункта 19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</w:t>
      </w:r>
      <w:r w:rsidRPr="00BB1FDD">
        <w:rPr>
          <w:szCs w:val="28"/>
        </w:rPr>
        <w:lastRenderedPageBreak/>
        <w:t>извещенные о времени и месте его проведения, не явились на заседание комиссии.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33.</w:t>
      </w:r>
      <w:r>
        <w:rPr>
          <w:szCs w:val="28"/>
        </w:rPr>
        <w:t> </w:t>
      </w:r>
      <w:r w:rsidRPr="00BB1FDD">
        <w:rPr>
          <w:szCs w:val="28"/>
        </w:rPr>
        <w:t>На заседании комиссии заслушиваются пояснения муниципального служащего или гражданина, ранее замещавшего в органе местного самоуправления должность муниципальной службы, с их согласия рассматриваются материалы по существу предъявляемых им претензий, а также дополнительные материалы.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34.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35. По итогам рассмотрения вопроса, указанного в абзаце втором подпункта «а» пункта 19 настоящего Положения, комиссия принимает одно из следующих решений: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36. По итогам рассмотрения вопроса, указанного в абзаце третьем подпункта «а» пункта 19 настоящего Положения, комиссия принимает одно из следующих решений: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</w:t>
      </w:r>
      <w:r w:rsidRPr="00BB1FDD">
        <w:rPr>
          <w:szCs w:val="28"/>
        </w:rPr>
        <w:lastRenderedPageBreak/>
        <w:t>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37. По итогам рассмотрения вопроса, указанного в абзаце втором подпункта «б» пункта 19 настоящего Положения, комиссия принимает одно из следующих решений: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б) отказать гражданину в замещении должности в организации либо в выполнении в данной организации работы (оказание данной организации услуги),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38. По итогам рассмотрения вопроса, указанного в абзаце третьем подпункта «б» пункта 19 настоящего Положения, комиссия принимает одно из следующих решений: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39. По итогам рассмотрения вопроса, указанного в подпункте «г» пункта 19 настоящего Положения, комиссия принимает одно из следующих решений: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</w:t>
      </w:r>
      <w:r>
        <w:rPr>
          <w:szCs w:val="28"/>
        </w:rPr>
        <w:br/>
      </w:r>
      <w:r w:rsidRPr="00BB1FDD">
        <w:rPr>
          <w:szCs w:val="28"/>
        </w:rPr>
        <w:t>№ 230-ФЗ, являются достоверными и полными;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</w:t>
      </w:r>
      <w:r>
        <w:rPr>
          <w:szCs w:val="28"/>
        </w:rPr>
        <w:br/>
      </w:r>
      <w:r w:rsidRPr="00BB1FDD">
        <w:rPr>
          <w:szCs w:val="28"/>
        </w:rPr>
        <w:t xml:space="preserve">№ 230-ФЗ,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B1FDD">
        <w:rPr>
          <w:szCs w:val="28"/>
        </w:rPr>
        <w:t>контроля за</w:t>
      </w:r>
      <w:proofErr w:type="gramEnd"/>
      <w:r w:rsidRPr="00BB1FDD">
        <w:rPr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40. По итогам рассмотрения вопроса, указанного в абзаце четвертом подпункта «б» пункта 19 настоящего Положения, комиссия принимает одно из следующих решений: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а) признать, что обстоятельства, препятствующие выполнению требований Федерального закона № 79-ФЗ, являются объективными и уважительными;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б) признать, что обстоятельства, препятствующие выполнению требований Федерального закона № 79-ФЗ, не являются объективными и уважительными. В этом случае комиссия рекомендует руководителю </w:t>
      </w:r>
      <w:r w:rsidRPr="00BB1FDD">
        <w:rPr>
          <w:szCs w:val="28"/>
        </w:rPr>
        <w:lastRenderedPageBreak/>
        <w:t>органа местного самоуправления применить к муниципальному служащему конкретную меру ответственности.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41. По итогам рассмотрения вопроса, указанного в абзаце пятом подпункта «б» пункта 19 настоящего Положения, комиссия принимает одно из следующих решений: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42. По итогам рассмотрения вопроса, указанного в подпункте «д» пункта 19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</w:t>
      </w:r>
      <w:r>
        <w:rPr>
          <w:szCs w:val="28"/>
        </w:rPr>
        <w:t> </w:t>
      </w:r>
      <w:r w:rsidRPr="00BB1FDD">
        <w:rPr>
          <w:szCs w:val="28"/>
        </w:rPr>
        <w:t xml:space="preserve">273-ФЗ. В этом случае комиссия рекомендует руководителю органа </w:t>
      </w:r>
      <w:r w:rsidRPr="00BB1FDD">
        <w:rPr>
          <w:szCs w:val="28"/>
        </w:rPr>
        <w:lastRenderedPageBreak/>
        <w:t>местного самоуправления проинформировать об указанных обстоятельствах органы прокуратуры и уведомившую организацию.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43. По итогам рассмотрения вопросов, предусмотренных подпунктами «а», «б», «г» и «д» пункта 19 настоящего Положения, при наличии к тому оснований комиссия может принять иное, чем предусмотрено пунктами 35-42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44. По итогам рассмотрения вопроса, предусмотренного подпунктом «в» пункта 19 настоящего Положения, комиссия принимает соответствующее решение.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45.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представляются на рассмотрение руководителя органа местного самоуправления.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46. Решения комиссии по вопросам, указанным в пунктах 17 и 19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47.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19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19 настоящего Положения, носит обязательный характер.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48. В протоколе заседания комиссии указываются: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ж) другие сведения;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з) результаты голосования;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и) решение и обоснование его принятия.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49.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50. Копии протокола заседания комиссии в семидневный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51.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BB1FDD">
        <w:rPr>
          <w:szCs w:val="28"/>
        </w:rPr>
        <w:t>компетенции</w:t>
      </w:r>
      <w:proofErr w:type="gramEnd"/>
      <w:r w:rsidRPr="00BB1FDD">
        <w:rPr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</w:t>
      </w:r>
      <w:r w:rsidRPr="00BB1FDD">
        <w:rPr>
          <w:szCs w:val="28"/>
        </w:rPr>
        <w:lastRenderedPageBreak/>
        <w:t>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52.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53. </w:t>
      </w:r>
      <w:proofErr w:type="gramStart"/>
      <w:r w:rsidRPr="00BB1FDD">
        <w:rPr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54. </w:t>
      </w:r>
      <w:proofErr w:type="gramStart"/>
      <w:r w:rsidRPr="00BB1FDD">
        <w:rPr>
          <w:szCs w:val="28"/>
        </w:rPr>
        <w:t>Решение комиссии о даче согласия (об отказе в даче согласия), а также решение руководителя органа местного самоуправления, принимаемые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согласия), могут быть обжалованы в порядке, установленном законодательством Российской Федерации.</w:t>
      </w:r>
      <w:proofErr w:type="gramEnd"/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55.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lastRenderedPageBreak/>
        <w:t xml:space="preserve">56. </w:t>
      </w:r>
      <w:proofErr w:type="gramStart"/>
      <w:r w:rsidRPr="00BB1FDD">
        <w:rPr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B1FDD">
        <w:rPr>
          <w:szCs w:val="28"/>
        </w:rPr>
        <w:t xml:space="preserve"> проведения соответствующего заседания комиссии.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 xml:space="preserve">57. Материалы работы комиссии хранятся в </w:t>
      </w:r>
      <w:r>
        <w:rPr>
          <w:szCs w:val="28"/>
        </w:rPr>
        <w:t>кадровой службе</w:t>
      </w:r>
      <w:r w:rsidRPr="002D410F">
        <w:t xml:space="preserve"> </w:t>
      </w:r>
      <w:r w:rsidRPr="002D410F">
        <w:rPr>
          <w:szCs w:val="28"/>
        </w:rPr>
        <w:t>орган</w:t>
      </w:r>
      <w:r>
        <w:rPr>
          <w:szCs w:val="28"/>
        </w:rPr>
        <w:t>а</w:t>
      </w:r>
      <w:r w:rsidRPr="002D410F">
        <w:rPr>
          <w:szCs w:val="28"/>
        </w:rPr>
        <w:t xml:space="preserve"> местного самоуправления</w:t>
      </w:r>
      <w:r w:rsidRPr="00BB1FDD">
        <w:rPr>
          <w:szCs w:val="28"/>
        </w:rPr>
        <w:t>.</w:t>
      </w:r>
    </w:p>
    <w:p w:rsidR="008442D6" w:rsidRPr="00BB1FDD" w:rsidRDefault="008442D6" w:rsidP="008442D6">
      <w:pPr>
        <w:spacing w:line="360" w:lineRule="auto"/>
        <w:ind w:firstLine="709"/>
        <w:jc w:val="both"/>
        <w:rPr>
          <w:szCs w:val="28"/>
        </w:rPr>
      </w:pPr>
      <w:r w:rsidRPr="00BB1FDD">
        <w:rPr>
          <w:szCs w:val="28"/>
        </w:rPr>
        <w:t>58.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>
        <w:rPr>
          <w:szCs w:val="28"/>
        </w:rPr>
        <w:t>е</w:t>
      </w:r>
      <w:r w:rsidRPr="00BB1FDD">
        <w:rPr>
          <w:szCs w:val="28"/>
        </w:rPr>
        <w:t xml:space="preserve">тся </w:t>
      </w:r>
      <w:r w:rsidRPr="00560439">
        <w:rPr>
          <w:szCs w:val="28"/>
        </w:rPr>
        <w:t>кадровой службой</w:t>
      </w:r>
      <w:r>
        <w:rPr>
          <w:szCs w:val="28"/>
        </w:rPr>
        <w:t xml:space="preserve"> </w:t>
      </w:r>
      <w:r w:rsidRPr="00560439">
        <w:rPr>
          <w:szCs w:val="28"/>
        </w:rPr>
        <w:t>орган</w:t>
      </w:r>
      <w:r>
        <w:rPr>
          <w:szCs w:val="28"/>
        </w:rPr>
        <w:t>а</w:t>
      </w:r>
      <w:r w:rsidRPr="00560439">
        <w:rPr>
          <w:szCs w:val="28"/>
        </w:rPr>
        <w:t xml:space="preserve"> местного самоуправления</w:t>
      </w:r>
      <w:r w:rsidRPr="00BB1FDD">
        <w:rPr>
          <w:szCs w:val="28"/>
        </w:rPr>
        <w:t>.</w:t>
      </w:r>
    </w:p>
    <w:p w:rsidR="008442D6" w:rsidRDefault="008442D6" w:rsidP="008442D6">
      <w:pPr>
        <w:spacing w:line="360" w:lineRule="auto"/>
        <w:ind w:firstLine="709"/>
        <w:jc w:val="both"/>
      </w:pPr>
    </w:p>
    <w:p w:rsidR="00DB7EE9" w:rsidRDefault="00DB7EE9"/>
    <w:sectPr w:rsidR="00DB7EE9" w:rsidSect="00BB1FDD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D6"/>
    <w:rsid w:val="008442D6"/>
    <w:rsid w:val="008F3F85"/>
    <w:rsid w:val="00D84F55"/>
    <w:rsid w:val="00D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42D6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442D6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8442D6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D84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F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42D6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442D6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8442D6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D84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F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5020</Words>
  <Characters>28616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2016-04-17T08:11:00Z</cp:lastPrinted>
  <dcterms:created xsi:type="dcterms:W3CDTF">2016-04-14T04:02:00Z</dcterms:created>
  <dcterms:modified xsi:type="dcterms:W3CDTF">2016-04-17T08:12:00Z</dcterms:modified>
</cp:coreProperties>
</file>