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F63666">
        <w:rPr>
          <w:rFonts w:ascii="Times New Roman" w:hAnsi="Times New Roman"/>
          <w:szCs w:val="32"/>
        </w:rPr>
        <w:t>БОЛЬШАЯ КАМЕНКА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797CEC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февраля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F63666">
        <w:rPr>
          <w:b w:val="0"/>
          <w:i w:val="0"/>
        </w:rPr>
        <w:t>9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6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15.11.2018 № 47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F6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F63666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Якушев Олег Александрович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F6366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Лукъ</w:t>
      </w:r>
      <w:r w:rsidR="004F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янчева</w:t>
      </w:r>
      <w:proofErr w:type="spellEnd"/>
      <w:r w:rsidR="004F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Викторовна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gramStart"/>
      <w:r w:rsidR="004F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7D661E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656A65" w:rsidRPr="008504BB" w:rsidRDefault="007D661E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Ивановна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7D661E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Кодорова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Ульяна Владимировна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Автономной некоммерческой организации «Центр социального обслуживания населения Северного округа»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Pr="00A0604D" w:rsidRDefault="007D661E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Якушева Татьяна Леонтьевна</w:t>
      </w:r>
      <w:r w:rsidR="005D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государственного бюджетного общеобразовательного учреждения Самарской области средняя общеобразовательная школа с. </w:t>
      </w:r>
      <w:r w:rsidR="00F6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F63666">
        <w:rPr>
          <w:rFonts w:ascii="Times New Roman" w:hAnsi="Times New Roman" w:cs="Times New Roman"/>
          <w:b/>
          <w:bCs/>
          <w:sz w:val="28"/>
          <w:szCs w:val="28"/>
        </w:rPr>
        <w:t>Большая Каменка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7D66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66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66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66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66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66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661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D661E">
        <w:rPr>
          <w:rFonts w:ascii="Times New Roman" w:hAnsi="Times New Roman" w:cs="Times New Roman"/>
          <w:b/>
          <w:bCs/>
          <w:sz w:val="28"/>
          <w:szCs w:val="28"/>
        </w:rPr>
        <w:t>О.А.Якушев</w:t>
      </w:r>
      <w:bookmarkStart w:id="0" w:name="_GoBack"/>
      <w:bookmarkEnd w:id="0"/>
      <w:proofErr w:type="spellEnd"/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4F23CC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47D69"/>
    <w:rsid w:val="00754890"/>
    <w:rsid w:val="00765A32"/>
    <w:rsid w:val="00772865"/>
    <w:rsid w:val="00797CEC"/>
    <w:rsid w:val="007D661E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63666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D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2022-02-02T07:08:00Z</cp:lastPrinted>
  <dcterms:created xsi:type="dcterms:W3CDTF">2022-02-02T07:09:00Z</dcterms:created>
  <dcterms:modified xsi:type="dcterms:W3CDTF">2022-02-02T07:09:00Z</dcterms:modified>
</cp:coreProperties>
</file>