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95" w:rsidRDefault="00FF2295" w:rsidP="00FF2295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C75A8C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-328682</wp:posOffset>
            </wp:positionV>
            <wp:extent cx="628650" cy="752475"/>
            <wp:effectExtent l="19050" t="0" r="0" b="0"/>
            <wp:wrapTopAndBottom/>
            <wp:docPr id="3" name="Рисунок 3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5A8C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-326390</wp:posOffset>
            </wp:positionV>
            <wp:extent cx="629920" cy="753110"/>
            <wp:effectExtent l="19050" t="0" r="0" b="0"/>
            <wp:wrapTopAndBottom/>
            <wp:docPr id="4" name="Рисунок 3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5A8C">
        <w:rPr>
          <w:rFonts w:ascii="Times New Roman" w:hAnsi="Times New Roman" w:cs="Times New Roman"/>
          <w:b/>
          <w:bCs/>
          <w:noProof/>
          <w:sz w:val="36"/>
          <w:szCs w:val="36"/>
        </w:rPr>
        <w:t>АДМИНИСТРАЦИЯ</w:t>
      </w:r>
    </w:p>
    <w:p w:rsidR="00FF2295" w:rsidRPr="00C75A8C" w:rsidRDefault="009D4653" w:rsidP="00FF229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t>СЕЛЬСКОГО ПОСЕЛЕНИЯ БОЛЬШАЯ КАМЕНКА</w:t>
      </w:r>
    </w:p>
    <w:p w:rsidR="00FF2295" w:rsidRPr="00C75A8C" w:rsidRDefault="00FF2295" w:rsidP="00FF229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5A8C">
        <w:rPr>
          <w:rFonts w:ascii="Times New Roman" w:hAnsi="Times New Roman" w:cs="Times New Roman"/>
          <w:b/>
          <w:bCs/>
          <w:sz w:val="36"/>
          <w:szCs w:val="36"/>
        </w:rPr>
        <w:t>МУНИЦИПАЛЬНОГО РАЙОНА КРАСНОЯРСКИЙ</w:t>
      </w:r>
    </w:p>
    <w:p w:rsidR="00FF2295" w:rsidRPr="00C75A8C" w:rsidRDefault="00FF2295" w:rsidP="00FF229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5A8C">
        <w:rPr>
          <w:rFonts w:ascii="Times New Roman" w:hAnsi="Times New Roman" w:cs="Times New Roman"/>
          <w:b/>
          <w:bCs/>
          <w:sz w:val="36"/>
          <w:szCs w:val="36"/>
        </w:rPr>
        <w:t>САМАРСКОЙ ОБЛАСТИ</w:t>
      </w:r>
    </w:p>
    <w:p w:rsidR="00FF2295" w:rsidRPr="00C75A8C" w:rsidRDefault="00FF2295" w:rsidP="00FF229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295" w:rsidRDefault="00FF2295" w:rsidP="00FF2295">
      <w:pPr>
        <w:pStyle w:val="9"/>
        <w:spacing w:before="0" w:line="360" w:lineRule="auto"/>
        <w:rPr>
          <w:b w:val="0"/>
          <w:bCs w:val="0"/>
          <w:noProof w:val="0"/>
          <w:sz w:val="44"/>
          <w:szCs w:val="44"/>
        </w:rPr>
      </w:pPr>
      <w:r>
        <w:rPr>
          <w:b w:val="0"/>
          <w:bCs w:val="0"/>
          <w:noProof w:val="0"/>
          <w:sz w:val="44"/>
          <w:szCs w:val="44"/>
        </w:rPr>
        <w:t>ПОСТАНОВЛЕНИЕ</w:t>
      </w:r>
    </w:p>
    <w:p w:rsidR="00FF2295" w:rsidRDefault="00364471" w:rsidP="00FF2295">
      <w:pPr>
        <w:pStyle w:val="a3"/>
        <w:suppressAutoHyphens w:val="0"/>
        <w:jc w:val="center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от 16 июля 2015 года № 22</w:t>
      </w:r>
    </w:p>
    <w:p w:rsidR="00FF2295" w:rsidRDefault="00FF2295" w:rsidP="00FF2295">
      <w:pPr>
        <w:pStyle w:val="a3"/>
        <w:suppressAutoHyphens w:val="0"/>
        <w:spacing w:line="360" w:lineRule="auto"/>
        <w:jc w:val="both"/>
        <w:rPr>
          <w:b w:val="0"/>
          <w:bCs w:val="0"/>
          <w:i w:val="0"/>
          <w:iCs w:val="0"/>
        </w:rPr>
      </w:pPr>
    </w:p>
    <w:p w:rsidR="00FF2295" w:rsidRDefault="00FF2295" w:rsidP="00FF2295">
      <w:pPr>
        <w:pStyle w:val="40"/>
        <w:shd w:val="clear" w:color="auto" w:fill="auto"/>
        <w:jc w:val="center"/>
        <w:rPr>
          <w:sz w:val="28"/>
          <w:szCs w:val="28"/>
        </w:rPr>
      </w:pPr>
      <w:r w:rsidRPr="00C75A8C">
        <w:rPr>
          <w:sz w:val="28"/>
          <w:szCs w:val="28"/>
        </w:rPr>
        <w:t>О</w:t>
      </w:r>
      <w:r w:rsidR="00364471">
        <w:rPr>
          <w:sz w:val="28"/>
          <w:szCs w:val="28"/>
        </w:rPr>
        <w:t xml:space="preserve"> создании «горячей» телефонной линии по вопросам противодействия коррупции на территории сельского поселения Большая Каменка муниципального района Красноярский Самарской области.</w:t>
      </w:r>
    </w:p>
    <w:p w:rsidR="00FF2295" w:rsidRDefault="00FF2295" w:rsidP="00FF2295">
      <w:pPr>
        <w:pStyle w:val="40"/>
        <w:shd w:val="clear" w:color="auto" w:fill="auto"/>
        <w:jc w:val="center"/>
        <w:rPr>
          <w:sz w:val="28"/>
          <w:szCs w:val="28"/>
        </w:rPr>
      </w:pPr>
    </w:p>
    <w:p w:rsidR="00FF2295" w:rsidRDefault="00FF2295" w:rsidP="00FF229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FF2295" w:rsidRDefault="00FF2295" w:rsidP="00833DF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36951">
        <w:rPr>
          <w:color w:val="000000"/>
          <w:sz w:val="28"/>
          <w:szCs w:val="28"/>
        </w:rPr>
        <w:t>В</w:t>
      </w:r>
      <w:r w:rsidR="00364471">
        <w:rPr>
          <w:color w:val="000000"/>
          <w:sz w:val="28"/>
          <w:szCs w:val="28"/>
        </w:rPr>
        <w:t>о исполнение Закона Самарской области от 10.03.2009 г. № 23-ГД «О противодействии коррупции в Самарской области</w:t>
      </w:r>
      <w:r w:rsidR="00833DFB">
        <w:rPr>
          <w:color w:val="000000"/>
          <w:sz w:val="28"/>
          <w:szCs w:val="28"/>
        </w:rPr>
        <w:t>», Администрация сельского поселения Большая Каменка ПОСТАНОВЛЯЕТ:</w:t>
      </w:r>
    </w:p>
    <w:p w:rsidR="00833DFB" w:rsidRDefault="00833DFB" w:rsidP="00833DF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Организовать работу «горячей» телефонной линии по вопросам противодействия коррупции на территории сельского поселения Большая Каменка муниципального района Красноярский.</w:t>
      </w:r>
    </w:p>
    <w:p w:rsidR="00833DFB" w:rsidRDefault="00833DFB" w:rsidP="00833DF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Определить номер телефона горячей линии в администрации сельского поселения Большая Каменка муниципального района Красноярский (884657) 53-1-97 с режимом работы с 8-00 до 16-00 часов в рабочие дни.</w:t>
      </w:r>
    </w:p>
    <w:p w:rsidR="00833DFB" w:rsidRDefault="00833DFB" w:rsidP="00833DF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Ответственным за обеспечение деятельности телефона горячей линии по вопросам противодействия коррупции назначить Храмову Людмилу Николаевну – специалиста 1 категории администрации сельского поселения Большая Каменка муниципального района Красноярский.</w:t>
      </w:r>
    </w:p>
    <w:p w:rsidR="00833DFB" w:rsidRDefault="00833DFB" w:rsidP="00833DF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направить для официального опубликования в средствах массовой информации и размещения на сайте администрации муниципального района Красноярский в разделе «Поселения» в сети Интернет.</w:t>
      </w:r>
    </w:p>
    <w:p w:rsidR="00833DFB" w:rsidRDefault="00833DFB" w:rsidP="00833DF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настоящего постановления оставляю за собой. </w:t>
      </w:r>
    </w:p>
    <w:p w:rsidR="00FF2295" w:rsidRDefault="00FF2295" w:rsidP="00833DF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2295" w:rsidRDefault="00FF2295" w:rsidP="00833DF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2295" w:rsidRPr="00F77C85" w:rsidRDefault="00833DFB" w:rsidP="00833DFB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77C85">
        <w:rPr>
          <w:b/>
          <w:color w:val="000000"/>
          <w:sz w:val="28"/>
          <w:szCs w:val="28"/>
        </w:rPr>
        <w:t>И.О.Главы администрации</w:t>
      </w:r>
    </w:p>
    <w:p w:rsidR="00833DFB" w:rsidRPr="00F77C85" w:rsidRDefault="00F77C85" w:rsidP="00F77C85">
      <w:pPr>
        <w:pStyle w:val="a4"/>
        <w:tabs>
          <w:tab w:val="left" w:pos="7388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77C85">
        <w:rPr>
          <w:b/>
          <w:color w:val="000000"/>
          <w:sz w:val="28"/>
          <w:szCs w:val="28"/>
        </w:rPr>
        <w:t>с</w:t>
      </w:r>
      <w:r w:rsidR="00833DFB" w:rsidRPr="00F77C85">
        <w:rPr>
          <w:b/>
          <w:color w:val="000000"/>
          <w:sz w:val="28"/>
          <w:szCs w:val="28"/>
        </w:rPr>
        <w:t xml:space="preserve">ельского </w:t>
      </w:r>
      <w:r w:rsidRPr="00F77C85">
        <w:rPr>
          <w:b/>
          <w:color w:val="000000"/>
          <w:sz w:val="28"/>
          <w:szCs w:val="28"/>
        </w:rPr>
        <w:t>поселения Б</w:t>
      </w:r>
      <w:r w:rsidR="00833DFB" w:rsidRPr="00F77C85">
        <w:rPr>
          <w:b/>
          <w:color w:val="000000"/>
          <w:sz w:val="28"/>
          <w:szCs w:val="28"/>
        </w:rPr>
        <w:t>ольшая Каменка</w:t>
      </w:r>
      <w:r w:rsidRPr="00F77C85">
        <w:rPr>
          <w:b/>
          <w:color w:val="000000"/>
          <w:sz w:val="28"/>
          <w:szCs w:val="28"/>
        </w:rPr>
        <w:tab/>
        <w:t>Г.А.Матвеев</w:t>
      </w:r>
    </w:p>
    <w:p w:rsidR="00FF2295" w:rsidRPr="00F77C85" w:rsidRDefault="00FF2295" w:rsidP="00833DFB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F2295" w:rsidRDefault="00FF2295" w:rsidP="00833DF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2295" w:rsidRDefault="00FF2295" w:rsidP="00833DF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0E71" w:rsidRDefault="00910E71" w:rsidP="00833DF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0E71" w:rsidRDefault="00910E71" w:rsidP="00833DF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0E71" w:rsidRDefault="00910E71" w:rsidP="00833DF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0E71" w:rsidRDefault="00910E71" w:rsidP="00833DF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0E71" w:rsidRDefault="00910E71" w:rsidP="00833DF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0E71" w:rsidRDefault="00910E71" w:rsidP="00833DF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FF2295" w:rsidRDefault="00FF2295" w:rsidP="00FF229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F2295" w:rsidRDefault="00FF2295" w:rsidP="00FF229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F2295" w:rsidRDefault="00FF2295" w:rsidP="00FF229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F2295" w:rsidRDefault="00FF2295" w:rsidP="00FF229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F2295" w:rsidRDefault="00FF2295" w:rsidP="00FF229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F2295" w:rsidRDefault="00FF2295" w:rsidP="00FF229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F2295" w:rsidRDefault="00FF2295" w:rsidP="00FF229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F2295" w:rsidRDefault="00FF2295" w:rsidP="00FF229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F2295" w:rsidRDefault="00FF2295" w:rsidP="00FF229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FF2295" w:rsidSect="00843E98">
      <w:pgSz w:w="11909" w:h="16834"/>
      <w:pgMar w:top="1134" w:right="1418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95"/>
    <w:rsid w:val="000C6040"/>
    <w:rsid w:val="00364471"/>
    <w:rsid w:val="006A6B70"/>
    <w:rsid w:val="00833DFB"/>
    <w:rsid w:val="00910E71"/>
    <w:rsid w:val="009C1017"/>
    <w:rsid w:val="009D4653"/>
    <w:rsid w:val="00A4098E"/>
    <w:rsid w:val="00A92A78"/>
    <w:rsid w:val="00C341EF"/>
    <w:rsid w:val="00C455DD"/>
    <w:rsid w:val="00CA018E"/>
    <w:rsid w:val="00F77C85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29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F2295"/>
    <w:pPr>
      <w:keepNext/>
      <w:widowControl/>
      <w:spacing w:before="120"/>
      <w:jc w:val="center"/>
      <w:outlineLvl w:val="8"/>
    </w:pPr>
    <w:rPr>
      <w:rFonts w:ascii="Times New Roman" w:eastAsia="Times New Roman" w:hAnsi="Times New Roman" w:cs="Times New Roman"/>
      <w:b/>
      <w:bCs/>
      <w:noProof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FF2295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character" w:customStyle="1" w:styleId="4">
    <w:name w:val="Основной текст (4)_"/>
    <w:basedOn w:val="a0"/>
    <w:link w:val="40"/>
    <w:rsid w:val="00FF22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2295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3">
    <w:name w:val="Адресат (кому)"/>
    <w:basedOn w:val="a"/>
    <w:uiPriority w:val="99"/>
    <w:rsid w:val="00FF2295"/>
    <w:pPr>
      <w:widowControl/>
      <w:suppressAutoHyphens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styleId="a4">
    <w:name w:val="Normal (Web)"/>
    <w:basedOn w:val="a"/>
    <w:uiPriority w:val="99"/>
    <w:unhideWhenUsed/>
    <w:rsid w:val="00FF22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5">
    <w:name w:val="Содержимое таблицы"/>
    <w:basedOn w:val="a"/>
    <w:rsid w:val="00FF2295"/>
    <w:pPr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29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F2295"/>
    <w:pPr>
      <w:keepNext/>
      <w:widowControl/>
      <w:spacing w:before="120"/>
      <w:jc w:val="center"/>
      <w:outlineLvl w:val="8"/>
    </w:pPr>
    <w:rPr>
      <w:rFonts w:ascii="Times New Roman" w:eastAsia="Times New Roman" w:hAnsi="Times New Roman" w:cs="Times New Roman"/>
      <w:b/>
      <w:bCs/>
      <w:noProof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FF2295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character" w:customStyle="1" w:styleId="4">
    <w:name w:val="Основной текст (4)_"/>
    <w:basedOn w:val="a0"/>
    <w:link w:val="40"/>
    <w:rsid w:val="00FF22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2295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3">
    <w:name w:val="Адресат (кому)"/>
    <w:basedOn w:val="a"/>
    <w:uiPriority w:val="99"/>
    <w:rsid w:val="00FF2295"/>
    <w:pPr>
      <w:widowControl/>
      <w:suppressAutoHyphens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styleId="a4">
    <w:name w:val="Normal (Web)"/>
    <w:basedOn w:val="a"/>
    <w:uiPriority w:val="99"/>
    <w:unhideWhenUsed/>
    <w:rsid w:val="00FF22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5">
    <w:name w:val="Содержимое таблицы"/>
    <w:basedOn w:val="a"/>
    <w:rsid w:val="00FF2295"/>
    <w:pPr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4101330019_1</cp:lastModifiedBy>
  <cp:revision>4</cp:revision>
  <cp:lastPrinted>2015-07-16T12:39:00Z</cp:lastPrinted>
  <dcterms:created xsi:type="dcterms:W3CDTF">2015-07-16T12:28:00Z</dcterms:created>
  <dcterms:modified xsi:type="dcterms:W3CDTF">2015-07-16T12:40:00Z</dcterms:modified>
</cp:coreProperties>
</file>