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83" w:rsidRPr="00BD6D39" w:rsidRDefault="00DD1283" w:rsidP="00F50A25">
      <w:pPr>
        <w:pStyle w:val="a4"/>
        <w:spacing w:before="90" w:beforeAutospacing="0" w:after="90" w:afterAutospacing="0"/>
        <w:jc w:val="both"/>
        <w:rPr>
          <w:b/>
          <w:color w:val="333333"/>
          <w:sz w:val="28"/>
          <w:szCs w:val="28"/>
          <w:u w:val="single"/>
        </w:rPr>
      </w:pPr>
      <w:r>
        <w:rPr>
          <w:color w:val="333333"/>
          <w:sz w:val="27"/>
          <w:szCs w:val="27"/>
        </w:rPr>
        <w:t> </w:t>
      </w:r>
    </w:p>
    <w:p w:rsidR="00B443A3" w:rsidRPr="00BD6D39" w:rsidRDefault="00B443A3" w:rsidP="00B443A3">
      <w:pPr>
        <w:pStyle w:val="z"/>
        <w:spacing w:before="90" w:beforeAutospacing="0" w:after="90" w:afterAutospacing="0"/>
        <w:ind w:left="720" w:right="675"/>
        <w:jc w:val="center"/>
        <w:rPr>
          <w:b/>
          <w:bCs/>
          <w:color w:val="333333"/>
          <w:sz w:val="32"/>
          <w:szCs w:val="32"/>
          <w:u w:val="single"/>
        </w:rPr>
      </w:pPr>
      <w:r w:rsidRPr="00BD6D39">
        <w:rPr>
          <w:b/>
          <w:bCs/>
          <w:color w:val="333333"/>
          <w:sz w:val="32"/>
          <w:szCs w:val="32"/>
          <w:u w:val="single"/>
        </w:rPr>
        <w:t>Действующие Федеральные законы по вопросам противодействия коррупции</w:t>
      </w:r>
    </w:p>
    <w:p w:rsidR="00B443A3" w:rsidRDefault="00B443A3" w:rsidP="00B443A3">
      <w:pPr>
        <w:pStyle w:val="z"/>
        <w:spacing w:before="90" w:beforeAutospacing="0" w:after="90" w:afterAutospacing="0"/>
        <w:ind w:left="720" w:right="675"/>
        <w:rPr>
          <w:b/>
          <w:bCs/>
          <w:color w:val="333333"/>
          <w:sz w:val="28"/>
          <w:szCs w:val="28"/>
        </w:rPr>
      </w:pPr>
    </w:p>
    <w:p w:rsidR="00B443A3" w:rsidRDefault="00B443A3" w:rsidP="00B443A3">
      <w:pPr>
        <w:pStyle w:val="z"/>
        <w:spacing w:before="90" w:beforeAutospacing="0" w:after="90" w:afterAutospacing="0"/>
        <w:ind w:left="720" w:right="675"/>
        <w:rPr>
          <w:b/>
          <w:bCs/>
          <w:color w:val="333333"/>
          <w:sz w:val="28"/>
          <w:szCs w:val="28"/>
        </w:rPr>
      </w:pPr>
    </w:p>
    <w:p w:rsidR="00B443A3" w:rsidRDefault="000F1899" w:rsidP="00F50A25">
      <w:pPr>
        <w:pStyle w:val="z"/>
        <w:numPr>
          <w:ilvl w:val="0"/>
          <w:numId w:val="1"/>
        </w:numPr>
        <w:spacing w:before="90" w:beforeAutospacing="0" w:after="90" w:afterAutospacing="0"/>
        <w:ind w:right="675"/>
        <w:jc w:val="center"/>
        <w:rPr>
          <w:b/>
          <w:bCs/>
          <w:color w:val="333333"/>
          <w:sz w:val="28"/>
          <w:szCs w:val="28"/>
        </w:rPr>
      </w:pPr>
      <w:r w:rsidRPr="00F50A25">
        <w:rPr>
          <w:b/>
          <w:bCs/>
          <w:color w:val="333333"/>
          <w:sz w:val="28"/>
          <w:szCs w:val="28"/>
        </w:rPr>
        <w:t>ФЕДЕРАЛЬНЫЙ ЗАКОН</w:t>
      </w:r>
      <w:r w:rsidR="00F50A25" w:rsidRPr="00F50A25">
        <w:rPr>
          <w:b/>
          <w:bCs/>
          <w:color w:val="333333"/>
          <w:sz w:val="28"/>
          <w:szCs w:val="28"/>
        </w:rPr>
        <w:t xml:space="preserve"> № 273 – ФЗ от </w:t>
      </w:r>
      <w:r w:rsidR="00F50A25" w:rsidRPr="00F50A25">
        <w:rPr>
          <w:b/>
          <w:color w:val="333333"/>
          <w:sz w:val="28"/>
          <w:szCs w:val="28"/>
        </w:rPr>
        <w:t>25 декабря 2008 года</w:t>
      </w:r>
      <w:r w:rsidRPr="00F50A25">
        <w:rPr>
          <w:b/>
          <w:bCs/>
          <w:color w:val="333333"/>
          <w:sz w:val="28"/>
          <w:szCs w:val="28"/>
        </w:rPr>
        <w:t xml:space="preserve"> </w:t>
      </w:r>
    </w:p>
    <w:p w:rsidR="000F1899" w:rsidRPr="00F50A25" w:rsidRDefault="000F1899" w:rsidP="00B443A3">
      <w:pPr>
        <w:pStyle w:val="z"/>
        <w:spacing w:before="90" w:beforeAutospacing="0" w:after="90" w:afterAutospacing="0"/>
        <w:ind w:left="720" w:right="675"/>
        <w:jc w:val="center"/>
        <w:rPr>
          <w:b/>
          <w:bCs/>
          <w:color w:val="333333"/>
          <w:sz w:val="28"/>
          <w:szCs w:val="28"/>
        </w:rPr>
      </w:pPr>
      <w:r w:rsidRPr="00F50A25">
        <w:rPr>
          <w:b/>
          <w:bCs/>
          <w:color w:val="333333"/>
          <w:sz w:val="28"/>
          <w:szCs w:val="28"/>
        </w:rPr>
        <w:t>О противодействии коррупции</w:t>
      </w:r>
    </w:p>
    <w:p w:rsidR="003B2E34" w:rsidRDefault="00DD1283" w:rsidP="00F50A25">
      <w:pPr>
        <w:pStyle w:val="a3"/>
      </w:pPr>
      <w:hyperlink r:id="rId5" w:anchor="date_period=25.12.2008%2C23.01.2024&amp;number_start=273&amp;kinds=107&amp;sort=type&amp;page=1&amp;limit=50&amp;hash=b4505a0e6e36a8e4c0e5e7636db83ab0e9b23b2b8f8501a3143588ef4d7fb801" w:history="1">
        <w:r>
          <w:rPr>
            <w:rStyle w:val="a5"/>
          </w:rPr>
          <w:t>Тексты правовых актов с внесенными изменениями (с учетом изменений после 01.07.2022) ∙ Официаль</w:t>
        </w:r>
        <w:r>
          <w:rPr>
            <w:rStyle w:val="a5"/>
          </w:rPr>
          <w:t>н</w:t>
        </w:r>
        <w:r>
          <w:rPr>
            <w:rStyle w:val="a5"/>
          </w:rPr>
          <w:t>ый интернет-портал правовой информации (pravo.gov.ru)</w:t>
        </w:r>
      </w:hyperlink>
    </w:p>
    <w:p w:rsidR="00F50A25" w:rsidRDefault="00F50A25" w:rsidP="00F50A25">
      <w:pPr>
        <w:pStyle w:val="a3"/>
      </w:pPr>
      <w:bookmarkStart w:id="0" w:name="_GoBack"/>
      <w:bookmarkEnd w:id="0"/>
    </w:p>
    <w:p w:rsidR="00F50A25" w:rsidRPr="00F50A25" w:rsidRDefault="00F50A25" w:rsidP="00F50A25">
      <w:pPr>
        <w:pStyle w:val="a3"/>
        <w:numPr>
          <w:ilvl w:val="0"/>
          <w:numId w:val="1"/>
        </w:numPr>
      </w:pPr>
      <w:r w:rsidRPr="00F50A25">
        <w:rPr>
          <w:b/>
          <w:bCs/>
          <w:color w:val="333333"/>
          <w:sz w:val="28"/>
          <w:szCs w:val="28"/>
        </w:rPr>
        <w:t xml:space="preserve">ФЕДЕРАЛЬНЫЙ ЗАКОН № </w:t>
      </w:r>
      <w:r>
        <w:rPr>
          <w:b/>
          <w:bCs/>
          <w:color w:val="333333"/>
          <w:sz w:val="28"/>
          <w:szCs w:val="28"/>
        </w:rPr>
        <w:t>172</w:t>
      </w:r>
      <w:r w:rsidRPr="00F50A25">
        <w:rPr>
          <w:b/>
          <w:bCs/>
          <w:color w:val="333333"/>
          <w:sz w:val="28"/>
          <w:szCs w:val="28"/>
        </w:rPr>
        <w:t xml:space="preserve"> – ФЗ от </w:t>
      </w:r>
      <w:r>
        <w:rPr>
          <w:b/>
          <w:color w:val="333333"/>
          <w:sz w:val="28"/>
          <w:szCs w:val="28"/>
        </w:rPr>
        <w:t>17 июля 2009</w:t>
      </w:r>
      <w:r w:rsidRPr="00F50A25">
        <w:rPr>
          <w:b/>
          <w:color w:val="333333"/>
          <w:sz w:val="28"/>
          <w:szCs w:val="28"/>
        </w:rPr>
        <w:t> года</w:t>
      </w:r>
      <w:r w:rsidRPr="00F50A25">
        <w:rPr>
          <w:b/>
          <w:bCs/>
          <w:color w:val="333333"/>
          <w:sz w:val="28"/>
          <w:szCs w:val="28"/>
        </w:rPr>
        <w:t xml:space="preserve"> </w:t>
      </w:r>
    </w:p>
    <w:p w:rsidR="00F50A25" w:rsidRDefault="00F50A25" w:rsidP="00F50A25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50A2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 антикоррупционной экспертизе нормативных правовых актов и проектов нормативных правовых актов</w:t>
      </w:r>
    </w:p>
    <w:p w:rsidR="00F50A25" w:rsidRDefault="00F50A25" w:rsidP="00F50A25">
      <w:pPr>
        <w:pStyle w:val="a3"/>
        <w:jc w:val="center"/>
      </w:pPr>
      <w:hyperlink r:id="rId6" w:anchor="date_period=17.07.2009%2C23.01.2024&amp;number_start=172&amp;kinds=107&amp;sort=type&amp;page=1&amp;limit=50&amp;hash=46e5610c0d815209a52daa261a8db9b9674820bd466ee7e82c5b45064f2329f2" w:history="1">
        <w:r>
          <w:rPr>
            <w:rStyle w:val="a5"/>
          </w:rPr>
          <w:t>Тексты правовых актов с внесенными изменениями (с учетом изменений после 01.07.2022) ∙ Официальный интернет-портал правовой информации (pravo.gov.ru)</w:t>
        </w:r>
      </w:hyperlink>
    </w:p>
    <w:p w:rsidR="00B443A3" w:rsidRDefault="00B443A3" w:rsidP="00F50A25">
      <w:pPr>
        <w:pStyle w:val="a3"/>
        <w:jc w:val="center"/>
      </w:pPr>
    </w:p>
    <w:p w:rsidR="00F50A25" w:rsidRPr="00F50A25" w:rsidRDefault="00F50A25" w:rsidP="00F50A25">
      <w:pPr>
        <w:pStyle w:val="a3"/>
        <w:numPr>
          <w:ilvl w:val="0"/>
          <w:numId w:val="1"/>
        </w:numPr>
      </w:pPr>
      <w:r w:rsidRPr="00F50A25">
        <w:rPr>
          <w:b/>
          <w:bCs/>
          <w:color w:val="333333"/>
          <w:sz w:val="28"/>
          <w:szCs w:val="28"/>
        </w:rPr>
        <w:t xml:space="preserve">ФЕДЕРАЛЬНЫЙ ЗАКОН № </w:t>
      </w:r>
      <w:r>
        <w:rPr>
          <w:b/>
          <w:bCs/>
          <w:color w:val="333333"/>
          <w:sz w:val="28"/>
          <w:szCs w:val="28"/>
        </w:rPr>
        <w:t>230</w:t>
      </w:r>
      <w:r w:rsidRPr="00F50A25">
        <w:rPr>
          <w:b/>
          <w:bCs/>
          <w:color w:val="333333"/>
          <w:sz w:val="28"/>
          <w:szCs w:val="28"/>
        </w:rPr>
        <w:t xml:space="preserve"> – ФЗ от </w:t>
      </w:r>
      <w:r>
        <w:rPr>
          <w:b/>
          <w:color w:val="333333"/>
          <w:sz w:val="28"/>
          <w:szCs w:val="28"/>
        </w:rPr>
        <w:t>3 декабря</w:t>
      </w:r>
      <w:r>
        <w:rPr>
          <w:b/>
          <w:color w:val="333333"/>
          <w:sz w:val="28"/>
          <w:szCs w:val="28"/>
        </w:rPr>
        <w:t xml:space="preserve"> 20</w:t>
      </w:r>
      <w:r>
        <w:rPr>
          <w:b/>
          <w:color w:val="333333"/>
          <w:sz w:val="28"/>
          <w:szCs w:val="28"/>
        </w:rPr>
        <w:t>12</w:t>
      </w:r>
      <w:r w:rsidRPr="00F50A25">
        <w:rPr>
          <w:b/>
          <w:color w:val="333333"/>
          <w:sz w:val="28"/>
          <w:szCs w:val="28"/>
        </w:rPr>
        <w:t> года</w:t>
      </w:r>
      <w:r w:rsidRPr="00F50A25">
        <w:rPr>
          <w:b/>
          <w:bCs/>
          <w:color w:val="333333"/>
          <w:sz w:val="28"/>
          <w:szCs w:val="28"/>
        </w:rPr>
        <w:t xml:space="preserve"> </w:t>
      </w:r>
    </w:p>
    <w:p w:rsidR="00F50A25" w:rsidRPr="00B443A3" w:rsidRDefault="00F50A25" w:rsidP="00B443A3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443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</w:p>
    <w:p w:rsidR="00B443A3" w:rsidRDefault="00B443A3" w:rsidP="00F50A25">
      <w:pPr>
        <w:pStyle w:val="a3"/>
      </w:pPr>
      <w:hyperlink r:id="rId7" w:anchor="date_period=03.12.2012%2C23.01.2024&amp;number_start=230&amp;kinds=107&amp;sort=type&amp;page=1&amp;limit=50&amp;hash=d566b1f4b3cf354d2f51bbedbfe80f73039c67fae5a26b706b3ed85cda1caa76" w:history="1">
        <w:r>
          <w:rPr>
            <w:rStyle w:val="a5"/>
          </w:rPr>
          <w:t>Тексты правовых актов с внесенными изменениями (с учетом изменений после 01.07.2022) ∙ Официальный интернет-портал правовой информации (pravo.gov.ru)</w:t>
        </w:r>
      </w:hyperlink>
    </w:p>
    <w:p w:rsidR="00B443A3" w:rsidRDefault="00B443A3" w:rsidP="00F50A25">
      <w:pPr>
        <w:pStyle w:val="a3"/>
        <w:rPr>
          <w:b/>
          <w:bCs/>
          <w:color w:val="333333"/>
          <w:sz w:val="27"/>
          <w:szCs w:val="27"/>
          <w:shd w:val="clear" w:color="auto" w:fill="FFFFFF"/>
        </w:rPr>
      </w:pPr>
    </w:p>
    <w:p w:rsidR="00B443A3" w:rsidRPr="00F50A25" w:rsidRDefault="00B443A3" w:rsidP="00B443A3">
      <w:pPr>
        <w:pStyle w:val="a3"/>
        <w:numPr>
          <w:ilvl w:val="0"/>
          <w:numId w:val="1"/>
        </w:numPr>
      </w:pPr>
      <w:r w:rsidRPr="00F50A25">
        <w:rPr>
          <w:b/>
          <w:bCs/>
          <w:color w:val="333333"/>
          <w:sz w:val="28"/>
          <w:szCs w:val="28"/>
        </w:rPr>
        <w:t xml:space="preserve">ФЕДЕРАЛЬНЫЙ ЗАКОН № </w:t>
      </w:r>
      <w:r>
        <w:rPr>
          <w:b/>
          <w:bCs/>
          <w:color w:val="333333"/>
          <w:sz w:val="28"/>
          <w:szCs w:val="28"/>
        </w:rPr>
        <w:t xml:space="preserve">79 </w:t>
      </w:r>
      <w:r w:rsidRPr="00F50A25">
        <w:rPr>
          <w:b/>
          <w:bCs/>
          <w:color w:val="333333"/>
          <w:sz w:val="28"/>
          <w:szCs w:val="28"/>
        </w:rPr>
        <w:t xml:space="preserve">– ФЗ от </w:t>
      </w:r>
      <w:r>
        <w:rPr>
          <w:b/>
          <w:color w:val="333333"/>
          <w:sz w:val="28"/>
          <w:szCs w:val="28"/>
        </w:rPr>
        <w:t>7 мая 2013</w:t>
      </w:r>
      <w:r w:rsidRPr="00F50A25">
        <w:rPr>
          <w:b/>
          <w:color w:val="333333"/>
          <w:sz w:val="28"/>
          <w:szCs w:val="28"/>
        </w:rPr>
        <w:t> года</w:t>
      </w:r>
      <w:r w:rsidRPr="00F50A25">
        <w:rPr>
          <w:b/>
          <w:bCs/>
          <w:color w:val="333333"/>
          <w:sz w:val="28"/>
          <w:szCs w:val="28"/>
        </w:rPr>
        <w:t xml:space="preserve"> </w:t>
      </w:r>
    </w:p>
    <w:p w:rsidR="00F50A25" w:rsidRPr="00B443A3" w:rsidRDefault="00F50A25" w:rsidP="00B443A3">
      <w:pPr>
        <w:pStyle w:val="a3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443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443A3" w:rsidRDefault="00B443A3" w:rsidP="00B443A3">
      <w:pPr>
        <w:pStyle w:val="a3"/>
      </w:pPr>
      <w:hyperlink r:id="rId8" w:anchor="date_period=07.05.2013%2C23.01.2024&amp;number_start=79&amp;kinds=107&amp;sort=type&amp;page=1&amp;limit=50&amp;hash=73712e03d1e0d82bc03cc4f1244d5fcd8f132a35821eb47d73463e81998af631" w:history="1">
        <w:r>
          <w:rPr>
            <w:rStyle w:val="a5"/>
          </w:rPr>
          <w:t>Тексты правовых актов с внесенными изменениями (с учетом изменений после 01.07.2022) ∙ Официальный интернет-портал правовой информации (pravo.gov.ru)</w:t>
        </w:r>
      </w:hyperlink>
    </w:p>
    <w:p w:rsidR="00B443A3" w:rsidRDefault="00B443A3" w:rsidP="00B443A3">
      <w:pPr>
        <w:pStyle w:val="a3"/>
        <w:rPr>
          <w:b/>
          <w:bCs/>
          <w:color w:val="333333"/>
          <w:sz w:val="27"/>
          <w:szCs w:val="27"/>
          <w:shd w:val="clear" w:color="auto" w:fill="FFFFFF"/>
        </w:rPr>
      </w:pPr>
    </w:p>
    <w:p w:rsidR="00B443A3" w:rsidRPr="00F50A25" w:rsidRDefault="00B443A3" w:rsidP="00B443A3">
      <w:pPr>
        <w:pStyle w:val="a3"/>
        <w:numPr>
          <w:ilvl w:val="0"/>
          <w:numId w:val="1"/>
        </w:numPr>
      </w:pPr>
      <w:r w:rsidRPr="00F50A25">
        <w:rPr>
          <w:b/>
          <w:bCs/>
          <w:color w:val="333333"/>
          <w:sz w:val="28"/>
          <w:szCs w:val="28"/>
        </w:rPr>
        <w:t xml:space="preserve">ФЕДЕРАЛЬНЫЙ ЗАКОН № </w:t>
      </w:r>
      <w:r>
        <w:rPr>
          <w:b/>
          <w:bCs/>
          <w:color w:val="333333"/>
          <w:sz w:val="28"/>
          <w:szCs w:val="28"/>
        </w:rPr>
        <w:t xml:space="preserve">79 </w:t>
      </w:r>
      <w:r w:rsidRPr="00F50A25">
        <w:rPr>
          <w:b/>
          <w:bCs/>
          <w:color w:val="333333"/>
          <w:sz w:val="28"/>
          <w:szCs w:val="28"/>
        </w:rPr>
        <w:t xml:space="preserve">– ФЗ от </w:t>
      </w:r>
      <w:r>
        <w:rPr>
          <w:b/>
          <w:color w:val="333333"/>
          <w:sz w:val="28"/>
          <w:szCs w:val="28"/>
        </w:rPr>
        <w:t xml:space="preserve">27 июля 2004 </w:t>
      </w:r>
      <w:r w:rsidRPr="00F50A25">
        <w:rPr>
          <w:b/>
          <w:color w:val="333333"/>
          <w:sz w:val="28"/>
          <w:szCs w:val="28"/>
        </w:rPr>
        <w:t>года</w:t>
      </w:r>
      <w:r w:rsidRPr="00F50A25">
        <w:rPr>
          <w:b/>
          <w:bCs/>
          <w:color w:val="333333"/>
          <w:sz w:val="28"/>
          <w:szCs w:val="28"/>
        </w:rPr>
        <w:t xml:space="preserve"> </w:t>
      </w:r>
    </w:p>
    <w:p w:rsidR="00B443A3" w:rsidRPr="00B443A3" w:rsidRDefault="00B443A3" w:rsidP="00B443A3">
      <w:pPr>
        <w:pStyle w:val="a3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443A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государственной гражданской службе Российской Федерации</w:t>
      </w:r>
    </w:p>
    <w:p w:rsidR="00B443A3" w:rsidRPr="00F50A25" w:rsidRDefault="00B443A3" w:rsidP="00B443A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anchor="date_period=27.07.2004%2C23.01.2024&amp;number_start=79&amp;kinds=107&amp;sort=type&amp;page=1&amp;limit=50&amp;hash=f6f7ced714a038e1d31522652f4ed66b6e5bedcc53d9130fd3a5f3d998a9a299" w:history="1">
        <w:r>
          <w:rPr>
            <w:rStyle w:val="a5"/>
          </w:rPr>
          <w:t>Тексты правовых актов с внесенными изменениями (с учетом изменений после 01.07.2022) ∙ Официальный интернет-портал правовой информации (pravo.gov.ru)</w:t>
        </w:r>
      </w:hyperlink>
    </w:p>
    <w:sectPr w:rsidR="00B443A3" w:rsidRPr="00F5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424EA"/>
    <w:multiLevelType w:val="hybridMultilevel"/>
    <w:tmpl w:val="84202686"/>
    <w:lvl w:ilvl="0" w:tplc="4A0CF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66"/>
    <w:rsid w:val="000F1899"/>
    <w:rsid w:val="003B2E34"/>
    <w:rsid w:val="00994766"/>
    <w:rsid w:val="00B443A3"/>
    <w:rsid w:val="00BD6D39"/>
    <w:rsid w:val="00DD1283"/>
    <w:rsid w:val="00F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FE83"/>
  <w15:chartTrackingRefBased/>
  <w15:docId w15:val="{383917F5-245D-4631-B6E0-58B5245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83"/>
    <w:pPr>
      <w:ind w:left="720"/>
      <w:contextualSpacing/>
    </w:pPr>
  </w:style>
  <w:style w:type="paragraph" w:customStyle="1" w:styleId="t">
    <w:name w:val="t"/>
    <w:basedOn w:val="a"/>
    <w:rsid w:val="00D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D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DD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28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1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ual.pravo.gov.ru/l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tual.pravo.gov.ru/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tual.pravo.gov.ru/lis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tual.pravo.gov.ru/li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tual.pravo.gov.ru/l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2024-01-23T06:39:00Z</dcterms:created>
  <dcterms:modified xsi:type="dcterms:W3CDTF">2024-01-23T07:22:00Z</dcterms:modified>
</cp:coreProperties>
</file>