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 w:rsidR="008F23E5">
        <w:rPr>
          <w:rFonts w:ascii="Times New Roman" w:hAnsi="Times New Roman"/>
          <w:szCs w:val="32"/>
        </w:rPr>
        <w:t>СТАРАЯ</w:t>
      </w:r>
      <w:proofErr w:type="gramEnd"/>
      <w:r w:rsidR="008F23E5">
        <w:rPr>
          <w:rFonts w:ascii="Times New Roman" w:hAnsi="Times New Roman"/>
          <w:szCs w:val="32"/>
        </w:rPr>
        <w:t xml:space="preserve"> БИНАРАДКА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797CEC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февраля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2001EA">
        <w:rPr>
          <w:b w:val="0"/>
          <w:i w:val="0"/>
        </w:rPr>
        <w:t>1</w:t>
      </w:r>
      <w:r w:rsidR="001E26BB">
        <w:rPr>
          <w:b w:val="0"/>
          <w:i w:val="0"/>
        </w:rPr>
        <w:t>2</w:t>
      </w:r>
      <w:bookmarkStart w:id="0" w:name="_GoBack"/>
      <w:bookmarkEnd w:id="0"/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8F23E5">
        <w:rPr>
          <w:rFonts w:ascii="Times New Roman" w:eastAsia="Times New Roman" w:hAnsi="Times New Roman" w:cs="Times New Roman"/>
          <w:b/>
          <w:sz w:val="28"/>
          <w:szCs w:val="28"/>
        </w:rPr>
        <w:t>Старая</w:t>
      </w:r>
      <w:proofErr w:type="gramEnd"/>
      <w:r w:rsidR="008F2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23E5">
        <w:rPr>
          <w:rFonts w:ascii="Times New Roman" w:eastAsia="Times New Roman" w:hAnsi="Times New Roman" w:cs="Times New Roman"/>
          <w:b/>
          <w:sz w:val="28"/>
          <w:szCs w:val="28"/>
        </w:rPr>
        <w:t>Бинарадка</w:t>
      </w:r>
      <w:proofErr w:type="spellEnd"/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07">
        <w:rPr>
          <w:rFonts w:ascii="Times New Roman" w:eastAsia="Times New Roman" w:hAnsi="Times New Roman" w:cs="Times New Roman"/>
          <w:sz w:val="28"/>
          <w:szCs w:val="28"/>
        </w:rPr>
        <w:t xml:space="preserve">В целях актуализации муниципальных правовых актов сельского поселения </w:t>
      </w:r>
      <w:proofErr w:type="gramStart"/>
      <w:r w:rsidR="008F23E5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8F2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3E5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8507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8F23E5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8F23E5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9B4C9C" w:rsidRPr="009B4C9C">
        <w:rPr>
          <w:rFonts w:ascii="Times New Roman" w:eastAsia="Times New Roman" w:hAnsi="Times New Roman" w:cs="Times New Roman"/>
          <w:sz w:val="28"/>
          <w:szCs w:val="28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8F23E5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8F23E5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9B4C9C" w:rsidRPr="009B4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8F23E5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8F23E5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9B4C9C" w:rsidRPr="009B4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</w:rPr>
        <w:t>арской области от 19.04.2016 №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3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2F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</w:rPr>
        <w:t xml:space="preserve">с изменением от 15.11.2018 № </w:t>
      </w:r>
      <w:r w:rsidR="008F23E5">
        <w:rPr>
          <w:rFonts w:ascii="Times New Roman" w:eastAsia="Times New Roman" w:hAnsi="Times New Roman" w:cs="Times New Roman"/>
          <w:sz w:val="28"/>
          <w:szCs w:val="28"/>
        </w:rPr>
        <w:t>69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</w:rPr>
        <w:t>е, изложив его в следующей редакции:</w:t>
      </w:r>
      <w:proofErr w:type="gramEnd"/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8F23E5">
        <w:rPr>
          <w:rFonts w:ascii="Times New Roman" w:eastAsia="Times New Roman" w:hAnsi="Times New Roman" w:cs="Times New Roman"/>
          <w:b/>
          <w:sz w:val="28"/>
          <w:szCs w:val="28"/>
        </w:rPr>
        <w:t>Старая</w:t>
      </w:r>
      <w:proofErr w:type="gramEnd"/>
      <w:r w:rsidR="008F2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23E5">
        <w:rPr>
          <w:rFonts w:ascii="Times New Roman" w:eastAsia="Times New Roman" w:hAnsi="Times New Roman" w:cs="Times New Roman"/>
          <w:b/>
          <w:sz w:val="28"/>
          <w:szCs w:val="28"/>
        </w:rPr>
        <w:t>Бинарадка</w:t>
      </w:r>
      <w:proofErr w:type="spellEnd"/>
      <w:r w:rsidRPr="008504B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65" w:rsidRPr="008504BB" w:rsidRDefault="008F23E5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Худяков Олег Юрьевич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>, председатель комиссии.</w:t>
      </w:r>
    </w:p>
    <w:p w:rsidR="00656A65" w:rsidRPr="008504BB" w:rsidRDefault="008F23E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Беляева Светлана Юрьевна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</w:rPr>
        <w:t xml:space="preserve">специалист 1 категории - главный бухгалтер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>меститель председателя комиссии.</w:t>
      </w:r>
    </w:p>
    <w:p w:rsidR="00656A65" w:rsidRPr="008504BB" w:rsidRDefault="008F23E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Портынина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Марина Александровна</w:t>
      </w:r>
      <w:r w:rsidR="00BF7B9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</w:rPr>
        <w:t xml:space="preserve">1 категории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>, секретарь комиссии.</w:t>
      </w:r>
    </w:p>
    <w:p w:rsidR="00656A65" w:rsidRPr="008504BB" w:rsidRDefault="008F23E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Наумова Тамара Ивановна</w:t>
      </w:r>
      <w:r w:rsidR="00BF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6B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6BB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1E26BB">
        <w:rPr>
          <w:rFonts w:ascii="Times New Roman" w:eastAsia="Times New Roman" w:hAnsi="Times New Roman" w:cs="Times New Roman"/>
          <w:sz w:val="28"/>
          <w:szCs w:val="28"/>
        </w:rPr>
        <w:t>Старобинарадского</w:t>
      </w:r>
      <w:proofErr w:type="spellEnd"/>
      <w:r w:rsidR="001E26BB">
        <w:rPr>
          <w:rFonts w:ascii="Times New Roman" w:eastAsia="Times New Roman" w:hAnsi="Times New Roman" w:cs="Times New Roman"/>
          <w:sz w:val="28"/>
          <w:szCs w:val="28"/>
        </w:rPr>
        <w:t xml:space="preserve"> филиала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>ого общеобразовательного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средн</w:t>
      </w:r>
      <w:r w:rsidR="001E26B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1E26BB">
        <w:rPr>
          <w:rFonts w:ascii="Times New Roman" w:eastAsia="Times New Roman" w:hAnsi="Times New Roman" w:cs="Times New Roman"/>
          <w:sz w:val="28"/>
          <w:szCs w:val="28"/>
        </w:rPr>
        <w:t>ой школы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6BB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="001E26BB">
        <w:rPr>
          <w:rFonts w:ascii="Times New Roman" w:eastAsia="Times New Roman" w:hAnsi="Times New Roman" w:cs="Times New Roman"/>
          <w:sz w:val="28"/>
          <w:szCs w:val="28"/>
        </w:rPr>
        <w:t xml:space="preserve">. Волжский 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65" w:rsidRPr="008504BB" w:rsidRDefault="001E26BB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Никонова Ольга Васильевна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</w:rPr>
        <w:t>социальный работник Автономной некоммерческой организации «Центр социального обслуживания населения Северного округа»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1E26BB" w:rsidRPr="008504BB" w:rsidRDefault="001E26BB" w:rsidP="001E26B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Кожаева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Владимировна</w:t>
      </w:r>
      <w:r w:rsidR="005D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Старобинарадского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филиала </w:t>
      </w:r>
      <w:r w:rsidRPr="00676F55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76F5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</w:rPr>
        <w:t>ого общеобразовательного</w:t>
      </w:r>
      <w:r w:rsidRPr="00676F5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6F5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средн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6F5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школы</w:t>
      </w:r>
      <w:r w:rsidRPr="0067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Волжский  </w:t>
      </w:r>
      <w:r w:rsidRPr="008504BB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8F23E5">
        <w:rPr>
          <w:rFonts w:ascii="Times New Roman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8F23E5">
        <w:rPr>
          <w:rFonts w:ascii="Times New Roman" w:hAnsi="Times New Roman" w:cs="Times New Roman"/>
          <w:b/>
          <w:bCs/>
          <w:sz w:val="28"/>
          <w:szCs w:val="28"/>
        </w:rPr>
        <w:t>Бинарадка</w:t>
      </w:r>
      <w:proofErr w:type="spellEnd"/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E26BB">
        <w:rPr>
          <w:rFonts w:ascii="Times New Roman" w:hAnsi="Times New Roman" w:cs="Times New Roman"/>
          <w:b/>
          <w:bCs/>
          <w:sz w:val="28"/>
          <w:szCs w:val="28"/>
        </w:rPr>
        <w:t>О.Ю. Худяков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1E26BB"/>
    <w:rsid w:val="002001EA"/>
    <w:rsid w:val="00213BBA"/>
    <w:rsid w:val="00226534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47D69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8F23E5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419B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3</cp:revision>
  <dcterms:created xsi:type="dcterms:W3CDTF">2022-01-31T11:59:00Z</dcterms:created>
  <dcterms:modified xsi:type="dcterms:W3CDTF">2022-02-01T06:56:00Z</dcterms:modified>
</cp:coreProperties>
</file>