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tblLook w:val="04A0"/>
      </w:tblPr>
      <w:tblGrid>
        <w:gridCol w:w="4028"/>
        <w:gridCol w:w="5600"/>
      </w:tblGrid>
      <w:tr w:rsidR="00193195" w:rsidRPr="005D35DF" w:rsidTr="00193195">
        <w:tc>
          <w:tcPr>
            <w:tcW w:w="4028" w:type="dxa"/>
            <w:shd w:val="clear" w:color="auto" w:fill="auto"/>
          </w:tcPr>
          <w:p w:rsidR="00193195" w:rsidRPr="005D35DF" w:rsidRDefault="00193195" w:rsidP="00193195">
            <w:pPr>
              <w:spacing w:line="360" w:lineRule="exact"/>
              <w:jc w:val="center"/>
            </w:pPr>
            <w:bookmarkStart w:id="0" w:name="_GoBack"/>
            <w:bookmarkEnd w:id="0"/>
          </w:p>
        </w:tc>
        <w:tc>
          <w:tcPr>
            <w:tcW w:w="5600" w:type="dxa"/>
            <w:shd w:val="clear" w:color="auto" w:fill="auto"/>
          </w:tcPr>
          <w:p w:rsidR="00193195" w:rsidRPr="005D35DF" w:rsidRDefault="00193195" w:rsidP="004F4C93">
            <w:pPr>
              <w:spacing w:line="360" w:lineRule="exact"/>
              <w:jc w:val="center"/>
            </w:pPr>
            <w:r w:rsidRPr="005D35DF">
              <w:t>«УТВЕРЖДАЮ»</w:t>
            </w:r>
          </w:p>
          <w:p w:rsidR="00193195" w:rsidRPr="005D35DF" w:rsidRDefault="00193195" w:rsidP="004F4C93">
            <w:pPr>
              <w:spacing w:line="360" w:lineRule="exact"/>
              <w:jc w:val="center"/>
            </w:pPr>
            <w:r w:rsidRPr="005D35DF">
              <w:t>Заместитель</w:t>
            </w:r>
          </w:p>
          <w:p w:rsidR="00193195" w:rsidRPr="005D35DF" w:rsidRDefault="00193195" w:rsidP="004F4C93">
            <w:pPr>
              <w:spacing w:line="360" w:lineRule="exact"/>
              <w:jc w:val="center"/>
            </w:pPr>
            <w:r w:rsidRPr="005D35DF">
              <w:t xml:space="preserve">полномочного представителя </w:t>
            </w:r>
            <w:r w:rsidR="006D3E5E" w:rsidRPr="006D3E5E">
              <w:br/>
            </w:r>
            <w:r w:rsidRPr="005D35DF">
              <w:t>Президента Российской Федерации</w:t>
            </w:r>
          </w:p>
          <w:p w:rsidR="00193195" w:rsidRPr="005D35DF" w:rsidRDefault="00193195" w:rsidP="004F4C93">
            <w:pPr>
              <w:spacing w:line="360" w:lineRule="exact"/>
              <w:jc w:val="center"/>
            </w:pPr>
            <w:r w:rsidRPr="005D35DF">
              <w:t>в Приволжском федеральном округе</w:t>
            </w:r>
          </w:p>
          <w:p w:rsidR="00193195" w:rsidRPr="005D35DF" w:rsidRDefault="00193195" w:rsidP="004F4C93">
            <w:pPr>
              <w:spacing w:line="360" w:lineRule="exact"/>
              <w:jc w:val="center"/>
            </w:pPr>
          </w:p>
          <w:p w:rsidR="00193195" w:rsidRPr="005D35DF" w:rsidRDefault="00D733DA" w:rsidP="004F4C93">
            <w:pPr>
              <w:spacing w:line="360" w:lineRule="exact"/>
              <w:jc w:val="center"/>
            </w:pPr>
            <w:proofErr w:type="spellStart"/>
            <w:r w:rsidRPr="005D35DF">
              <w:t>__________________И.В.Паньшин</w:t>
            </w:r>
            <w:proofErr w:type="spellEnd"/>
          </w:p>
          <w:p w:rsidR="00193195" w:rsidRPr="005D35DF" w:rsidRDefault="00193195" w:rsidP="004F4C93">
            <w:pPr>
              <w:spacing w:line="360" w:lineRule="exact"/>
              <w:jc w:val="center"/>
            </w:pPr>
          </w:p>
          <w:p w:rsidR="00193195" w:rsidRPr="005D35DF" w:rsidRDefault="00D733DA" w:rsidP="00A17A18">
            <w:pPr>
              <w:spacing w:line="360" w:lineRule="exact"/>
              <w:jc w:val="center"/>
            </w:pPr>
            <w:r w:rsidRPr="005D35DF">
              <w:t>«____» ____________ 201</w:t>
            </w:r>
            <w:r w:rsidR="00A17A18">
              <w:rPr>
                <w:lang w:val="en-US"/>
              </w:rPr>
              <w:t>8</w:t>
            </w:r>
            <w:r w:rsidR="00193195" w:rsidRPr="005D35DF">
              <w:t xml:space="preserve"> г.</w:t>
            </w:r>
          </w:p>
        </w:tc>
      </w:tr>
    </w:tbl>
    <w:p w:rsidR="00193195" w:rsidRPr="005D35DF" w:rsidRDefault="00193195" w:rsidP="00193195">
      <w:pPr>
        <w:spacing w:line="360" w:lineRule="exact"/>
        <w:jc w:val="center"/>
        <w:rPr>
          <w:b/>
        </w:rPr>
      </w:pPr>
    </w:p>
    <w:p w:rsidR="00193195" w:rsidRPr="005D35DF" w:rsidRDefault="00193195" w:rsidP="00845F1A">
      <w:pPr>
        <w:spacing w:line="360" w:lineRule="exact"/>
        <w:jc w:val="center"/>
        <w:rPr>
          <w:b/>
        </w:rPr>
      </w:pPr>
      <w:r w:rsidRPr="005D35DF">
        <w:rPr>
          <w:b/>
        </w:rPr>
        <w:t>ПОЛОЖЕНИЕ</w:t>
      </w:r>
    </w:p>
    <w:p w:rsidR="004066B2" w:rsidRPr="004066B2" w:rsidRDefault="00193195" w:rsidP="00845F1A">
      <w:pPr>
        <w:spacing w:line="360" w:lineRule="exact"/>
        <w:jc w:val="center"/>
        <w:rPr>
          <w:b/>
        </w:rPr>
      </w:pPr>
      <w:r w:rsidRPr="005D35DF">
        <w:rPr>
          <w:b/>
        </w:rPr>
        <w:t>о</w:t>
      </w:r>
      <w:r w:rsidR="00EF7317">
        <w:rPr>
          <w:b/>
        </w:rPr>
        <w:t>б</w:t>
      </w:r>
      <w:r w:rsidR="00C24295">
        <w:rPr>
          <w:b/>
        </w:rPr>
        <w:t xml:space="preserve"> </w:t>
      </w:r>
      <w:r w:rsidR="00CE6C75" w:rsidRPr="005D35DF">
        <w:rPr>
          <w:b/>
        </w:rPr>
        <w:t>общественно</w:t>
      </w:r>
      <w:r w:rsidR="00EF7317">
        <w:rPr>
          <w:b/>
        </w:rPr>
        <w:t>м</w:t>
      </w:r>
      <w:r w:rsidR="00CE6C75" w:rsidRPr="005D35DF">
        <w:rPr>
          <w:b/>
        </w:rPr>
        <w:t xml:space="preserve"> проект</w:t>
      </w:r>
      <w:r w:rsidR="00EF7317">
        <w:rPr>
          <w:b/>
        </w:rPr>
        <w:t>е</w:t>
      </w:r>
      <w:r w:rsidR="00CE6C75" w:rsidRPr="005D35DF">
        <w:rPr>
          <w:b/>
        </w:rPr>
        <w:t xml:space="preserve"> Приволжского федерального </w:t>
      </w:r>
      <w:r w:rsidR="00402B8B">
        <w:rPr>
          <w:b/>
        </w:rPr>
        <w:t>о</w:t>
      </w:r>
      <w:r w:rsidR="00CE6C75" w:rsidRPr="005D35DF">
        <w:rPr>
          <w:b/>
        </w:rPr>
        <w:t>круга</w:t>
      </w:r>
    </w:p>
    <w:p w:rsidR="00193195" w:rsidRPr="005D35DF" w:rsidRDefault="00CE6C75" w:rsidP="00845F1A">
      <w:pPr>
        <w:spacing w:line="360" w:lineRule="exact"/>
        <w:jc w:val="center"/>
        <w:rPr>
          <w:b/>
        </w:rPr>
      </w:pPr>
      <w:r w:rsidRPr="005D35DF">
        <w:rPr>
          <w:b/>
        </w:rPr>
        <w:t>«Герои Отечества»</w:t>
      </w:r>
    </w:p>
    <w:p w:rsidR="00193195" w:rsidRPr="005D35DF" w:rsidRDefault="00193195" w:rsidP="00845F1A">
      <w:pPr>
        <w:spacing w:line="360" w:lineRule="exact"/>
        <w:ind w:firstLine="697"/>
        <w:jc w:val="both"/>
        <w:rPr>
          <w:u w:val="single"/>
        </w:rPr>
      </w:pPr>
    </w:p>
    <w:p w:rsidR="00096B05" w:rsidRDefault="00096B05" w:rsidP="00845F1A">
      <w:pPr>
        <w:numPr>
          <w:ilvl w:val="0"/>
          <w:numId w:val="1"/>
        </w:numPr>
        <w:spacing w:line="360" w:lineRule="exact"/>
        <w:jc w:val="both"/>
        <w:rPr>
          <w:b/>
        </w:rPr>
      </w:pPr>
      <w:r>
        <w:rPr>
          <w:b/>
        </w:rPr>
        <w:t>ОБЩИЕ ПОЛОЖЕНИЯ.</w:t>
      </w:r>
    </w:p>
    <w:p w:rsidR="00096B05" w:rsidRPr="00096B05" w:rsidRDefault="00096B05" w:rsidP="00096B05">
      <w:pPr>
        <w:spacing w:line="360" w:lineRule="exact"/>
        <w:ind w:firstLine="709"/>
        <w:jc w:val="both"/>
      </w:pPr>
      <w:r>
        <w:t>В рамках реализации общественного проекта Приволжского федерального округа «Герои Отечества» применяются следующие понятия</w:t>
      </w:r>
      <w:r w:rsidRPr="00096B05">
        <w:t>:</w:t>
      </w:r>
    </w:p>
    <w:p w:rsidR="00096B05" w:rsidRPr="00096B05" w:rsidRDefault="00096B05" w:rsidP="00096B05">
      <w:pPr>
        <w:spacing w:line="360" w:lineRule="exact"/>
        <w:ind w:firstLine="709"/>
        <w:jc w:val="both"/>
      </w:pPr>
      <w:r w:rsidRPr="00EB138C">
        <w:rPr>
          <w:b/>
          <w:i/>
        </w:rPr>
        <w:t>Защитники Отечества</w:t>
      </w:r>
      <w:r>
        <w:t xml:space="preserve"> – физические лица, награжденные государственными наградами следующих категорий</w:t>
      </w:r>
      <w:r w:rsidRPr="00096B05">
        <w:t>:</w:t>
      </w:r>
    </w:p>
    <w:p w:rsidR="00096B05" w:rsidRDefault="00096B05" w:rsidP="00096B05">
      <w:pPr>
        <w:numPr>
          <w:ilvl w:val="0"/>
          <w:numId w:val="3"/>
        </w:numPr>
        <w:spacing w:line="360" w:lineRule="exact"/>
        <w:jc w:val="both"/>
      </w:pPr>
      <w:r>
        <w:t>Герои Советского Союза</w:t>
      </w:r>
      <w:r w:rsidR="006D1E97">
        <w:t xml:space="preserve"> (награжденные с 1934 года)</w:t>
      </w:r>
      <w:r w:rsidR="006D1E97" w:rsidRPr="006D1E97">
        <w:t>;</w:t>
      </w:r>
    </w:p>
    <w:p w:rsidR="006D1E97" w:rsidRDefault="006D1E97" w:rsidP="00096B05">
      <w:pPr>
        <w:numPr>
          <w:ilvl w:val="0"/>
          <w:numId w:val="3"/>
        </w:numPr>
        <w:spacing w:line="360" w:lineRule="exact"/>
        <w:jc w:val="both"/>
      </w:pPr>
      <w:r>
        <w:t xml:space="preserve">Полные кавалеры ордена </w:t>
      </w:r>
      <w:r w:rsidR="002D3EB9">
        <w:t>«</w:t>
      </w:r>
      <w:r>
        <w:t>Славы</w:t>
      </w:r>
      <w:r w:rsidR="002D3EB9">
        <w:t>»</w:t>
      </w:r>
      <w:r>
        <w:t xml:space="preserve"> (награжденные с 1943 года)</w:t>
      </w:r>
      <w:r w:rsidRPr="006D1E97">
        <w:t>;</w:t>
      </w:r>
    </w:p>
    <w:p w:rsidR="006D1E97" w:rsidRDefault="006D1E97" w:rsidP="00096B05">
      <w:pPr>
        <w:numPr>
          <w:ilvl w:val="0"/>
          <w:numId w:val="3"/>
        </w:numPr>
        <w:spacing w:line="360" w:lineRule="exact"/>
        <w:jc w:val="both"/>
      </w:pPr>
      <w:r>
        <w:t>Герои Российской Федерации (награжденные с 1992 года)</w:t>
      </w:r>
      <w:r w:rsidRPr="006D1E97">
        <w:t>;</w:t>
      </w:r>
    </w:p>
    <w:p w:rsidR="006D1E97" w:rsidRDefault="006D1E97" w:rsidP="00096B05">
      <w:pPr>
        <w:numPr>
          <w:ilvl w:val="0"/>
          <w:numId w:val="3"/>
        </w:numPr>
        <w:spacing w:line="360" w:lineRule="exact"/>
        <w:jc w:val="both"/>
      </w:pPr>
      <w:r>
        <w:t xml:space="preserve">Кавалеры ордена боевого </w:t>
      </w:r>
      <w:r w:rsidR="002D3EB9">
        <w:t>«</w:t>
      </w:r>
      <w:r>
        <w:t>Красного Знамени</w:t>
      </w:r>
      <w:r w:rsidR="002D3EB9">
        <w:t>»</w:t>
      </w:r>
      <w:r>
        <w:t xml:space="preserve"> (</w:t>
      </w:r>
      <w:r w:rsidR="002D3EB9">
        <w:t>награжденные за период с 1979 года (война в Афганистане)</w:t>
      </w:r>
      <w:r w:rsidR="001857E4">
        <w:t>)</w:t>
      </w:r>
      <w:r w:rsidR="002D3EB9" w:rsidRPr="002D3EB9">
        <w:t>;</w:t>
      </w:r>
    </w:p>
    <w:p w:rsidR="002D3EB9" w:rsidRDefault="002D3EB9" w:rsidP="00F06CBB">
      <w:pPr>
        <w:numPr>
          <w:ilvl w:val="0"/>
          <w:numId w:val="3"/>
        </w:numPr>
        <w:spacing w:line="360" w:lineRule="exact"/>
        <w:jc w:val="both"/>
      </w:pPr>
      <w:r>
        <w:t>Кавалеры ордена «Святого Георгия»</w:t>
      </w:r>
      <w:r w:rsidR="00F06CBB">
        <w:t xml:space="preserve"> (награжденные </w:t>
      </w:r>
      <w:r w:rsidR="00F06CBB" w:rsidRPr="00F06CBB">
        <w:t xml:space="preserve">с </w:t>
      </w:r>
      <w:r w:rsidR="00621224">
        <w:t>2000 года</w:t>
      </w:r>
      <w:r w:rsidR="00F06CBB" w:rsidRPr="00F06CBB">
        <w:t>);</w:t>
      </w:r>
    </w:p>
    <w:p w:rsidR="00621224" w:rsidRDefault="00621224" w:rsidP="00F06CBB">
      <w:pPr>
        <w:numPr>
          <w:ilvl w:val="0"/>
          <w:numId w:val="3"/>
        </w:numPr>
        <w:spacing w:line="360" w:lineRule="exact"/>
        <w:jc w:val="both"/>
      </w:pPr>
      <w:r>
        <w:t>Кавалеры ордена «За заслуги перед Отечеством» с мечами (награжденные с 1994 года)</w:t>
      </w:r>
      <w:r w:rsidR="001857E4">
        <w:t>.</w:t>
      </w:r>
    </w:p>
    <w:p w:rsidR="001857E4" w:rsidRDefault="003558D8" w:rsidP="003558D8">
      <w:pPr>
        <w:spacing w:line="360" w:lineRule="exact"/>
        <w:ind w:firstLine="709"/>
        <w:jc w:val="both"/>
      </w:pPr>
      <w:proofErr w:type="gramStart"/>
      <w:r w:rsidRPr="00EB138C">
        <w:rPr>
          <w:b/>
          <w:i/>
        </w:rPr>
        <w:t>Родственники</w:t>
      </w:r>
      <w:r w:rsidR="00EB138C" w:rsidRPr="00EB138C">
        <w:t xml:space="preserve"> </w:t>
      </w:r>
      <w:r>
        <w:t xml:space="preserve">– </w:t>
      </w:r>
      <w:r w:rsidR="00EB138C">
        <w:t xml:space="preserve">мать, отец, вдова, вдовец, сын, дочь погибших (умерших) </w:t>
      </w:r>
      <w:r>
        <w:t xml:space="preserve">защитников Отечества, </w:t>
      </w:r>
      <w:r w:rsidR="00EB138C" w:rsidRPr="00EB138C">
        <w:t>военнослужащих и сотрудников правоохранительных органов, погибших при исполнении воинского и служебного долга</w:t>
      </w:r>
      <w:r w:rsidR="009B4412">
        <w:t>.</w:t>
      </w:r>
      <w:proofErr w:type="gramEnd"/>
    </w:p>
    <w:p w:rsidR="00F06CBB" w:rsidRPr="006D1E97" w:rsidRDefault="00F06CBB" w:rsidP="00EB138C">
      <w:pPr>
        <w:spacing w:line="360" w:lineRule="exact"/>
        <w:ind w:left="1069"/>
        <w:jc w:val="both"/>
      </w:pPr>
    </w:p>
    <w:p w:rsidR="00193195" w:rsidRPr="004F4C93" w:rsidRDefault="00193195" w:rsidP="00845F1A">
      <w:pPr>
        <w:numPr>
          <w:ilvl w:val="0"/>
          <w:numId w:val="1"/>
        </w:numPr>
        <w:spacing w:line="360" w:lineRule="exact"/>
        <w:jc w:val="both"/>
        <w:rPr>
          <w:b/>
        </w:rPr>
      </w:pPr>
      <w:r w:rsidRPr="004F4C93">
        <w:rPr>
          <w:b/>
        </w:rPr>
        <w:t>ЦЕЛИ И ЗАДАЧИ.</w:t>
      </w:r>
    </w:p>
    <w:p w:rsidR="00CE6C75" w:rsidRPr="005D35DF" w:rsidRDefault="00CE6C75" w:rsidP="00845F1A">
      <w:pPr>
        <w:spacing w:line="360" w:lineRule="exact"/>
        <w:ind w:firstLine="700"/>
        <w:jc w:val="both"/>
      </w:pPr>
      <w:r w:rsidRPr="005D35DF">
        <w:t>Проект Приволжского федерального округа «Герои Отечества»</w:t>
      </w:r>
      <w:r w:rsidR="00193195" w:rsidRPr="005D35DF">
        <w:t xml:space="preserve"> проводится в целях</w:t>
      </w:r>
      <w:r w:rsidRPr="005D35DF">
        <w:t xml:space="preserve"> организации системной работы по поддержке различных категорий </w:t>
      </w:r>
      <w:r w:rsidR="00EF0392" w:rsidRPr="005D35DF">
        <w:t>защитников</w:t>
      </w:r>
      <w:r w:rsidRPr="005D35DF">
        <w:t xml:space="preserve"> Отечества, участников героических событий, а также по увековечению памяти военнослужащих </w:t>
      </w:r>
      <w:r w:rsidR="00EB138C">
        <w:br/>
      </w:r>
      <w:r w:rsidRPr="005D35DF">
        <w:lastRenderedPageBreak/>
        <w:t xml:space="preserve">и представителей правоохранительных органов, погибших при исполнении </w:t>
      </w:r>
      <w:r w:rsidR="00033413" w:rsidRPr="005D35DF">
        <w:t>во</w:t>
      </w:r>
      <w:r w:rsidR="003D31A5">
        <w:t>инского</w:t>
      </w:r>
      <w:r w:rsidR="00033413" w:rsidRPr="005D35DF">
        <w:t xml:space="preserve"> и служебного </w:t>
      </w:r>
      <w:r w:rsidRPr="005D35DF">
        <w:t>долга.</w:t>
      </w:r>
      <w:r w:rsidR="00E81459" w:rsidRPr="005D35DF">
        <w:t xml:space="preserve"> </w:t>
      </w:r>
    </w:p>
    <w:p w:rsidR="00B04EEE" w:rsidRPr="007018D2" w:rsidRDefault="00B04EEE" w:rsidP="00845F1A">
      <w:pPr>
        <w:spacing w:line="360" w:lineRule="exact"/>
        <w:ind w:firstLine="700"/>
        <w:jc w:val="both"/>
        <w:rPr>
          <w:u w:val="single"/>
        </w:rPr>
      </w:pPr>
      <w:r w:rsidRPr="007018D2">
        <w:rPr>
          <w:u w:val="single"/>
        </w:rPr>
        <w:t>Задачи:</w:t>
      </w:r>
    </w:p>
    <w:p w:rsidR="0083313C" w:rsidRPr="005D35DF" w:rsidRDefault="0083313C" w:rsidP="00845F1A">
      <w:pPr>
        <w:spacing w:line="360" w:lineRule="exact"/>
        <w:ind w:firstLine="700"/>
        <w:jc w:val="both"/>
      </w:pPr>
      <w:r w:rsidRPr="007018D2">
        <w:t xml:space="preserve">- </w:t>
      </w:r>
      <w:r w:rsidR="006D3E5E" w:rsidRPr="007018D2">
        <w:t>организация</w:t>
      </w:r>
      <w:r w:rsidRPr="007018D2">
        <w:t xml:space="preserve"> системного подхода к сохранению памяти защитников Отечества;</w:t>
      </w:r>
    </w:p>
    <w:p w:rsidR="0083313C" w:rsidRPr="005D35DF" w:rsidRDefault="0083313C" w:rsidP="00845F1A">
      <w:pPr>
        <w:spacing w:line="360" w:lineRule="exact"/>
        <w:ind w:firstLine="700"/>
        <w:jc w:val="both"/>
      </w:pPr>
      <w:r w:rsidRPr="005D35DF">
        <w:t>-</w:t>
      </w:r>
      <w:r w:rsidR="005D35DF" w:rsidRPr="005D35DF">
        <w:rPr>
          <w:lang w:val="en-US"/>
        </w:rPr>
        <w:t> </w:t>
      </w:r>
      <w:r w:rsidR="00701D98" w:rsidRPr="005D35DF">
        <w:t>контроль выполнения</w:t>
      </w:r>
      <w:r w:rsidRPr="005D35DF">
        <w:t xml:space="preserve"> законодательства </w:t>
      </w:r>
      <w:r w:rsidR="00701D98" w:rsidRPr="005D35DF">
        <w:t>в части увековечения памяти защитников Отечества</w:t>
      </w:r>
      <w:r w:rsidR="00B66C3A" w:rsidRPr="00B66C3A">
        <w:t xml:space="preserve"> </w:t>
      </w:r>
      <w:r w:rsidR="00322801">
        <w:t>(</w:t>
      </w:r>
      <w:r w:rsidR="00B66C3A" w:rsidRPr="00B66C3A">
        <w:t>Федеральн</w:t>
      </w:r>
      <w:r w:rsidR="00322801">
        <w:t>ый</w:t>
      </w:r>
      <w:r w:rsidR="00B66C3A" w:rsidRPr="00B66C3A">
        <w:t xml:space="preserve"> Закон Российской Федерации от 14.01.1993 №4292-1 «Об увековечении памяти погибших при защите Отечества»</w:t>
      </w:r>
      <w:r w:rsidR="00322801">
        <w:t>)</w:t>
      </w:r>
      <w:r w:rsidR="00701D98" w:rsidRPr="005D35DF">
        <w:t>;</w:t>
      </w:r>
    </w:p>
    <w:p w:rsidR="00701D98" w:rsidRPr="005D35DF" w:rsidRDefault="00701D98" w:rsidP="00845F1A">
      <w:pPr>
        <w:spacing w:line="360" w:lineRule="exact"/>
        <w:ind w:firstLine="700"/>
        <w:jc w:val="both"/>
      </w:pPr>
      <w:r w:rsidRPr="005D35DF">
        <w:t>-</w:t>
      </w:r>
      <w:r w:rsidR="005D35DF" w:rsidRPr="005D35DF">
        <w:rPr>
          <w:lang w:val="en-US"/>
        </w:rPr>
        <w:t> </w:t>
      </w:r>
      <w:r w:rsidRPr="005D35DF">
        <w:t xml:space="preserve">создание социальных условий для </w:t>
      </w:r>
      <w:r w:rsidR="00EF0392" w:rsidRPr="005D35DF">
        <w:t>защитников</w:t>
      </w:r>
      <w:r w:rsidRPr="005D35DF">
        <w:t xml:space="preserve"> Отечества, участников героических событий и родственников военнослужащих и сотрудников правоохранительных органов, погибших при исполнении </w:t>
      </w:r>
      <w:r w:rsidR="003D31A5">
        <w:t>воинского</w:t>
      </w:r>
      <w:r w:rsidR="00033413" w:rsidRPr="005D35DF">
        <w:t xml:space="preserve"> и служебного </w:t>
      </w:r>
      <w:r w:rsidRPr="005D35DF">
        <w:t>долга;</w:t>
      </w:r>
    </w:p>
    <w:p w:rsidR="00E81459" w:rsidRPr="005D35DF" w:rsidRDefault="005D35DF" w:rsidP="00845F1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5" w:line="360" w:lineRule="exact"/>
        <w:ind w:firstLine="725"/>
        <w:jc w:val="both"/>
        <w:rPr>
          <w:spacing w:val="5"/>
        </w:rPr>
      </w:pPr>
      <w:r w:rsidRPr="005D35DF">
        <w:rPr>
          <w:spacing w:val="5"/>
        </w:rPr>
        <w:t xml:space="preserve"> </w:t>
      </w:r>
      <w:r w:rsidR="00E81459" w:rsidRPr="005D35DF">
        <w:rPr>
          <w:spacing w:val="5"/>
        </w:rPr>
        <w:t xml:space="preserve">организация воспитательной и патриотической работы </w:t>
      </w:r>
      <w:r w:rsidR="00DB110A" w:rsidRPr="00DB110A">
        <w:rPr>
          <w:spacing w:val="5"/>
        </w:rPr>
        <w:br/>
      </w:r>
      <w:r w:rsidR="00E81459" w:rsidRPr="005D35DF">
        <w:rPr>
          <w:spacing w:val="5"/>
        </w:rPr>
        <w:t>с молодежью на примерах подвигов защитников Отечества;</w:t>
      </w:r>
    </w:p>
    <w:p w:rsidR="00B04EEE" w:rsidRDefault="005D35DF" w:rsidP="00845F1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5" w:line="360" w:lineRule="exact"/>
        <w:ind w:firstLine="725"/>
        <w:jc w:val="both"/>
        <w:rPr>
          <w:spacing w:val="5"/>
        </w:rPr>
      </w:pPr>
      <w:r w:rsidRPr="005D35DF">
        <w:rPr>
          <w:spacing w:val="5"/>
        </w:rPr>
        <w:t xml:space="preserve"> </w:t>
      </w:r>
      <w:r w:rsidR="00B04EEE" w:rsidRPr="005D35DF">
        <w:rPr>
          <w:spacing w:val="5"/>
        </w:rPr>
        <w:t>формирование патриотических ценностей в молодежной среде,</w:t>
      </w:r>
      <w:r w:rsidR="00B04EEE" w:rsidRPr="005D35DF">
        <w:rPr>
          <w:spacing w:val="5"/>
        </w:rPr>
        <w:br/>
        <w:t>создание условий для включения учащейся молодежи в патриотическую</w:t>
      </w:r>
      <w:r w:rsidR="00B04EEE" w:rsidRPr="005D35DF">
        <w:rPr>
          <w:spacing w:val="5"/>
        </w:rPr>
        <w:br/>
        <w:t>работ</w:t>
      </w:r>
      <w:r w:rsidR="00701D98" w:rsidRPr="005D35DF">
        <w:rPr>
          <w:spacing w:val="5"/>
        </w:rPr>
        <w:t>у.</w:t>
      </w:r>
    </w:p>
    <w:p w:rsidR="007018D2" w:rsidRPr="005D35DF" w:rsidRDefault="007018D2" w:rsidP="007018D2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5" w:line="360" w:lineRule="exact"/>
        <w:ind w:left="725"/>
        <w:jc w:val="both"/>
        <w:rPr>
          <w:spacing w:val="5"/>
        </w:rPr>
      </w:pPr>
    </w:p>
    <w:p w:rsidR="00193195" w:rsidRPr="004F4C93" w:rsidRDefault="005D35DF" w:rsidP="00845F1A">
      <w:pPr>
        <w:numPr>
          <w:ilvl w:val="0"/>
          <w:numId w:val="1"/>
        </w:numPr>
        <w:spacing w:line="360" w:lineRule="exact"/>
        <w:jc w:val="both"/>
        <w:rPr>
          <w:b/>
        </w:rPr>
      </w:pPr>
      <w:r w:rsidRPr="004F4C93">
        <w:rPr>
          <w:b/>
        </w:rPr>
        <w:t xml:space="preserve">УЧРЕДИТЕЛИ И </w:t>
      </w:r>
      <w:r w:rsidR="00193195" w:rsidRPr="004F4C93">
        <w:rPr>
          <w:b/>
        </w:rPr>
        <w:t>ОРГАНИЗАТОРЫ.</w:t>
      </w:r>
    </w:p>
    <w:p w:rsidR="00695D71" w:rsidRPr="005D35DF" w:rsidRDefault="00695D71" w:rsidP="00845F1A">
      <w:pPr>
        <w:spacing w:line="360" w:lineRule="exact"/>
        <w:ind w:firstLine="697"/>
        <w:jc w:val="both"/>
      </w:pPr>
      <w:r w:rsidRPr="005D35DF">
        <w:t>Учре</w:t>
      </w:r>
      <w:r w:rsidR="00A320F1" w:rsidRPr="005D35DF">
        <w:t xml:space="preserve">дителем </w:t>
      </w:r>
      <w:r w:rsidR="006C7937" w:rsidRPr="005D35DF">
        <w:t>проекта</w:t>
      </w:r>
      <w:r w:rsidRPr="005D35DF">
        <w:t xml:space="preserve"> выступает аппарат полномочного представителя Президента Российской Федерации в Приволжском федеральном округе.</w:t>
      </w:r>
    </w:p>
    <w:p w:rsidR="00193195" w:rsidRPr="005D35DF" w:rsidRDefault="00695D71" w:rsidP="00845F1A">
      <w:pPr>
        <w:spacing w:line="360" w:lineRule="exact"/>
        <w:ind w:firstLine="697"/>
        <w:jc w:val="both"/>
      </w:pPr>
      <w:r w:rsidRPr="005D35DF">
        <w:t xml:space="preserve">Организаторами </w:t>
      </w:r>
      <w:r w:rsidR="00DF76D4" w:rsidRPr="005D35DF">
        <w:t xml:space="preserve">проекта </w:t>
      </w:r>
      <w:r w:rsidRPr="005D35DF">
        <w:t>выступают</w:t>
      </w:r>
      <w:r w:rsidR="00193195" w:rsidRPr="005D35DF">
        <w:t xml:space="preserve"> аппарат полномочного представителя Президента Российской Федерации в Приволжском федеральном </w:t>
      </w:r>
      <w:r w:rsidR="00FF11D7" w:rsidRPr="005D35DF">
        <w:t xml:space="preserve">округе, </w:t>
      </w:r>
      <w:r w:rsidR="006C7937" w:rsidRPr="005D35DF">
        <w:t xml:space="preserve">органы государственной власти регионов Российской Федерации, расположенные в пределах Приволжского федерального округа, </w:t>
      </w:r>
      <w:r w:rsidR="00FF11D7" w:rsidRPr="005D35DF">
        <w:t>Фонд содействия развитию институтов гражд</w:t>
      </w:r>
      <w:r w:rsidR="006C7937" w:rsidRPr="005D35DF">
        <w:t xml:space="preserve">анского общества </w:t>
      </w:r>
      <w:r w:rsidR="00DB110A" w:rsidRPr="00DB110A">
        <w:br/>
      </w:r>
      <w:r w:rsidR="006C7937" w:rsidRPr="005D35DF">
        <w:t>в ПФО</w:t>
      </w:r>
      <w:r w:rsidR="00193195" w:rsidRPr="005D35DF">
        <w:t xml:space="preserve">. </w:t>
      </w:r>
    </w:p>
    <w:p w:rsidR="00193195" w:rsidRPr="007018D2" w:rsidRDefault="00193195" w:rsidP="00845F1A">
      <w:pPr>
        <w:spacing w:line="360" w:lineRule="exact"/>
        <w:ind w:firstLine="697"/>
        <w:jc w:val="both"/>
        <w:rPr>
          <w:strike/>
        </w:rPr>
      </w:pPr>
      <w:r w:rsidRPr="005D35DF">
        <w:t xml:space="preserve">В </w:t>
      </w:r>
      <w:r w:rsidR="00DF76D4" w:rsidRPr="005D35DF">
        <w:t>регионах</w:t>
      </w:r>
      <w:r w:rsidRPr="005D35DF">
        <w:t xml:space="preserve"> округа координация осуществляется </w:t>
      </w:r>
      <w:r w:rsidR="00A17A18" w:rsidRPr="007018D2">
        <w:t>региональными организационными комитетами по патриотическому воспитанию граждан Российской Федерации</w:t>
      </w:r>
      <w:r w:rsidR="007018D2" w:rsidRPr="007018D2">
        <w:t xml:space="preserve">. </w:t>
      </w:r>
    </w:p>
    <w:p w:rsidR="001E31B9" w:rsidRDefault="006C7937" w:rsidP="00845F1A">
      <w:pPr>
        <w:tabs>
          <w:tab w:val="num" w:pos="0"/>
        </w:tabs>
        <w:spacing w:line="360" w:lineRule="exact"/>
        <w:ind w:firstLine="720"/>
        <w:jc w:val="both"/>
      </w:pPr>
      <w:r w:rsidRPr="005D35DF">
        <w:t>В</w:t>
      </w:r>
      <w:r w:rsidR="00FF11D7" w:rsidRPr="005D35DF">
        <w:t xml:space="preserve"> целях непосредственной подготовки и</w:t>
      </w:r>
      <w:r w:rsidR="001E31B9" w:rsidRPr="005D35DF">
        <w:t xml:space="preserve"> проведения финального этапа мероприятия</w:t>
      </w:r>
      <w:r w:rsidR="006D3E5E">
        <w:t xml:space="preserve"> в рамках </w:t>
      </w:r>
      <w:r w:rsidRPr="005D35DF">
        <w:t xml:space="preserve">Дня </w:t>
      </w:r>
      <w:r w:rsidR="006D3E5E">
        <w:t>Героев Отечества</w:t>
      </w:r>
      <w:r w:rsidRPr="005D35DF">
        <w:t xml:space="preserve"> формируется</w:t>
      </w:r>
      <w:r w:rsidR="00EF0392" w:rsidRPr="005D35DF">
        <w:t xml:space="preserve"> </w:t>
      </w:r>
      <w:r w:rsidR="001E31B9" w:rsidRPr="005D35DF">
        <w:t>О</w:t>
      </w:r>
      <w:r w:rsidRPr="005D35DF">
        <w:t>ргкомитет в регионе</w:t>
      </w:r>
      <w:r w:rsidR="00402B8B">
        <w:t xml:space="preserve"> округа</w:t>
      </w:r>
      <w:r w:rsidRPr="005D35DF">
        <w:t>, принимающем данный этап.</w:t>
      </w:r>
      <w:r w:rsidR="001E31B9" w:rsidRPr="005D35DF">
        <w:t xml:space="preserve"> </w:t>
      </w:r>
    </w:p>
    <w:p w:rsidR="007018D2" w:rsidRDefault="007018D2" w:rsidP="00845F1A">
      <w:pPr>
        <w:tabs>
          <w:tab w:val="num" w:pos="0"/>
        </w:tabs>
        <w:spacing w:line="360" w:lineRule="exact"/>
        <w:ind w:firstLine="720"/>
        <w:jc w:val="both"/>
      </w:pPr>
    </w:p>
    <w:p w:rsidR="007018D2" w:rsidRDefault="007018D2" w:rsidP="00845F1A">
      <w:pPr>
        <w:tabs>
          <w:tab w:val="num" w:pos="0"/>
        </w:tabs>
        <w:spacing w:line="360" w:lineRule="exact"/>
        <w:ind w:firstLine="720"/>
        <w:jc w:val="both"/>
      </w:pPr>
    </w:p>
    <w:p w:rsidR="007018D2" w:rsidRPr="005D35DF" w:rsidRDefault="007018D2" w:rsidP="00845F1A">
      <w:pPr>
        <w:tabs>
          <w:tab w:val="num" w:pos="0"/>
        </w:tabs>
        <w:spacing w:line="360" w:lineRule="exact"/>
        <w:ind w:firstLine="720"/>
        <w:jc w:val="both"/>
      </w:pPr>
    </w:p>
    <w:p w:rsidR="00193195" w:rsidRPr="004F4C93" w:rsidRDefault="00193195" w:rsidP="00845F1A">
      <w:pPr>
        <w:numPr>
          <w:ilvl w:val="0"/>
          <w:numId w:val="1"/>
        </w:numPr>
        <w:tabs>
          <w:tab w:val="clear" w:pos="1417"/>
          <w:tab w:val="num" w:pos="709"/>
        </w:tabs>
        <w:spacing w:line="360" w:lineRule="exact"/>
        <w:jc w:val="both"/>
        <w:rPr>
          <w:b/>
        </w:rPr>
      </w:pPr>
      <w:r w:rsidRPr="004F4C93">
        <w:rPr>
          <w:b/>
        </w:rPr>
        <w:t>МЕСТО И СРОКИ ПРОВЕДЕНИЯ</w:t>
      </w:r>
      <w:r w:rsidR="000A4B55" w:rsidRPr="004F4C93">
        <w:rPr>
          <w:b/>
        </w:rPr>
        <w:t xml:space="preserve"> ОКРУЖНОГО ЭТАПА</w:t>
      </w:r>
      <w:r w:rsidRPr="004F4C93">
        <w:rPr>
          <w:b/>
        </w:rPr>
        <w:t>.</w:t>
      </w:r>
    </w:p>
    <w:p w:rsidR="00193195" w:rsidRDefault="000A4B55" w:rsidP="00845F1A">
      <w:pPr>
        <w:spacing w:line="360" w:lineRule="exact"/>
        <w:ind w:firstLine="697"/>
        <w:jc w:val="both"/>
      </w:pPr>
      <w:r w:rsidRPr="005D35DF">
        <w:t>Окружной этап</w:t>
      </w:r>
      <w:r w:rsidR="00EF7317">
        <w:t xml:space="preserve"> проводится </w:t>
      </w:r>
      <w:r w:rsidR="005D35DF" w:rsidRPr="005D35DF">
        <w:t>ежегодно</w:t>
      </w:r>
      <w:r w:rsidR="00EF7317">
        <w:t xml:space="preserve"> с подведением ито</w:t>
      </w:r>
      <w:r w:rsidR="006D3E5E">
        <w:t>гов в рамках празднования Дня Г</w:t>
      </w:r>
      <w:r w:rsidR="00EF7317">
        <w:t>ероев Отечес</w:t>
      </w:r>
      <w:r w:rsidR="006D3E5E">
        <w:t>тва</w:t>
      </w:r>
      <w:r w:rsidR="005D35DF" w:rsidRPr="005D35DF">
        <w:t xml:space="preserve"> </w:t>
      </w:r>
      <w:r w:rsidR="00896738" w:rsidRPr="00896738">
        <w:t>9</w:t>
      </w:r>
      <w:r w:rsidR="005D35DF" w:rsidRPr="005D35DF">
        <w:t xml:space="preserve"> декабря </w:t>
      </w:r>
      <w:r w:rsidR="005D58DE">
        <w:t xml:space="preserve">в одном из регионов ПФО </w:t>
      </w:r>
      <w:r w:rsidR="005D35DF" w:rsidRPr="005D35DF">
        <w:t xml:space="preserve">(место проведения определяется </w:t>
      </w:r>
      <w:r w:rsidR="00D5432A">
        <w:t xml:space="preserve">на основе </w:t>
      </w:r>
      <w:r w:rsidR="009E558C">
        <w:t xml:space="preserve">принципа </w:t>
      </w:r>
      <w:r w:rsidR="00D5432A">
        <w:t>ротации регионов</w:t>
      </w:r>
      <w:r w:rsidR="005D35DF" w:rsidRPr="005D35DF">
        <w:t>)</w:t>
      </w:r>
      <w:r w:rsidR="005D58DE">
        <w:t>.</w:t>
      </w:r>
    </w:p>
    <w:p w:rsidR="007018D2" w:rsidRPr="005D35DF" w:rsidRDefault="007018D2" w:rsidP="00845F1A">
      <w:pPr>
        <w:spacing w:line="360" w:lineRule="exact"/>
        <w:ind w:firstLine="697"/>
        <w:jc w:val="both"/>
      </w:pPr>
    </w:p>
    <w:p w:rsidR="00193195" w:rsidRPr="00724343" w:rsidRDefault="00193195" w:rsidP="00845F1A">
      <w:pPr>
        <w:spacing w:line="360" w:lineRule="exact"/>
        <w:ind w:firstLine="697"/>
        <w:jc w:val="both"/>
        <w:rPr>
          <w:b/>
        </w:rPr>
      </w:pPr>
      <w:proofErr w:type="gramStart"/>
      <w:r w:rsidRPr="00724343">
        <w:rPr>
          <w:b/>
          <w:lang w:val="en-US"/>
        </w:rPr>
        <w:t>V</w:t>
      </w:r>
      <w:r w:rsidRPr="00724343">
        <w:rPr>
          <w:b/>
        </w:rPr>
        <w:t>. УЧАСТНИКИ.</w:t>
      </w:r>
      <w:proofErr w:type="gramEnd"/>
    </w:p>
    <w:p w:rsidR="00193195" w:rsidRDefault="00193195" w:rsidP="00845F1A">
      <w:pPr>
        <w:spacing w:line="360" w:lineRule="exact"/>
        <w:ind w:firstLine="697"/>
        <w:jc w:val="both"/>
      </w:pPr>
      <w:proofErr w:type="gramStart"/>
      <w:r w:rsidRPr="005D35DF">
        <w:t xml:space="preserve">В </w:t>
      </w:r>
      <w:r w:rsidR="00631B62" w:rsidRPr="005D35DF">
        <w:t xml:space="preserve">проекте участвуют субъекты </w:t>
      </w:r>
      <w:r w:rsidR="00033413" w:rsidRPr="005D35DF">
        <w:t xml:space="preserve">Российской </w:t>
      </w:r>
      <w:r w:rsidR="00631B62" w:rsidRPr="005D35DF">
        <w:t xml:space="preserve">Федерации, расположенные в пределах Приволжского федерального округа, в лице региональных органов исполнительной власти, координирующих работу по поддержке </w:t>
      </w:r>
      <w:r w:rsidR="00EF0392" w:rsidRPr="005D35DF">
        <w:t>защитников</w:t>
      </w:r>
      <w:r w:rsidR="00631B62" w:rsidRPr="005D35DF">
        <w:t xml:space="preserve"> Отечества, участников героических событий, а также </w:t>
      </w:r>
      <w:r w:rsidR="005D35DF" w:rsidRPr="005D35DF">
        <w:t xml:space="preserve">работу по </w:t>
      </w:r>
      <w:r w:rsidR="00631B62" w:rsidRPr="005D35DF">
        <w:t>увековечени</w:t>
      </w:r>
      <w:r w:rsidR="005D35DF" w:rsidRPr="005D35DF">
        <w:t>ю</w:t>
      </w:r>
      <w:r w:rsidR="00631B62" w:rsidRPr="005D35DF">
        <w:t xml:space="preserve"> памяти погибших </w:t>
      </w:r>
      <w:r w:rsidR="005D35DF" w:rsidRPr="005D35DF">
        <w:t xml:space="preserve">(умерших) </w:t>
      </w:r>
      <w:r w:rsidR="00631B62" w:rsidRPr="005D35DF">
        <w:t>защитников Отечества</w:t>
      </w:r>
      <w:r w:rsidRPr="005D35DF">
        <w:t xml:space="preserve">. </w:t>
      </w:r>
      <w:proofErr w:type="gramEnd"/>
    </w:p>
    <w:p w:rsidR="00B66C3A" w:rsidRDefault="00B66C3A" w:rsidP="00845F1A">
      <w:pPr>
        <w:spacing w:line="360" w:lineRule="exact"/>
        <w:ind w:firstLine="697"/>
        <w:jc w:val="both"/>
      </w:pPr>
      <w:r>
        <w:t>В отдельн</w:t>
      </w:r>
      <w:r w:rsidR="005D1E8C">
        <w:t>ой</w:t>
      </w:r>
      <w:r>
        <w:t xml:space="preserve"> номинаци</w:t>
      </w:r>
      <w:r w:rsidR="005D1E8C">
        <w:t>и</w:t>
      </w:r>
      <w:r>
        <w:t xml:space="preserve"> участвуют </w:t>
      </w:r>
      <w:r w:rsidRPr="00B66C3A">
        <w:t>музе</w:t>
      </w:r>
      <w:r>
        <w:t>и</w:t>
      </w:r>
      <w:r w:rsidRPr="00B66C3A">
        <w:t xml:space="preserve"> общеобразовательных организаций и организаций среднего профессионального образования</w:t>
      </w:r>
      <w:r w:rsidR="005D58DE">
        <w:t xml:space="preserve"> регионов ПФО</w:t>
      </w:r>
      <w:r>
        <w:t>.</w:t>
      </w:r>
    </w:p>
    <w:p w:rsidR="00D00D77" w:rsidRDefault="00616F4B" w:rsidP="00845F1A">
      <w:pPr>
        <w:spacing w:line="360" w:lineRule="exact"/>
        <w:ind w:firstLine="697"/>
        <w:jc w:val="both"/>
      </w:pPr>
      <w:r>
        <w:t xml:space="preserve">В целях обеспечения возможности участия более широкого круга музеев </w:t>
      </w:r>
      <w:r w:rsidRPr="00616F4B">
        <w:t>общеобразовательных организаций и организаций среднего профессионального образования регионов ПФО</w:t>
      </w:r>
      <w:r>
        <w:t xml:space="preserve"> и их поддержки на окружном уровне, заявки музеев, занявших призовые места по итогам окружного конкурсного отбора 2018 года, не принимаются к рассмотрению в рамках окружного этапа конкурсного отбора 2019 года.</w:t>
      </w:r>
    </w:p>
    <w:p w:rsidR="007018D2" w:rsidRPr="007018D2" w:rsidRDefault="007018D2" w:rsidP="00845F1A">
      <w:pPr>
        <w:spacing w:line="360" w:lineRule="exact"/>
        <w:ind w:firstLine="697"/>
        <w:jc w:val="both"/>
      </w:pPr>
    </w:p>
    <w:p w:rsidR="00193195" w:rsidRPr="00724343" w:rsidRDefault="00724343" w:rsidP="00845F1A">
      <w:pPr>
        <w:spacing w:line="360" w:lineRule="exact"/>
        <w:ind w:left="697"/>
        <w:rPr>
          <w:b/>
        </w:rPr>
      </w:pPr>
      <w:r>
        <w:rPr>
          <w:b/>
          <w:lang w:val="en-US"/>
        </w:rPr>
        <w:t>V</w:t>
      </w:r>
      <w:r w:rsidR="00EB138C">
        <w:rPr>
          <w:b/>
          <w:lang w:val="en-US"/>
        </w:rPr>
        <w:t>I</w:t>
      </w:r>
      <w:r>
        <w:rPr>
          <w:b/>
        </w:rPr>
        <w:t xml:space="preserve">. </w:t>
      </w:r>
      <w:r w:rsidR="00F675E1" w:rsidRPr="004F4C93">
        <w:rPr>
          <w:b/>
        </w:rPr>
        <w:t>СОДЕРЖАНИЕ ПРОЕКТА</w:t>
      </w:r>
      <w:r w:rsidR="00182512">
        <w:rPr>
          <w:b/>
        </w:rPr>
        <w:t xml:space="preserve"> И МЕХАНИЗМ РЕАЛИЗАЦИИ</w:t>
      </w:r>
      <w:r w:rsidR="00193195" w:rsidRPr="004F4C93">
        <w:rPr>
          <w:b/>
        </w:rPr>
        <w:t>.</w:t>
      </w:r>
    </w:p>
    <w:p w:rsidR="004E4320" w:rsidRDefault="004E4320" w:rsidP="00845F1A">
      <w:pPr>
        <w:spacing w:line="360" w:lineRule="exact"/>
        <w:ind w:firstLine="697"/>
        <w:jc w:val="both"/>
      </w:pPr>
      <w:r w:rsidRPr="005D35DF">
        <w:t>Проект реализуется на круглогодичной основе с подведением результатов по итогам</w:t>
      </w:r>
      <w:r w:rsidR="00156168" w:rsidRPr="005D35DF">
        <w:t xml:space="preserve"> очередного </w:t>
      </w:r>
      <w:r w:rsidRPr="005D35DF">
        <w:t>года в рамка</w:t>
      </w:r>
      <w:r w:rsidR="005D1E8C">
        <w:t xml:space="preserve">х окружных мероприятий </w:t>
      </w:r>
      <w:r w:rsidR="00DB110A" w:rsidRPr="00DB110A">
        <w:br/>
      </w:r>
      <w:r w:rsidR="00FD56B6">
        <w:t>в «День Г</w:t>
      </w:r>
      <w:r w:rsidRPr="005D35DF">
        <w:t xml:space="preserve">ероев Отечества» 9 декабря. </w:t>
      </w:r>
    </w:p>
    <w:p w:rsidR="00D5432A" w:rsidRPr="007A6DEF" w:rsidRDefault="00D5432A" w:rsidP="00845F1A">
      <w:pPr>
        <w:spacing w:line="360" w:lineRule="exact"/>
        <w:ind w:firstLine="697"/>
        <w:jc w:val="both"/>
      </w:pPr>
      <w:r>
        <w:t>В рамках проекта «Герои Отечества» реализуются 2 номинации</w:t>
      </w:r>
      <w:r w:rsidRPr="007A6DEF">
        <w:t>:</w:t>
      </w:r>
    </w:p>
    <w:p w:rsidR="00D5432A" w:rsidRPr="007018D2" w:rsidRDefault="00D5432A" w:rsidP="00845F1A">
      <w:pPr>
        <w:spacing w:line="360" w:lineRule="exact"/>
        <w:ind w:firstLine="697"/>
        <w:jc w:val="both"/>
      </w:pPr>
      <w:r>
        <w:t>1. </w:t>
      </w:r>
      <w:r w:rsidRPr="005D35DF">
        <w:t xml:space="preserve">Лучшие регионы определяются </w:t>
      </w:r>
      <w:r>
        <w:t>в</w:t>
      </w:r>
      <w:r w:rsidRPr="005D35DF">
        <w:t xml:space="preserve"> номинаци</w:t>
      </w:r>
      <w:r>
        <w:t>и</w:t>
      </w:r>
      <w:r w:rsidRPr="005D35DF">
        <w:t xml:space="preserve"> </w:t>
      </w:r>
      <w:r w:rsidRPr="005D35DF">
        <w:br/>
      </w:r>
      <w:r w:rsidRPr="007018D2">
        <w:t xml:space="preserve">«Наиболее полное выполнение законодательства </w:t>
      </w:r>
      <w:r w:rsidR="00EC71EF" w:rsidRPr="007018D2">
        <w:t>по</w:t>
      </w:r>
      <w:r w:rsidRPr="007018D2">
        <w:t xml:space="preserve"> увековечени</w:t>
      </w:r>
      <w:r w:rsidR="00EC71EF" w:rsidRPr="007018D2">
        <w:t>ю</w:t>
      </w:r>
      <w:r w:rsidRPr="007018D2">
        <w:t xml:space="preserve"> памяти защитников Отечества» (с вручением дипломов </w:t>
      </w:r>
      <w:r w:rsidRPr="007018D2">
        <w:rPr>
          <w:lang w:val="en-US"/>
        </w:rPr>
        <w:t>I</w:t>
      </w:r>
      <w:r w:rsidRPr="007018D2">
        <w:t xml:space="preserve">, </w:t>
      </w:r>
      <w:r w:rsidRPr="007018D2">
        <w:rPr>
          <w:lang w:val="en-US"/>
        </w:rPr>
        <w:t>II</w:t>
      </w:r>
      <w:r w:rsidRPr="007018D2">
        <w:t xml:space="preserve"> и </w:t>
      </w:r>
      <w:r w:rsidRPr="007018D2">
        <w:rPr>
          <w:lang w:val="en-US"/>
        </w:rPr>
        <w:t>III</w:t>
      </w:r>
      <w:r w:rsidRPr="007018D2">
        <w:t xml:space="preserve"> степеней</w:t>
      </w:r>
      <w:r w:rsidR="00EC71EF" w:rsidRPr="007018D2">
        <w:t xml:space="preserve"> и памятных знаков</w:t>
      </w:r>
      <w:r w:rsidRPr="007018D2">
        <w:t>).</w:t>
      </w:r>
    </w:p>
    <w:p w:rsidR="00D5432A" w:rsidRPr="007018D2" w:rsidRDefault="00D5432A" w:rsidP="00845F1A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5" w:right="14" w:firstLine="710"/>
        <w:jc w:val="both"/>
        <w:rPr>
          <w:spacing w:val="-3"/>
        </w:rPr>
      </w:pPr>
      <w:r w:rsidRPr="007018D2">
        <w:t>2. Лучшие музеи общеобразовательных организаций или организаций среднего профессионального образования регионов ПФО определяются в номинации «Лучший музей (музейная экспозиция), посвященный увековечению памяти защитников</w:t>
      </w:r>
      <w:r w:rsidR="00EC71EF" w:rsidRPr="007018D2">
        <w:t xml:space="preserve"> Отечества</w:t>
      </w:r>
      <w:r w:rsidRPr="007018D2">
        <w:t xml:space="preserve">» (с вручением </w:t>
      </w:r>
      <w:r w:rsidRPr="007018D2">
        <w:rPr>
          <w:spacing w:val="-3"/>
        </w:rPr>
        <w:t xml:space="preserve">сертификатов на приобретение </w:t>
      </w:r>
      <w:r w:rsidR="00EC71EF" w:rsidRPr="007018D2">
        <w:rPr>
          <w:spacing w:val="-3"/>
        </w:rPr>
        <w:t xml:space="preserve">музейного </w:t>
      </w:r>
      <w:r w:rsidRPr="007018D2">
        <w:rPr>
          <w:spacing w:val="-3"/>
        </w:rPr>
        <w:t>оборудования (стоимость сертификатов: 1 место - 100 тыс</w:t>
      </w:r>
      <w:r w:rsidR="00DB110A" w:rsidRPr="007018D2">
        <w:rPr>
          <w:spacing w:val="-3"/>
        </w:rPr>
        <w:t>. руб., 2 место - 70 тыс. руб.,</w:t>
      </w:r>
      <w:r w:rsidR="00EA533C" w:rsidRPr="007018D2">
        <w:rPr>
          <w:spacing w:val="-3"/>
        </w:rPr>
        <w:t xml:space="preserve"> </w:t>
      </w:r>
      <w:r w:rsidRPr="007018D2">
        <w:rPr>
          <w:spacing w:val="-3"/>
        </w:rPr>
        <w:t>3 место - 50 тыс. руб.)).</w:t>
      </w:r>
    </w:p>
    <w:p w:rsidR="00193195" w:rsidRDefault="00193195" w:rsidP="00845F1A">
      <w:pPr>
        <w:spacing w:line="360" w:lineRule="exact"/>
        <w:ind w:firstLine="697"/>
        <w:jc w:val="both"/>
        <w:rPr>
          <w:b/>
          <w:u w:val="single"/>
        </w:rPr>
      </w:pPr>
      <w:r w:rsidRPr="00D5432A">
        <w:rPr>
          <w:b/>
          <w:u w:val="single"/>
        </w:rPr>
        <w:t xml:space="preserve">Этапы проведения: </w:t>
      </w:r>
    </w:p>
    <w:p w:rsidR="00E524ED" w:rsidRPr="00D5432A" w:rsidRDefault="00E524ED" w:rsidP="00845F1A">
      <w:pPr>
        <w:spacing w:line="360" w:lineRule="exact"/>
        <w:ind w:firstLine="697"/>
        <w:jc w:val="both"/>
        <w:rPr>
          <w:b/>
          <w:u w:val="single"/>
        </w:rPr>
      </w:pPr>
    </w:p>
    <w:p w:rsidR="004E4320" w:rsidRPr="007018D2" w:rsidRDefault="004E4320" w:rsidP="00845F1A">
      <w:pPr>
        <w:spacing w:line="360" w:lineRule="exact"/>
        <w:ind w:firstLine="697"/>
        <w:jc w:val="both"/>
        <w:rPr>
          <w:b/>
          <w:u w:val="single"/>
        </w:rPr>
      </w:pPr>
      <w:r w:rsidRPr="00D5432A">
        <w:rPr>
          <w:b/>
          <w:u w:val="single"/>
        </w:rPr>
        <w:t xml:space="preserve">1 этап. Заочный. </w:t>
      </w:r>
    </w:p>
    <w:p w:rsidR="00156168" w:rsidRPr="005D35DF" w:rsidRDefault="00D5432A" w:rsidP="00845F1A">
      <w:pPr>
        <w:spacing w:line="360" w:lineRule="exact"/>
        <w:ind w:firstLine="697"/>
        <w:jc w:val="both"/>
      </w:pPr>
      <w:r w:rsidRPr="00646967">
        <w:rPr>
          <w:u w:val="single"/>
        </w:rPr>
        <w:t>В номинации №1</w:t>
      </w:r>
      <w:r>
        <w:t xml:space="preserve"> н</w:t>
      </w:r>
      <w:r w:rsidR="00156168" w:rsidRPr="005D35DF">
        <w:t>а первом этапе в регионах осуществляется работа по систематизации информации:</w:t>
      </w:r>
    </w:p>
    <w:p w:rsidR="00156168" w:rsidRPr="007018D2" w:rsidRDefault="00156168" w:rsidP="00845F1A">
      <w:pPr>
        <w:spacing w:line="360" w:lineRule="exact"/>
        <w:ind w:firstLine="697"/>
        <w:jc w:val="both"/>
      </w:pPr>
      <w:r w:rsidRPr="005D35DF">
        <w:t>-</w:t>
      </w:r>
      <w:r w:rsidR="00EF7317">
        <w:t> </w:t>
      </w:r>
      <w:r w:rsidRPr="005D35DF">
        <w:t>о Героях СССР и Российской Федерации</w:t>
      </w:r>
      <w:r w:rsidR="00646967">
        <w:t xml:space="preserve">, полных кавалерах ордена </w:t>
      </w:r>
      <w:r w:rsidR="00646967" w:rsidRPr="007018D2">
        <w:t>«Славы»,</w:t>
      </w:r>
      <w:r w:rsidRPr="007018D2">
        <w:t xml:space="preserve"> проживающи</w:t>
      </w:r>
      <w:r w:rsidR="00546CB4" w:rsidRPr="007018D2">
        <w:t>х</w:t>
      </w:r>
      <w:r w:rsidR="005D35DF" w:rsidRPr="007018D2">
        <w:t xml:space="preserve"> (зарегистрированных) </w:t>
      </w:r>
      <w:r w:rsidR="00546CB4" w:rsidRPr="007018D2">
        <w:t>на</w:t>
      </w:r>
      <w:r w:rsidRPr="007018D2">
        <w:t xml:space="preserve"> территории региона</w:t>
      </w:r>
      <w:r w:rsidR="00EC71EF" w:rsidRPr="007018D2">
        <w:t>, являющихся уроженцами региона</w:t>
      </w:r>
      <w:r w:rsidR="007018D2" w:rsidRPr="007018D2">
        <w:t>, но</w:t>
      </w:r>
      <w:r w:rsidR="00EC71EF" w:rsidRPr="007018D2">
        <w:t xml:space="preserve"> проживающи</w:t>
      </w:r>
      <w:r w:rsidR="003F4E91" w:rsidRPr="007018D2">
        <w:t>х</w:t>
      </w:r>
      <w:r w:rsidR="00EC71EF" w:rsidRPr="007018D2">
        <w:t xml:space="preserve"> за его пределами</w:t>
      </w:r>
      <w:r w:rsidRPr="007018D2">
        <w:t>;</w:t>
      </w:r>
    </w:p>
    <w:p w:rsidR="00156168" w:rsidRPr="007018D2" w:rsidRDefault="00156168" w:rsidP="00845F1A">
      <w:pPr>
        <w:spacing w:line="360" w:lineRule="exact"/>
        <w:ind w:firstLine="697"/>
        <w:jc w:val="both"/>
      </w:pPr>
      <w:proofErr w:type="gramStart"/>
      <w:r w:rsidRPr="007018D2">
        <w:t>- о кавалерах боевых орденов (</w:t>
      </w:r>
      <w:r w:rsidR="0069618F" w:rsidRPr="007018D2">
        <w:t>орден «Красного Знамени», орден «Святого Георгия»</w:t>
      </w:r>
      <w:r w:rsidR="00703761" w:rsidRPr="007018D2">
        <w:t>, орден «За заслуги перед Отечеством» (с мечами)</w:t>
      </w:r>
      <w:r w:rsidR="0069618F" w:rsidRPr="007018D2">
        <w:t>),</w:t>
      </w:r>
      <w:r w:rsidRPr="007018D2">
        <w:t xml:space="preserve"> проживающих</w:t>
      </w:r>
      <w:r w:rsidR="005D35DF" w:rsidRPr="007018D2">
        <w:t xml:space="preserve"> (зарегистрирован</w:t>
      </w:r>
      <w:r w:rsidR="00402B8B" w:rsidRPr="007018D2">
        <w:t>н</w:t>
      </w:r>
      <w:r w:rsidR="005D35DF" w:rsidRPr="007018D2">
        <w:t>ых)</w:t>
      </w:r>
      <w:r w:rsidRPr="007018D2">
        <w:t xml:space="preserve"> на территории региона</w:t>
      </w:r>
      <w:r w:rsidR="00EC71EF" w:rsidRPr="007018D2">
        <w:t>, являющихся уроженцами региона</w:t>
      </w:r>
      <w:r w:rsidR="007018D2" w:rsidRPr="007018D2">
        <w:t xml:space="preserve">, но </w:t>
      </w:r>
      <w:r w:rsidR="00EC71EF" w:rsidRPr="007018D2">
        <w:t>проживающи</w:t>
      </w:r>
      <w:r w:rsidR="003F4E91" w:rsidRPr="007018D2">
        <w:t>х</w:t>
      </w:r>
      <w:r w:rsidR="00EC71EF" w:rsidRPr="007018D2">
        <w:t xml:space="preserve"> за его пределами</w:t>
      </w:r>
      <w:r w:rsidRPr="007018D2">
        <w:t>;</w:t>
      </w:r>
      <w:proofErr w:type="gramEnd"/>
    </w:p>
    <w:p w:rsidR="002165F9" w:rsidRPr="005D35DF" w:rsidRDefault="002165F9" w:rsidP="00845F1A">
      <w:pPr>
        <w:spacing w:line="360" w:lineRule="exact"/>
        <w:ind w:firstLine="697"/>
        <w:jc w:val="both"/>
      </w:pPr>
      <w:r w:rsidRPr="005D35DF">
        <w:t>- о родственниках погибших</w:t>
      </w:r>
      <w:r w:rsidR="001857E4">
        <w:t xml:space="preserve"> (умерших)</w:t>
      </w:r>
      <w:r w:rsidRPr="005D35DF">
        <w:t xml:space="preserve"> </w:t>
      </w:r>
      <w:r w:rsidR="001857E4">
        <w:t xml:space="preserve">защитников Отечества </w:t>
      </w:r>
      <w:r w:rsidRPr="005D35DF">
        <w:t>и участниках героических событий;</w:t>
      </w:r>
    </w:p>
    <w:p w:rsidR="002165F9" w:rsidRPr="005D35DF" w:rsidRDefault="002165F9" w:rsidP="00845F1A">
      <w:pPr>
        <w:spacing w:line="360" w:lineRule="exact"/>
        <w:ind w:firstLine="697"/>
        <w:jc w:val="both"/>
      </w:pPr>
      <w:r w:rsidRPr="005D35DF">
        <w:t>- о проводимых в регионах мероприятиях по увековечению памяти защитников Отечества;</w:t>
      </w:r>
    </w:p>
    <w:p w:rsidR="00EA533C" w:rsidRPr="007018D2" w:rsidRDefault="002165F9" w:rsidP="00845F1A">
      <w:pPr>
        <w:spacing w:line="360" w:lineRule="exact"/>
        <w:ind w:firstLine="697"/>
        <w:jc w:val="both"/>
      </w:pPr>
      <w:r w:rsidRPr="007018D2">
        <w:t>- о провод</w:t>
      </w:r>
      <w:r w:rsidR="00342BA8" w:rsidRPr="007018D2">
        <w:t xml:space="preserve">имых в регионах мероприятиях с участием </w:t>
      </w:r>
      <w:r w:rsidR="00EC71EF" w:rsidRPr="007018D2">
        <w:t>Героев</w:t>
      </w:r>
      <w:r w:rsidR="001857E4" w:rsidRPr="007018D2">
        <w:t xml:space="preserve"> Отечества </w:t>
      </w:r>
      <w:r w:rsidR="00EC71EF" w:rsidRPr="007018D2">
        <w:t xml:space="preserve">и родственников погибших (умерших) защитников Отечества в </w:t>
      </w:r>
      <w:r w:rsidR="00342BA8" w:rsidRPr="007018D2">
        <w:t>целях патриотического воспитания молодежи.</w:t>
      </w:r>
    </w:p>
    <w:p w:rsidR="00D5432A" w:rsidRDefault="00D5432A" w:rsidP="00845F1A">
      <w:pPr>
        <w:spacing w:line="360" w:lineRule="exact"/>
        <w:ind w:firstLine="697"/>
        <w:jc w:val="both"/>
      </w:pPr>
      <w:r>
        <w:t>Информация о проведенной работе ежеква</w:t>
      </w:r>
      <w:r w:rsidR="00646967">
        <w:t xml:space="preserve">ртально направляется </w:t>
      </w:r>
      <w:r w:rsidR="00DB110A" w:rsidRPr="00DB110A">
        <w:br/>
      </w:r>
      <w:r w:rsidR="00646967">
        <w:t>главны</w:t>
      </w:r>
      <w:r w:rsidR="00EC71EF">
        <w:t>м</w:t>
      </w:r>
      <w:r w:rsidR="00646967">
        <w:t xml:space="preserve"> федеральны</w:t>
      </w:r>
      <w:r w:rsidR="00EC71EF">
        <w:t>м</w:t>
      </w:r>
      <w:r w:rsidR="00646967">
        <w:t xml:space="preserve"> инспектор</w:t>
      </w:r>
      <w:r w:rsidR="00EC71EF">
        <w:t>ам</w:t>
      </w:r>
      <w:r w:rsidR="00646967">
        <w:t xml:space="preserve"> по субъектам Российской Федерации Приволжского федерального округа.</w:t>
      </w:r>
    </w:p>
    <w:p w:rsidR="00646967" w:rsidRPr="00E524ED" w:rsidRDefault="00646967" w:rsidP="00845F1A">
      <w:pPr>
        <w:spacing w:line="360" w:lineRule="exact"/>
        <w:ind w:firstLine="697"/>
        <w:jc w:val="both"/>
      </w:pPr>
      <w:r w:rsidRPr="00646967">
        <w:rPr>
          <w:u w:val="single"/>
        </w:rPr>
        <w:t>В</w:t>
      </w:r>
      <w:r w:rsidR="00D5432A" w:rsidRPr="00646967">
        <w:rPr>
          <w:u w:val="single"/>
        </w:rPr>
        <w:t xml:space="preserve"> номинации №2</w:t>
      </w:r>
      <w:r w:rsidR="00D5432A" w:rsidRPr="00646967">
        <w:t xml:space="preserve"> </w:t>
      </w:r>
      <w:r w:rsidRPr="00646967">
        <w:t xml:space="preserve">на первом </w:t>
      </w:r>
      <w:r w:rsidRPr="00E524ED">
        <w:t xml:space="preserve">этапе </w:t>
      </w:r>
      <w:r w:rsidR="00E524ED" w:rsidRPr="00E524ED">
        <w:t>осуществляется следующая работа:</w:t>
      </w:r>
    </w:p>
    <w:p w:rsidR="00646967" w:rsidRDefault="00646967" w:rsidP="00845F1A">
      <w:pPr>
        <w:tabs>
          <w:tab w:val="num" w:pos="0"/>
        </w:tabs>
        <w:spacing w:line="360" w:lineRule="exact"/>
        <w:ind w:firstLine="697"/>
        <w:jc w:val="both"/>
      </w:pPr>
      <w:r w:rsidRPr="00896738">
        <w:t>1 этап (подготовительный, январь 201</w:t>
      </w:r>
      <w:r w:rsidR="00D00D77">
        <w:t>9</w:t>
      </w:r>
      <w:r w:rsidRPr="00896738">
        <w:t xml:space="preserve"> г.). Объявление</w:t>
      </w:r>
      <w:r w:rsidR="00D00D77">
        <w:t xml:space="preserve"> </w:t>
      </w:r>
      <w:r w:rsidRPr="00896738">
        <w:t xml:space="preserve">о начале конкурса в данной номинации. </w:t>
      </w:r>
    </w:p>
    <w:p w:rsidR="00646967" w:rsidRDefault="00646967" w:rsidP="00845F1A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ind w:right="10" w:firstLine="696"/>
        <w:jc w:val="both"/>
        <w:rPr>
          <w:color w:val="000000"/>
          <w:spacing w:val="1"/>
        </w:rPr>
      </w:pPr>
      <w:r w:rsidRPr="00ED5027">
        <w:rPr>
          <w:color w:val="000000"/>
          <w:spacing w:val="1"/>
        </w:rPr>
        <w:t>На сайтах полномочного представителя, региональных органов государственной власти, Фонда развития гражданского общества размещается информация о начале реализации проекта, включая условия участия в конкурсах.</w:t>
      </w:r>
    </w:p>
    <w:p w:rsidR="00646967" w:rsidRPr="00896738" w:rsidRDefault="00646967" w:rsidP="00845F1A">
      <w:pPr>
        <w:tabs>
          <w:tab w:val="num" w:pos="0"/>
        </w:tabs>
        <w:spacing w:line="360" w:lineRule="exact"/>
        <w:ind w:firstLine="697"/>
        <w:jc w:val="both"/>
      </w:pPr>
      <w:r w:rsidRPr="00896738">
        <w:t>2 этап (мероприятия в рамках подготовки к участию в конкурсе по данной номинации февраль</w:t>
      </w:r>
      <w:r>
        <w:t xml:space="preserve"> - апрель</w:t>
      </w:r>
      <w:r w:rsidRPr="00896738">
        <w:t xml:space="preserve"> 201</w:t>
      </w:r>
      <w:r w:rsidR="00D00D77">
        <w:t>9</w:t>
      </w:r>
      <w:r w:rsidRPr="00896738">
        <w:t xml:space="preserve"> г.).</w:t>
      </w:r>
      <w:r>
        <w:t xml:space="preserve"> </w:t>
      </w:r>
      <w:r w:rsidRPr="00896738">
        <w:t>Организация работы музеев по выполнению требований для участников конкурса в данной номинации.</w:t>
      </w:r>
    </w:p>
    <w:p w:rsidR="00646967" w:rsidRDefault="00646967" w:rsidP="00845F1A">
      <w:pPr>
        <w:tabs>
          <w:tab w:val="num" w:pos="0"/>
        </w:tabs>
        <w:spacing w:line="360" w:lineRule="exact"/>
        <w:ind w:firstLine="697"/>
        <w:jc w:val="both"/>
      </w:pPr>
      <w:r w:rsidRPr="00896738">
        <w:t xml:space="preserve">3 этап (работа региональных конкурсных комиссий, </w:t>
      </w:r>
      <w:r>
        <w:t>май -</w:t>
      </w:r>
      <w:r w:rsidRPr="00815C5F">
        <w:t xml:space="preserve"> </w:t>
      </w:r>
      <w:r>
        <w:t>июль</w:t>
      </w:r>
      <w:r w:rsidRPr="00896738">
        <w:t xml:space="preserve"> </w:t>
      </w:r>
      <w:r>
        <w:br/>
      </w:r>
      <w:r w:rsidRPr="00896738">
        <w:t>201</w:t>
      </w:r>
      <w:r w:rsidR="00D00D77">
        <w:t>9</w:t>
      </w:r>
      <w:r w:rsidRPr="00896738">
        <w:t xml:space="preserve"> г.).</w:t>
      </w:r>
      <w:r>
        <w:t xml:space="preserve"> </w:t>
      </w:r>
      <w:r w:rsidRPr="00896738">
        <w:t xml:space="preserve">Подача заявок в региональные конкурсные комиссии. Отбор региональными комиссиями в каждом субъекте </w:t>
      </w:r>
      <w:r>
        <w:t xml:space="preserve">Российской </w:t>
      </w:r>
      <w:r w:rsidRPr="00896738">
        <w:t>Федерации по 1 лучшей заявке от общеобразовательной организации или организации среднего профессионального образования</w:t>
      </w:r>
      <w:r>
        <w:t>.</w:t>
      </w:r>
    </w:p>
    <w:p w:rsidR="00646967" w:rsidRPr="007018D2" w:rsidRDefault="00646967" w:rsidP="00845F1A">
      <w:pPr>
        <w:tabs>
          <w:tab w:val="num" w:pos="0"/>
        </w:tabs>
        <w:spacing w:line="360" w:lineRule="exact"/>
        <w:ind w:firstLine="697"/>
        <w:jc w:val="both"/>
      </w:pPr>
      <w:r w:rsidRPr="00896738">
        <w:t>Направление лучших заявок (1 лучший музей) в аппарат полномочного представителя обеспечивает главный федеральный инспектор по региону</w:t>
      </w:r>
      <w:r>
        <w:t xml:space="preserve"> не позднее </w:t>
      </w:r>
      <w:r w:rsidR="00D00D77" w:rsidRPr="007018D2">
        <w:t>5</w:t>
      </w:r>
      <w:r w:rsidRPr="007018D2">
        <w:t xml:space="preserve"> </w:t>
      </w:r>
      <w:r w:rsidR="00D00D77" w:rsidRPr="007018D2">
        <w:t>октября</w:t>
      </w:r>
      <w:r w:rsidRPr="007018D2">
        <w:t xml:space="preserve"> 201</w:t>
      </w:r>
      <w:r w:rsidR="00D00D77" w:rsidRPr="007018D2">
        <w:t>9</w:t>
      </w:r>
      <w:r w:rsidRPr="007018D2">
        <w:t xml:space="preserve"> года.</w:t>
      </w:r>
    </w:p>
    <w:p w:rsidR="0026630E" w:rsidRDefault="0026630E" w:rsidP="00845F1A">
      <w:pPr>
        <w:spacing w:line="360" w:lineRule="exact"/>
        <w:ind w:firstLine="697"/>
        <w:jc w:val="both"/>
        <w:rPr>
          <w:b/>
          <w:u w:val="single"/>
        </w:rPr>
      </w:pPr>
    </w:p>
    <w:p w:rsidR="004E4320" w:rsidRPr="00E524ED" w:rsidRDefault="004E4320" w:rsidP="00845F1A">
      <w:pPr>
        <w:spacing w:line="360" w:lineRule="exact"/>
        <w:ind w:firstLine="697"/>
        <w:jc w:val="both"/>
        <w:rPr>
          <w:b/>
          <w:u w:val="single"/>
        </w:rPr>
      </w:pPr>
      <w:r w:rsidRPr="00E524ED">
        <w:rPr>
          <w:b/>
          <w:u w:val="single"/>
        </w:rPr>
        <w:t>2 этап</w:t>
      </w:r>
      <w:r w:rsidR="00E524ED">
        <w:rPr>
          <w:b/>
          <w:u w:val="single"/>
        </w:rPr>
        <w:t>.</w:t>
      </w:r>
      <w:r w:rsidRPr="00E524ED">
        <w:rPr>
          <w:b/>
          <w:u w:val="single"/>
        </w:rPr>
        <w:t xml:space="preserve"> </w:t>
      </w:r>
      <w:r w:rsidR="00E524ED">
        <w:rPr>
          <w:b/>
          <w:u w:val="single"/>
        </w:rPr>
        <w:t>О</w:t>
      </w:r>
      <w:r w:rsidRPr="00E524ED">
        <w:rPr>
          <w:b/>
          <w:u w:val="single"/>
        </w:rPr>
        <w:t xml:space="preserve">чный. </w:t>
      </w:r>
    </w:p>
    <w:p w:rsidR="00193195" w:rsidRPr="00B912E9" w:rsidRDefault="00342BA8" w:rsidP="00845F1A">
      <w:pPr>
        <w:spacing w:line="360" w:lineRule="exact"/>
        <w:ind w:firstLine="697"/>
        <w:jc w:val="both"/>
      </w:pPr>
      <w:r w:rsidRPr="005D35DF">
        <w:t xml:space="preserve">Проводится в рамках мероприятий, приуроченных </w:t>
      </w:r>
      <w:proofErr w:type="gramStart"/>
      <w:r w:rsidRPr="005D35DF">
        <w:t>к</w:t>
      </w:r>
      <w:proofErr w:type="gramEnd"/>
      <w:r w:rsidRPr="005D35DF">
        <w:t xml:space="preserve"> </w:t>
      </w:r>
      <w:r w:rsidR="00402B8B">
        <w:t>«</w:t>
      </w:r>
      <w:r w:rsidRPr="005D35DF">
        <w:t xml:space="preserve">Дню </w:t>
      </w:r>
      <w:r w:rsidR="00FD56B6">
        <w:t>Г</w:t>
      </w:r>
      <w:r w:rsidR="00EF0392" w:rsidRPr="005D35DF">
        <w:t>ероев Отечества</w:t>
      </w:r>
      <w:r w:rsidR="00402B8B">
        <w:t>»</w:t>
      </w:r>
      <w:r w:rsidRPr="005D35DF">
        <w:t xml:space="preserve">, в числе которых </w:t>
      </w:r>
      <w:r w:rsidRPr="00B912E9">
        <w:t xml:space="preserve">предусматриваются </w:t>
      </w:r>
      <w:r w:rsidR="007B1357" w:rsidRPr="00B912E9">
        <w:t>проведение итогового</w:t>
      </w:r>
      <w:r w:rsidRPr="00B912E9">
        <w:t xml:space="preserve"> совещани</w:t>
      </w:r>
      <w:r w:rsidR="005D1E8C" w:rsidRPr="00B912E9">
        <w:t>я</w:t>
      </w:r>
      <w:r w:rsidR="007B1357" w:rsidRPr="00B912E9">
        <w:t>,</w:t>
      </w:r>
      <w:r w:rsidRPr="00B912E9">
        <w:t xml:space="preserve"> </w:t>
      </w:r>
      <w:r w:rsidR="007B1357" w:rsidRPr="00B912E9">
        <w:t>а также</w:t>
      </w:r>
      <w:r w:rsidRPr="00B912E9">
        <w:t xml:space="preserve"> торжественная церемония награждения</w:t>
      </w:r>
      <w:r w:rsidR="00193195" w:rsidRPr="00B912E9">
        <w:t xml:space="preserve">. </w:t>
      </w:r>
    </w:p>
    <w:p w:rsidR="00342BA8" w:rsidRDefault="00342BA8" w:rsidP="00845F1A">
      <w:pPr>
        <w:spacing w:line="360" w:lineRule="exact"/>
        <w:ind w:firstLine="697"/>
        <w:jc w:val="both"/>
      </w:pPr>
      <w:r w:rsidRPr="00B912E9">
        <w:t xml:space="preserve">В ходе совещания подводятся итоги работы по проекту за </w:t>
      </w:r>
      <w:r w:rsidR="007B1357" w:rsidRPr="00B912E9">
        <w:t>отчетный период (год)</w:t>
      </w:r>
      <w:r w:rsidRPr="00B912E9">
        <w:t xml:space="preserve"> по основным показателям.</w:t>
      </w:r>
      <w:r w:rsidRPr="005D35DF">
        <w:t xml:space="preserve"> </w:t>
      </w:r>
    </w:p>
    <w:p w:rsidR="00193195" w:rsidRDefault="00F7232B" w:rsidP="00845F1A">
      <w:pPr>
        <w:spacing w:line="360" w:lineRule="exact"/>
        <w:ind w:firstLine="697"/>
        <w:jc w:val="both"/>
      </w:pPr>
      <w:r w:rsidRPr="005D35DF">
        <w:t xml:space="preserve">В целях выявления лучших региональных практик </w:t>
      </w:r>
      <w:r w:rsidR="00FE6635">
        <w:t>по</w:t>
      </w:r>
      <w:r w:rsidRPr="005D35DF">
        <w:t xml:space="preserve"> номинаци</w:t>
      </w:r>
      <w:r w:rsidR="008078D8">
        <w:t>и</w:t>
      </w:r>
      <w:r w:rsidR="007A6DEF">
        <w:t xml:space="preserve"> </w:t>
      </w:r>
      <w:r w:rsidR="004B04B1">
        <w:t xml:space="preserve"> №1 </w:t>
      </w:r>
      <w:r w:rsidR="00D00D77">
        <w:t xml:space="preserve">и №2 </w:t>
      </w:r>
      <w:r w:rsidRPr="005D35DF">
        <w:t xml:space="preserve">формируется </w:t>
      </w:r>
      <w:r w:rsidR="005D58DE">
        <w:t xml:space="preserve">окружная </w:t>
      </w:r>
      <w:r w:rsidRPr="005D35DF">
        <w:t xml:space="preserve">комиссия с участием </w:t>
      </w:r>
      <w:r w:rsidR="00EF0392" w:rsidRPr="005D35DF">
        <w:t>защитников</w:t>
      </w:r>
      <w:r w:rsidRPr="005D35DF">
        <w:t xml:space="preserve"> Отечества</w:t>
      </w:r>
      <w:r w:rsidR="00EF0392" w:rsidRPr="005D35DF">
        <w:t>,</w:t>
      </w:r>
      <w:r w:rsidRPr="005D35DF">
        <w:t xml:space="preserve"> представителей </w:t>
      </w:r>
      <w:r w:rsidR="008938E9" w:rsidRPr="005D35DF">
        <w:t xml:space="preserve">аппарата полномочного представителя Президента Российской Федерации в Приволжском федеральном округе, </w:t>
      </w:r>
      <w:r w:rsidRPr="005D35DF">
        <w:t xml:space="preserve">органов государственной власти, руководства межрегиональных ветеранских </w:t>
      </w:r>
      <w:r w:rsidR="003558D8">
        <w:t>и патриотических организаций</w:t>
      </w:r>
      <w:r w:rsidR="00D00D77">
        <w:t xml:space="preserve">, </w:t>
      </w:r>
      <w:r w:rsidR="00D00D77" w:rsidRPr="00E524ED">
        <w:t xml:space="preserve">экспертов по музейному делу </w:t>
      </w:r>
      <w:r w:rsidR="00D00D77" w:rsidRPr="00DB110A">
        <w:br/>
      </w:r>
      <w:r w:rsidR="00D00D77" w:rsidRPr="00E524ED">
        <w:t>и представителей иных общественных организаций.</w:t>
      </w:r>
    </w:p>
    <w:p w:rsidR="00182512" w:rsidRDefault="00182512" w:rsidP="00845F1A">
      <w:pPr>
        <w:spacing w:line="360" w:lineRule="exact"/>
        <w:jc w:val="both"/>
        <w:rPr>
          <w:b/>
        </w:rPr>
      </w:pPr>
    </w:p>
    <w:p w:rsidR="00342BA8" w:rsidRDefault="00724343" w:rsidP="00845F1A">
      <w:pPr>
        <w:spacing w:line="360" w:lineRule="exact"/>
        <w:rPr>
          <w:b/>
        </w:rPr>
      </w:pPr>
      <w:r>
        <w:rPr>
          <w:b/>
          <w:lang w:val="en-US"/>
        </w:rPr>
        <w:t>VI</w:t>
      </w:r>
      <w:r w:rsidR="00EB138C">
        <w:rPr>
          <w:b/>
          <w:lang w:val="en-US"/>
        </w:rPr>
        <w:t>I</w:t>
      </w:r>
      <w:r>
        <w:rPr>
          <w:b/>
        </w:rPr>
        <w:t xml:space="preserve">. </w:t>
      </w:r>
      <w:r w:rsidR="008938E9" w:rsidRPr="004F4C93">
        <w:rPr>
          <w:b/>
        </w:rPr>
        <w:t>ПОРЯДОК ПРЕДСТАВЛЕНИЯ МАТЕРИАЛОВ НА КОНКУРС</w:t>
      </w:r>
      <w:r w:rsidR="004F4C93" w:rsidRPr="004F4C93">
        <w:rPr>
          <w:b/>
        </w:rPr>
        <w:t>.</w:t>
      </w:r>
    </w:p>
    <w:p w:rsidR="008938E9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E524ED">
        <w:rPr>
          <w:u w:val="single"/>
        </w:rPr>
        <w:t>1. По номинаци</w:t>
      </w:r>
      <w:r w:rsidR="00815C5F" w:rsidRPr="00E524ED">
        <w:rPr>
          <w:u w:val="single"/>
        </w:rPr>
        <w:t>и</w:t>
      </w:r>
      <w:r w:rsidRPr="00E524ED">
        <w:rPr>
          <w:u w:val="single"/>
        </w:rPr>
        <w:t xml:space="preserve"> №1</w:t>
      </w:r>
      <w:r>
        <w:t xml:space="preserve"> м</w:t>
      </w:r>
      <w:r w:rsidR="008938E9" w:rsidRPr="005D35DF">
        <w:t xml:space="preserve">атериалы в </w:t>
      </w:r>
      <w:r w:rsidR="005D58DE">
        <w:t xml:space="preserve">окружную </w:t>
      </w:r>
      <w:r w:rsidR="008938E9" w:rsidRPr="005D35DF">
        <w:t xml:space="preserve">конкурсную комиссию по итогам работы за год направляются до </w:t>
      </w:r>
      <w:r w:rsidR="00D00D77">
        <w:t>3</w:t>
      </w:r>
      <w:r w:rsidR="008938E9" w:rsidRPr="005D35DF">
        <w:t xml:space="preserve"> </w:t>
      </w:r>
      <w:r w:rsidR="00D00D77">
        <w:t>октября</w:t>
      </w:r>
      <w:r w:rsidR="008938E9" w:rsidRPr="005D35DF">
        <w:t xml:space="preserve"> </w:t>
      </w:r>
      <w:r w:rsidR="00B66C3A">
        <w:t>201</w:t>
      </w:r>
      <w:r w:rsidR="00D00D77">
        <w:t>9</w:t>
      </w:r>
      <w:r w:rsidR="00B66C3A">
        <w:t xml:space="preserve"> г.</w:t>
      </w:r>
      <w:r w:rsidR="005D35DF" w:rsidRPr="005D35DF">
        <w:t xml:space="preserve"> </w:t>
      </w:r>
      <w:r w:rsidR="008938E9" w:rsidRPr="005D35DF">
        <w:t xml:space="preserve">в электронном виде в соответствии с </w:t>
      </w:r>
      <w:r w:rsidR="00B66C3A" w:rsidRPr="005D35DF">
        <w:t>формой</w:t>
      </w:r>
      <w:r w:rsidR="00B66C3A">
        <w:t>,</w:t>
      </w:r>
      <w:r w:rsidR="00B66C3A" w:rsidRPr="005D35DF">
        <w:t xml:space="preserve"> </w:t>
      </w:r>
      <w:r w:rsidR="005D35DF" w:rsidRPr="005D35DF">
        <w:t xml:space="preserve">разработанной аппаратом полномочного представителя </w:t>
      </w:r>
      <w:r w:rsidR="004F4C93">
        <w:t>П</w:t>
      </w:r>
      <w:r w:rsidR="005D35DF" w:rsidRPr="005D35DF">
        <w:t>резидента Российской Федерации в Приволжском федеральном округе</w:t>
      </w:r>
      <w:r w:rsidR="008938E9" w:rsidRPr="005D35DF">
        <w:t xml:space="preserve">. Материалы включают в себя статистическую </w:t>
      </w:r>
      <w:r w:rsidR="00DB110A" w:rsidRPr="007018D2">
        <w:br/>
      </w:r>
      <w:r w:rsidR="008938E9" w:rsidRPr="005D35DF">
        <w:t>и описательную информацию по вышеперечисленным направлениям заочного этапа</w:t>
      </w:r>
      <w:r w:rsidR="005D58DE">
        <w:t>.</w:t>
      </w:r>
      <w:r w:rsidR="008938E9" w:rsidRPr="005D35DF">
        <w:t xml:space="preserve"> </w:t>
      </w:r>
    </w:p>
    <w:p w:rsidR="002B0CFF" w:rsidRPr="007018D2" w:rsidRDefault="002B0CFF" w:rsidP="00845F1A">
      <w:pPr>
        <w:tabs>
          <w:tab w:val="num" w:pos="0"/>
        </w:tabs>
        <w:spacing w:line="360" w:lineRule="exact"/>
        <w:ind w:firstLine="697"/>
        <w:jc w:val="both"/>
      </w:pPr>
      <w:r w:rsidRPr="007018D2">
        <w:t xml:space="preserve">Критерии определения победителей </w:t>
      </w:r>
      <w:r w:rsidR="00626F52" w:rsidRPr="007018D2">
        <w:t xml:space="preserve">и призеров </w:t>
      </w:r>
      <w:r w:rsidRPr="007018D2">
        <w:t>на окружном этапе:</w:t>
      </w:r>
    </w:p>
    <w:p w:rsidR="002B0CFF" w:rsidRPr="007018D2" w:rsidRDefault="002B0CFF" w:rsidP="002B0CFF">
      <w:pPr>
        <w:spacing w:line="360" w:lineRule="exact"/>
        <w:ind w:firstLine="709"/>
        <w:jc w:val="both"/>
      </w:pPr>
      <w:r w:rsidRPr="007018D2">
        <w:t xml:space="preserve">- наполнение регионального реестра защитников Отечества, имеющих отношение к региону округа, в каждой категории наград </w:t>
      </w:r>
      <w:r w:rsidRPr="007018D2">
        <w:br/>
        <w:t>в рамках проекта «Герои Отечества» - до 10 баллов;</w:t>
      </w:r>
    </w:p>
    <w:p w:rsidR="002B0CFF" w:rsidRPr="007018D2" w:rsidRDefault="002B0CFF" w:rsidP="002B0CF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exact"/>
        <w:ind w:firstLine="709"/>
        <w:jc w:val="both"/>
      </w:pPr>
      <w:r w:rsidRPr="007018D2">
        <w:t xml:space="preserve">- участие близких родственников погибших (умерших) защитников Отечества, включенных в региональный реестр защитников Отечества, </w:t>
      </w:r>
      <w:r w:rsidRPr="007018D2">
        <w:br/>
        <w:t>в мероприятиях патриотической направленности, проведенных в 2019 году на территории региона – до 10 баллов;</w:t>
      </w:r>
    </w:p>
    <w:p w:rsidR="002B0CFF" w:rsidRPr="007018D2" w:rsidRDefault="002B0CFF" w:rsidP="002B0CF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exact"/>
        <w:ind w:firstLine="709"/>
        <w:jc w:val="both"/>
      </w:pPr>
      <w:r w:rsidRPr="007018D2">
        <w:t xml:space="preserve">- степень охвата в 2019 году мероприятиями, проводимыми на региональном уровне по увековечению памяти защитников Отечества, имеющих отношение к региону округа, в каждой категории наград, </w:t>
      </w:r>
      <w:r w:rsidRPr="007018D2">
        <w:br/>
        <w:t>в рамках проекта «Герои Отечества» - до 10 баллов;</w:t>
      </w:r>
    </w:p>
    <w:p w:rsidR="002B0CFF" w:rsidRPr="007018D2" w:rsidRDefault="002B0CFF" w:rsidP="002B0CF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exact"/>
        <w:ind w:firstLine="709"/>
        <w:jc w:val="both"/>
      </w:pPr>
      <w:r w:rsidRPr="007018D2">
        <w:t xml:space="preserve">- наличие регионального </w:t>
      </w:r>
      <w:proofErr w:type="spellStart"/>
      <w:r w:rsidRPr="007018D2">
        <w:t>интернет-ресурса</w:t>
      </w:r>
      <w:proofErr w:type="spellEnd"/>
      <w:r w:rsidRPr="007018D2">
        <w:t xml:space="preserve"> и полнота его наполнения информацией о проводимой в регионе работе по увековечению памяти защитников Отечества и реализации общественного проекта ПФО «Герои Отечества» - до 10 баллов;</w:t>
      </w:r>
    </w:p>
    <w:p w:rsidR="002B0CFF" w:rsidRPr="007018D2" w:rsidRDefault="002B0CFF" w:rsidP="002B0CF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exact"/>
        <w:ind w:firstLine="709"/>
        <w:jc w:val="both"/>
      </w:pPr>
      <w:r w:rsidRPr="007018D2">
        <w:t xml:space="preserve">- оценка имеющегося положительного опыта по увековечению </w:t>
      </w:r>
      <w:r w:rsidRPr="007018D2">
        <w:br/>
        <w:t xml:space="preserve">в регионе памяти защитников Отечества («лучшие практики») – до </w:t>
      </w:r>
      <w:r w:rsidRPr="007018D2">
        <w:br/>
        <w:t>10 баллов;</w:t>
      </w:r>
    </w:p>
    <w:p w:rsidR="002B0CFF" w:rsidRPr="007018D2" w:rsidRDefault="002B0CFF" w:rsidP="002B0CF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exact"/>
        <w:ind w:firstLine="709"/>
        <w:jc w:val="both"/>
      </w:pPr>
      <w:r w:rsidRPr="007018D2">
        <w:t>- дополнительная оценка (с учетом других аспектов и особенностей проводимой работы по исполнению законодательства по увековечению памяти защитников Отечества) – до 5 баллов.</w:t>
      </w:r>
    </w:p>
    <w:p w:rsidR="008938E9" w:rsidRPr="005D35DF" w:rsidRDefault="00182512" w:rsidP="00845F1A">
      <w:pPr>
        <w:tabs>
          <w:tab w:val="num" w:pos="0"/>
        </w:tabs>
        <w:spacing w:line="360" w:lineRule="exact"/>
        <w:ind w:firstLine="697"/>
        <w:jc w:val="both"/>
      </w:pPr>
      <w:r w:rsidRPr="007018D2">
        <w:t>Окружная к</w:t>
      </w:r>
      <w:r w:rsidR="008938E9" w:rsidRPr="007018D2">
        <w:t xml:space="preserve">онкурсная комиссия подводит итоги до </w:t>
      </w:r>
      <w:r w:rsidR="00B66C3A" w:rsidRPr="007018D2">
        <w:t>1</w:t>
      </w:r>
      <w:r w:rsidR="008938E9" w:rsidRPr="007018D2">
        <w:t xml:space="preserve"> декабря</w:t>
      </w:r>
      <w:r w:rsidR="00B66C3A" w:rsidRPr="007018D2">
        <w:t xml:space="preserve"> 201</w:t>
      </w:r>
      <w:r w:rsidR="00D00D77" w:rsidRPr="007018D2">
        <w:t>9</w:t>
      </w:r>
      <w:r w:rsidR="00B66C3A" w:rsidRPr="007018D2">
        <w:t xml:space="preserve"> г</w:t>
      </w:r>
      <w:r w:rsidR="008938E9" w:rsidRPr="007018D2">
        <w:t>.</w:t>
      </w:r>
      <w:r w:rsidR="008938E9" w:rsidRPr="005D35DF">
        <w:t xml:space="preserve"> Каждый из членов комиссии выставляет оценки индивидуально. Решения комиссии утверждаются в ходе проведения совещания в формате </w:t>
      </w:r>
      <w:proofErr w:type="spellStart"/>
      <w:r w:rsidR="008938E9" w:rsidRPr="005D35DF">
        <w:t>видео-конференц-связи</w:t>
      </w:r>
      <w:proofErr w:type="spellEnd"/>
      <w:r w:rsidR="008938E9" w:rsidRPr="005D35DF">
        <w:t xml:space="preserve">. </w:t>
      </w:r>
    </w:p>
    <w:p w:rsidR="008938E9" w:rsidRPr="005D35DF" w:rsidRDefault="008938E9" w:rsidP="00845F1A">
      <w:pPr>
        <w:tabs>
          <w:tab w:val="num" w:pos="0"/>
        </w:tabs>
        <w:spacing w:line="360" w:lineRule="exact"/>
        <w:ind w:firstLine="697"/>
        <w:jc w:val="both"/>
      </w:pPr>
      <w:r w:rsidRPr="005D35DF">
        <w:t xml:space="preserve">Результаты оглашаются в ходе торжественной церемонии в рамках </w:t>
      </w:r>
      <w:r w:rsidR="008078D8">
        <w:t xml:space="preserve">проведения </w:t>
      </w:r>
      <w:r w:rsidRPr="005D35DF">
        <w:t xml:space="preserve">окружных мероприятий, посвященных </w:t>
      </w:r>
      <w:r w:rsidR="004F4C93">
        <w:t>«</w:t>
      </w:r>
      <w:r w:rsidRPr="005D35DF">
        <w:t xml:space="preserve">Дню </w:t>
      </w:r>
      <w:r w:rsidR="00FD56B6">
        <w:t>Г</w:t>
      </w:r>
      <w:r w:rsidR="00EF0392" w:rsidRPr="005D35DF">
        <w:t>ероев</w:t>
      </w:r>
      <w:r w:rsidRPr="005D35DF">
        <w:t xml:space="preserve"> Отечества</w:t>
      </w:r>
      <w:r w:rsidR="004F4C93">
        <w:t>»</w:t>
      </w:r>
      <w:r w:rsidRPr="005D35DF">
        <w:t xml:space="preserve">. </w:t>
      </w:r>
    </w:p>
    <w:p w:rsidR="00193195" w:rsidRPr="007018D2" w:rsidRDefault="008938E9" w:rsidP="00845F1A">
      <w:pPr>
        <w:tabs>
          <w:tab w:val="num" w:pos="0"/>
        </w:tabs>
        <w:spacing w:line="360" w:lineRule="exact"/>
        <w:ind w:firstLine="697"/>
        <w:jc w:val="both"/>
      </w:pPr>
      <w:proofErr w:type="gramStart"/>
      <w:r w:rsidRPr="007018D2">
        <w:t xml:space="preserve">Регионы, ставшие победителями </w:t>
      </w:r>
      <w:r w:rsidR="00626F52" w:rsidRPr="007018D2">
        <w:t xml:space="preserve">и призерами </w:t>
      </w:r>
      <w:r w:rsidR="00D00D77" w:rsidRPr="007018D2">
        <w:t xml:space="preserve">в номинации №1 </w:t>
      </w:r>
      <w:r w:rsidR="009E558C" w:rsidRPr="007018D2">
        <w:t>награждаются</w:t>
      </w:r>
      <w:proofErr w:type="gramEnd"/>
      <w:r w:rsidR="009E558C" w:rsidRPr="007018D2">
        <w:t xml:space="preserve"> </w:t>
      </w:r>
      <w:r w:rsidRPr="007018D2">
        <w:t>диплом</w:t>
      </w:r>
      <w:r w:rsidR="009E558C" w:rsidRPr="007018D2">
        <w:t>ами</w:t>
      </w:r>
      <w:r w:rsidRPr="007018D2">
        <w:t xml:space="preserve"> и</w:t>
      </w:r>
      <w:r w:rsidR="009E558C" w:rsidRPr="007018D2">
        <w:t xml:space="preserve"> памятными</w:t>
      </w:r>
      <w:r w:rsidRPr="007018D2">
        <w:t xml:space="preserve"> </w:t>
      </w:r>
      <w:r w:rsidR="00D00D77" w:rsidRPr="007018D2">
        <w:t>знаками</w:t>
      </w:r>
      <w:r w:rsidRPr="007018D2">
        <w:t>.</w:t>
      </w:r>
    </w:p>
    <w:p w:rsidR="003C2900" w:rsidRPr="00E524ED" w:rsidRDefault="003C2900" w:rsidP="00845F1A">
      <w:pPr>
        <w:tabs>
          <w:tab w:val="num" w:pos="0"/>
        </w:tabs>
        <w:spacing w:line="360" w:lineRule="exact"/>
        <w:ind w:firstLine="697"/>
        <w:jc w:val="both"/>
        <w:rPr>
          <w:u w:val="single"/>
        </w:rPr>
      </w:pPr>
      <w:r w:rsidRPr="00E524ED">
        <w:rPr>
          <w:u w:val="single"/>
        </w:rPr>
        <w:t xml:space="preserve">2. </w:t>
      </w:r>
      <w:r w:rsidR="00FE6635" w:rsidRPr="00E524ED">
        <w:rPr>
          <w:u w:val="single"/>
        </w:rPr>
        <w:t>По</w:t>
      </w:r>
      <w:r w:rsidRPr="00E524ED">
        <w:rPr>
          <w:u w:val="single"/>
        </w:rPr>
        <w:t xml:space="preserve"> номинации №</w:t>
      </w:r>
      <w:r w:rsidR="008078D8" w:rsidRPr="00E524ED">
        <w:rPr>
          <w:u w:val="single"/>
        </w:rPr>
        <w:t>2</w:t>
      </w:r>
      <w:r w:rsidR="00FE6635" w:rsidRPr="00E524ED">
        <w:rPr>
          <w:u w:val="single"/>
        </w:rPr>
        <w:t>.</w:t>
      </w:r>
      <w:r w:rsidRPr="00E524ED">
        <w:rPr>
          <w:u w:val="single"/>
        </w:rPr>
        <w:t xml:space="preserve"> 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Структура заявки: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1. Презентация музея (не более 1</w:t>
      </w:r>
      <w:r w:rsidR="00D00D77">
        <w:t>5</w:t>
      </w:r>
      <w:r w:rsidRPr="004A1B55">
        <w:t xml:space="preserve">-20 слайдов в формате </w:t>
      </w:r>
      <w:proofErr w:type="spellStart"/>
      <w:r w:rsidRPr="004A1B55">
        <w:t>PowerPoint</w:t>
      </w:r>
      <w:proofErr w:type="spellEnd"/>
      <w:r w:rsidRPr="004A1B55">
        <w:t>) по следующей структуре: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наименование организации;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наименование экспозиции;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развернутая информация об экспозиции (площадь, количество</w:t>
      </w:r>
      <w:r w:rsidR="002B0CFF">
        <w:t xml:space="preserve"> </w:t>
      </w:r>
      <w:r w:rsidRPr="004A1B55">
        <w:t>экспонатов, постоянная или временная экспозиция (с указанием сроков развертывания), наличие уникальных экспонатов, посещаемость, мероприятия, проводимые с использованием экспозиции);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информация об организации на базе музея научно-</w:t>
      </w:r>
      <w:r w:rsidR="00322801" w:rsidRPr="004A1B55">
        <w:t xml:space="preserve"> </w:t>
      </w:r>
      <w:r w:rsidRPr="004A1B55">
        <w:t>исследовательской и культурно-просветительской работы;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наличие публикаций сотрудников музея в научных и общественно-политических изданиях;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иные формы работы с населением (в т.ч. инновационные).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2.</w:t>
      </w:r>
      <w:r w:rsidR="00FE6635">
        <w:t> </w:t>
      </w:r>
      <w:r w:rsidRPr="004A1B55">
        <w:t xml:space="preserve">Копии публикаций о работе музея в СМИ (не </w:t>
      </w:r>
      <w:r w:rsidRPr="007018D2">
        <w:t xml:space="preserve">более </w:t>
      </w:r>
      <w:r w:rsidR="00D00D77" w:rsidRPr="007018D2">
        <w:t>5</w:t>
      </w:r>
      <w:r w:rsidRPr="00D00D77">
        <w:rPr>
          <w:color w:val="FF0000"/>
        </w:rPr>
        <w:t xml:space="preserve"> </w:t>
      </w:r>
      <w:r w:rsidRPr="004A1B55">
        <w:t>публикаций).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3.</w:t>
      </w:r>
      <w:r w:rsidR="00FE6635">
        <w:t> </w:t>
      </w:r>
      <w:r w:rsidRPr="004A1B55">
        <w:t>Краткий отзыв главного федерального инспектора по региону.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4.</w:t>
      </w:r>
      <w:r w:rsidR="00FE6635">
        <w:t> </w:t>
      </w:r>
      <w:r w:rsidRPr="004A1B55">
        <w:t>Фотографии экспозиции (не более 10 шт.).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Параметры используемых фотографий (формат .</w:t>
      </w:r>
      <w:proofErr w:type="spellStart"/>
      <w:r w:rsidRPr="004A1B55">
        <w:t>jpeg</w:t>
      </w:r>
      <w:proofErr w:type="spellEnd"/>
      <w:r w:rsidRPr="004A1B55">
        <w:t xml:space="preserve">, качество не менее 300 </w:t>
      </w:r>
      <w:proofErr w:type="spellStart"/>
      <w:r w:rsidRPr="004A1B55">
        <w:t>dpi</w:t>
      </w:r>
      <w:proofErr w:type="spellEnd"/>
      <w:r w:rsidRPr="004A1B55">
        <w:t>) должны позволять распечатку их на формате A3 без потери качества.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Фотографии должны содержать общий вид экспозиции и наиболее значимые экспонаты.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Подписи к фотографиям (прилагается в виде реестра в текстовом документе формата .</w:t>
      </w:r>
      <w:proofErr w:type="spellStart"/>
      <w:r w:rsidRPr="004A1B55">
        <w:t>doc</w:t>
      </w:r>
      <w:proofErr w:type="spellEnd"/>
      <w:r w:rsidRPr="004A1B55">
        <w:t>) должны быть краткими и содержательными.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5. </w:t>
      </w:r>
      <w:r w:rsidR="003C2900" w:rsidRPr="004A1B55">
        <w:t>Дополнительная информация (на усмотрение участников</w:t>
      </w:r>
      <w:r w:rsidRPr="004A1B55">
        <w:t xml:space="preserve"> </w:t>
      </w:r>
      <w:r w:rsidR="003C2900" w:rsidRPr="004A1B55">
        <w:t>конкурса, не более 3 стр.).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Критерии определения </w:t>
      </w:r>
      <w:r w:rsidRPr="007018D2">
        <w:t xml:space="preserve">победителей </w:t>
      </w:r>
      <w:r w:rsidR="00626F52" w:rsidRPr="007018D2">
        <w:t>и призеров</w:t>
      </w:r>
      <w:r w:rsidR="00626F52">
        <w:t xml:space="preserve"> </w:t>
      </w:r>
      <w:r w:rsidRPr="004A1B55">
        <w:t>на окружном этапе: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3623F9">
        <w:rPr>
          <w:lang w:val="en-US"/>
        </w:rPr>
        <w:t> </w:t>
      </w:r>
      <w:r w:rsidR="003C2900" w:rsidRPr="004A1B55">
        <w:t>целостность экспозиции, отражающей</w:t>
      </w:r>
      <w:r w:rsidRPr="004A1B55">
        <w:t xml:space="preserve"> историю жизни увековеченного защитника (защитников) Отечества</w:t>
      </w:r>
      <w:r w:rsidR="00C24295">
        <w:t xml:space="preserve"> и совершенный подвиг</w:t>
      </w:r>
      <w:r w:rsidR="003C2900" w:rsidRPr="004A1B55">
        <w:t>, а также наличие уникальных экспонатов -</w:t>
      </w:r>
      <w:r w:rsidRPr="004A1B55">
        <w:t xml:space="preserve"> </w:t>
      </w:r>
      <w:r w:rsidR="003C2900" w:rsidRPr="004A1B55">
        <w:t>до 10 баллов;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- </w:t>
      </w:r>
      <w:r w:rsidR="003C2900" w:rsidRPr="004A1B55">
        <w:t>интерактивная составляющая работы музея (наличие и полнота сайта, электронной страницы музея, возможность интерактивной экскурсии и др.) - до 10 баллов;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- </w:t>
      </w:r>
      <w:r w:rsidR="003C2900" w:rsidRPr="004A1B55">
        <w:t xml:space="preserve">организация на базе музея научно-исследовательской и культурно- просветительской работы, наличие публикаций сотрудников музея </w:t>
      </w:r>
      <w:r w:rsidR="00DB110A" w:rsidRPr="00DB110A">
        <w:br/>
      </w:r>
      <w:r w:rsidR="003C2900" w:rsidRPr="004A1B55">
        <w:t>в научных и общественно-политических изданиях - до 5 баллов;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- </w:t>
      </w:r>
      <w:r w:rsidR="003C2900" w:rsidRPr="004A1B55">
        <w:t>организация образовательной и внеурочной работы на базе музея - до 5 баллов;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- </w:t>
      </w:r>
      <w:r w:rsidR="003C2900" w:rsidRPr="004A1B55">
        <w:t>иные формы работы с населением, в т.ч. инновационные -</w:t>
      </w:r>
      <w:r w:rsidRPr="004A1B55">
        <w:t xml:space="preserve"> </w:t>
      </w:r>
      <w:r w:rsidR="003C2900" w:rsidRPr="004A1B55">
        <w:t xml:space="preserve">до </w:t>
      </w:r>
      <w:r w:rsidR="00DB110A" w:rsidRPr="00DB110A">
        <w:br/>
      </w:r>
      <w:r w:rsidR="003C2900" w:rsidRPr="004A1B55">
        <w:t>5 баллов;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- </w:t>
      </w:r>
      <w:r w:rsidR="003C2900" w:rsidRPr="004A1B55">
        <w:t>наличие и содержание публикаций о деятельности музея в СМИ - до 5 баллов;</w:t>
      </w:r>
    </w:p>
    <w:p w:rsidR="00322801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 другие аспекты и особенности деятельности музея - до 5 баллов.</w:t>
      </w:r>
    </w:p>
    <w:p w:rsidR="00182512" w:rsidRPr="004A1B55" w:rsidRDefault="00182512" w:rsidP="00845F1A">
      <w:pPr>
        <w:tabs>
          <w:tab w:val="num" w:pos="0"/>
        </w:tabs>
        <w:spacing w:line="360" w:lineRule="exact"/>
        <w:ind w:firstLine="697"/>
        <w:jc w:val="both"/>
      </w:pPr>
      <w:r>
        <w:t>Окружная к</w:t>
      </w:r>
      <w:r w:rsidRPr="005D35DF">
        <w:t xml:space="preserve">онкурсная комиссия подводит итоги до </w:t>
      </w:r>
      <w:r>
        <w:t>1</w:t>
      </w:r>
      <w:r w:rsidRPr="005D35DF">
        <w:t xml:space="preserve"> декабря</w:t>
      </w:r>
      <w:r>
        <w:t xml:space="preserve"> 201</w:t>
      </w:r>
      <w:r w:rsidR="00626F52">
        <w:t>9</w:t>
      </w:r>
      <w:r>
        <w:t xml:space="preserve"> г</w:t>
      </w:r>
      <w:r w:rsidRPr="005D35DF">
        <w:t>.</w:t>
      </w:r>
    </w:p>
    <w:p w:rsidR="003C2900" w:rsidRPr="007018D2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На первом этапе работы окружной конкурсной комиссии, полученные заявки рассматриваются ее членами в индивидуальном порядке. Каждый из членов комиссии заполняет оценочный бланк</w:t>
      </w:r>
      <w:r w:rsidR="00322801" w:rsidRPr="004A1B55">
        <w:t xml:space="preserve"> </w:t>
      </w:r>
      <w:r w:rsidR="00DB110A" w:rsidRPr="00DB110A">
        <w:br/>
      </w:r>
      <w:r w:rsidRPr="004A1B55">
        <w:t xml:space="preserve">с выставлением оценок по каждому критерию (в соответствии </w:t>
      </w:r>
      <w:r w:rsidR="00DB110A" w:rsidRPr="00DB110A">
        <w:br/>
      </w:r>
      <w:r w:rsidRPr="004A1B55">
        <w:t>с установленным показателем - до 5 или до 10 баллов), а также может выставить дополнительную оценку до 5 баллов (с учетом критерия «другие аспекты и особенности деятельности музея»).</w:t>
      </w:r>
      <w:r w:rsidR="00626F52">
        <w:t xml:space="preserve"> </w:t>
      </w:r>
      <w:r w:rsidR="00626F52" w:rsidRPr="007018D2">
        <w:t>Подписанный оценочный бланк направляется в аппарат полномочного представителя.</w:t>
      </w:r>
    </w:p>
    <w:p w:rsidR="003C2900" w:rsidRPr="007018D2" w:rsidRDefault="00626F52" w:rsidP="00845F1A">
      <w:pPr>
        <w:tabs>
          <w:tab w:val="num" w:pos="0"/>
        </w:tabs>
        <w:spacing w:line="360" w:lineRule="exact"/>
        <w:ind w:firstLine="697"/>
        <w:jc w:val="both"/>
      </w:pPr>
      <w:r w:rsidRPr="007018D2">
        <w:t xml:space="preserve">На втором этапе </w:t>
      </w:r>
      <w:r w:rsidR="003C2900" w:rsidRPr="007018D2">
        <w:t xml:space="preserve">окружной конкурсной комиссией </w:t>
      </w:r>
      <w:r w:rsidRPr="007018D2">
        <w:t xml:space="preserve">осуществляется обобщение представленных результатов оценки и </w:t>
      </w:r>
      <w:r w:rsidR="003C2900" w:rsidRPr="007018D2">
        <w:t xml:space="preserve">в формате </w:t>
      </w:r>
      <w:proofErr w:type="spellStart"/>
      <w:r w:rsidR="003C2900" w:rsidRPr="007018D2">
        <w:t>видео-конференц-связи</w:t>
      </w:r>
      <w:proofErr w:type="spellEnd"/>
      <w:r w:rsidR="003C2900" w:rsidRPr="007018D2">
        <w:t xml:space="preserve"> определяются </w:t>
      </w:r>
      <w:r w:rsidRPr="007018D2">
        <w:t>победител</w:t>
      </w:r>
      <w:r w:rsidR="007018D2">
        <w:t>ь</w:t>
      </w:r>
      <w:r w:rsidRPr="007018D2">
        <w:t xml:space="preserve"> и </w:t>
      </w:r>
      <w:r w:rsidR="003C2900" w:rsidRPr="007018D2">
        <w:t>призеры (1-3 места).</w:t>
      </w:r>
    </w:p>
    <w:p w:rsidR="003C2900" w:rsidRPr="00182512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182512">
        <w:t xml:space="preserve">Руководители (представители) организаций, ставших лауреатами, приглашаются на торжественную церемонию награждения победителей </w:t>
      </w:r>
      <w:r w:rsidR="00DB110A" w:rsidRPr="00DB110A">
        <w:br/>
      </w:r>
      <w:r w:rsidRPr="00182512">
        <w:t>и призеров конкурса</w:t>
      </w:r>
      <w:r w:rsidR="00322801" w:rsidRPr="00182512">
        <w:t xml:space="preserve"> в данной номинации</w:t>
      </w:r>
      <w:r w:rsidRPr="00182512">
        <w:t>, в ходе которой</w:t>
      </w:r>
      <w:r w:rsidR="00322801" w:rsidRPr="00182512">
        <w:t>,</w:t>
      </w:r>
      <w:r w:rsidRPr="00182512">
        <w:t xml:space="preserve"> оглашаются окончательные результаты.</w:t>
      </w:r>
    </w:p>
    <w:p w:rsidR="003C2900" w:rsidRDefault="003C2900" w:rsidP="00845F1A">
      <w:pPr>
        <w:tabs>
          <w:tab w:val="num" w:pos="0"/>
        </w:tabs>
        <w:spacing w:line="360" w:lineRule="exact"/>
        <w:ind w:firstLine="697"/>
        <w:jc w:val="both"/>
      </w:pPr>
    </w:p>
    <w:p w:rsidR="00193195" w:rsidRPr="004F4C93" w:rsidRDefault="00193195" w:rsidP="00845F1A">
      <w:pPr>
        <w:spacing w:line="360" w:lineRule="exact"/>
        <w:ind w:firstLine="697"/>
        <w:rPr>
          <w:b/>
        </w:rPr>
      </w:pPr>
      <w:r w:rsidRPr="004F4C93">
        <w:rPr>
          <w:b/>
          <w:lang w:val="en-US"/>
        </w:rPr>
        <w:t>V</w:t>
      </w:r>
      <w:r w:rsidR="00724343">
        <w:rPr>
          <w:b/>
          <w:lang w:val="en-US"/>
        </w:rPr>
        <w:t>I</w:t>
      </w:r>
      <w:r w:rsidRPr="004F4C93">
        <w:rPr>
          <w:b/>
          <w:lang w:val="en-US"/>
        </w:rPr>
        <w:t>I</w:t>
      </w:r>
      <w:r w:rsidR="00EB138C">
        <w:rPr>
          <w:b/>
          <w:lang w:val="en-US"/>
        </w:rPr>
        <w:t>I</w:t>
      </w:r>
      <w:r w:rsidRPr="004F4C93">
        <w:rPr>
          <w:b/>
        </w:rPr>
        <w:t xml:space="preserve">. ФИНАНСИРОВАНИЕ </w:t>
      </w:r>
      <w:r w:rsidR="00F675E1" w:rsidRPr="004F4C93">
        <w:rPr>
          <w:b/>
        </w:rPr>
        <w:t>ПРОЕКТА</w:t>
      </w:r>
      <w:r w:rsidRPr="004F4C93">
        <w:rPr>
          <w:b/>
        </w:rPr>
        <w:t xml:space="preserve">. </w:t>
      </w:r>
    </w:p>
    <w:p w:rsidR="00193195" w:rsidRPr="006E59BE" w:rsidRDefault="00193195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>Финансирование проекта осуществляется:</w:t>
      </w:r>
    </w:p>
    <w:p w:rsidR="00193195" w:rsidRPr="006E59BE" w:rsidRDefault="00193195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 xml:space="preserve">- Фондом содействия развитию институтов гражданского общества (призы победителям и призерам, </w:t>
      </w:r>
      <w:r w:rsidR="00626F52" w:rsidRPr="006E59BE">
        <w:rPr>
          <w:rFonts w:ascii="Times New Roman" w:hAnsi="Times New Roman"/>
          <w:sz w:val="28"/>
          <w:szCs w:val="28"/>
        </w:rPr>
        <w:t>памятные знаки</w:t>
      </w:r>
      <w:r w:rsidRPr="006E59BE">
        <w:rPr>
          <w:rFonts w:ascii="Times New Roman" w:hAnsi="Times New Roman"/>
          <w:sz w:val="28"/>
          <w:szCs w:val="28"/>
        </w:rPr>
        <w:t>, дипломы);</w:t>
      </w:r>
    </w:p>
    <w:p w:rsidR="009E558C" w:rsidRPr="006E59BE" w:rsidRDefault="00F675E1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 xml:space="preserve">- регионами </w:t>
      </w:r>
      <w:r w:rsidR="00FB2289" w:rsidRPr="006E59BE">
        <w:rPr>
          <w:rFonts w:ascii="Times New Roman" w:hAnsi="Times New Roman"/>
          <w:sz w:val="28"/>
          <w:szCs w:val="28"/>
        </w:rPr>
        <w:t xml:space="preserve">Приволжского федерального </w:t>
      </w:r>
      <w:r w:rsidRPr="006E59BE">
        <w:rPr>
          <w:rFonts w:ascii="Times New Roman" w:hAnsi="Times New Roman"/>
          <w:sz w:val="28"/>
          <w:szCs w:val="28"/>
        </w:rPr>
        <w:t xml:space="preserve">округа </w:t>
      </w:r>
      <w:r w:rsidR="009E558C" w:rsidRPr="006E59BE">
        <w:rPr>
          <w:rFonts w:ascii="Times New Roman" w:hAnsi="Times New Roman"/>
          <w:sz w:val="28"/>
          <w:szCs w:val="28"/>
        </w:rPr>
        <w:t>в части:</w:t>
      </w:r>
    </w:p>
    <w:p w:rsidR="009E558C" w:rsidRPr="006E59BE" w:rsidRDefault="00F675E1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>осуществления постоянной рабо</w:t>
      </w:r>
      <w:r w:rsidR="005041DC" w:rsidRPr="006E59BE">
        <w:rPr>
          <w:rFonts w:ascii="Times New Roman" w:hAnsi="Times New Roman"/>
          <w:sz w:val="28"/>
          <w:szCs w:val="28"/>
        </w:rPr>
        <w:t xml:space="preserve">ты </w:t>
      </w:r>
      <w:r w:rsidRPr="006E59BE">
        <w:rPr>
          <w:rFonts w:ascii="Times New Roman" w:hAnsi="Times New Roman"/>
          <w:sz w:val="28"/>
          <w:szCs w:val="28"/>
        </w:rPr>
        <w:t>по поддержке целевых групп проекта и увековечения памяти погибших при защите Отечества</w:t>
      </w:r>
      <w:r w:rsidR="009E558C" w:rsidRPr="006E59BE">
        <w:rPr>
          <w:rFonts w:ascii="Times New Roman" w:hAnsi="Times New Roman"/>
          <w:sz w:val="28"/>
          <w:szCs w:val="28"/>
        </w:rPr>
        <w:t>;</w:t>
      </w:r>
    </w:p>
    <w:p w:rsidR="00F675E1" w:rsidRPr="006E59BE" w:rsidRDefault="009E558C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>организации проезда и питания в пути участников региональных делегаций</w:t>
      </w:r>
      <w:r w:rsidR="00F675E1" w:rsidRPr="006E59BE">
        <w:rPr>
          <w:rFonts w:ascii="Times New Roman" w:hAnsi="Times New Roman"/>
          <w:sz w:val="28"/>
          <w:szCs w:val="28"/>
        </w:rPr>
        <w:t>;</w:t>
      </w:r>
    </w:p>
    <w:p w:rsidR="00193195" w:rsidRPr="006E59BE" w:rsidRDefault="00193195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>- </w:t>
      </w:r>
      <w:r w:rsidR="005D35DF" w:rsidRPr="006E59BE">
        <w:rPr>
          <w:rFonts w:ascii="Times New Roman" w:hAnsi="Times New Roman"/>
          <w:sz w:val="28"/>
          <w:szCs w:val="28"/>
        </w:rPr>
        <w:t>регионом округа</w:t>
      </w:r>
      <w:r w:rsidR="00F675E1" w:rsidRPr="006E59BE">
        <w:rPr>
          <w:rFonts w:ascii="Times New Roman" w:hAnsi="Times New Roman"/>
          <w:sz w:val="28"/>
          <w:szCs w:val="28"/>
        </w:rPr>
        <w:t>, принимающ</w:t>
      </w:r>
      <w:r w:rsidR="005D35DF" w:rsidRPr="006E59BE">
        <w:rPr>
          <w:rFonts w:ascii="Times New Roman" w:hAnsi="Times New Roman"/>
          <w:sz w:val="28"/>
          <w:szCs w:val="28"/>
        </w:rPr>
        <w:t>им</w:t>
      </w:r>
      <w:r w:rsidR="00F675E1" w:rsidRPr="006E59BE">
        <w:rPr>
          <w:rFonts w:ascii="Times New Roman" w:hAnsi="Times New Roman"/>
          <w:sz w:val="28"/>
          <w:szCs w:val="28"/>
        </w:rPr>
        <w:t xml:space="preserve"> </w:t>
      </w:r>
      <w:r w:rsidR="00A21556" w:rsidRPr="006E59BE">
        <w:rPr>
          <w:rFonts w:ascii="Times New Roman" w:hAnsi="Times New Roman"/>
          <w:sz w:val="28"/>
          <w:szCs w:val="28"/>
        </w:rPr>
        <w:t xml:space="preserve">финальный </w:t>
      </w:r>
      <w:r w:rsidR="00F675E1" w:rsidRPr="006E59BE">
        <w:rPr>
          <w:rFonts w:ascii="Times New Roman" w:hAnsi="Times New Roman"/>
          <w:sz w:val="28"/>
          <w:szCs w:val="28"/>
        </w:rPr>
        <w:t>окружной этап проекта</w:t>
      </w:r>
      <w:r w:rsidRPr="006E59BE">
        <w:rPr>
          <w:rFonts w:ascii="Times New Roman" w:hAnsi="Times New Roman"/>
          <w:sz w:val="28"/>
          <w:szCs w:val="28"/>
        </w:rPr>
        <w:t xml:space="preserve"> (организация культурной программы, фото</w:t>
      </w:r>
      <w:r w:rsidR="003558D8" w:rsidRPr="006E59BE">
        <w:rPr>
          <w:rFonts w:ascii="Times New Roman" w:hAnsi="Times New Roman"/>
          <w:sz w:val="28"/>
          <w:szCs w:val="28"/>
        </w:rPr>
        <w:t xml:space="preserve"> –</w:t>
      </w:r>
      <w:r w:rsidRPr="006E59BE">
        <w:rPr>
          <w:rFonts w:ascii="Times New Roman" w:hAnsi="Times New Roman"/>
          <w:sz w:val="28"/>
          <w:szCs w:val="28"/>
        </w:rPr>
        <w:t xml:space="preserve"> и</w:t>
      </w:r>
      <w:r w:rsidR="003558D8" w:rsidRPr="006E59BE">
        <w:rPr>
          <w:rFonts w:ascii="Times New Roman" w:hAnsi="Times New Roman"/>
          <w:sz w:val="28"/>
          <w:szCs w:val="28"/>
        </w:rPr>
        <w:t xml:space="preserve"> </w:t>
      </w:r>
      <w:r w:rsidRPr="006E59BE">
        <w:rPr>
          <w:rFonts w:ascii="Times New Roman" w:hAnsi="Times New Roman"/>
          <w:sz w:val="28"/>
          <w:szCs w:val="28"/>
        </w:rPr>
        <w:t>видеосъемка</w:t>
      </w:r>
      <w:r w:rsidR="005041DC" w:rsidRPr="006E59BE">
        <w:rPr>
          <w:rFonts w:ascii="Times New Roman" w:hAnsi="Times New Roman"/>
          <w:sz w:val="28"/>
          <w:szCs w:val="28"/>
        </w:rPr>
        <w:t>,</w:t>
      </w:r>
      <w:r w:rsidR="005041DC" w:rsidRPr="006E59BE">
        <w:t xml:space="preserve"> </w:t>
      </w:r>
      <w:r w:rsidR="005041DC" w:rsidRPr="006E59BE">
        <w:rPr>
          <w:rFonts w:ascii="Times New Roman" w:hAnsi="Times New Roman"/>
          <w:sz w:val="28"/>
          <w:szCs w:val="28"/>
        </w:rPr>
        <w:t xml:space="preserve">в т.ч. проживание и питание участников </w:t>
      </w:r>
      <w:r w:rsidR="00FB2289" w:rsidRPr="006E59BE">
        <w:rPr>
          <w:rFonts w:ascii="Times New Roman" w:hAnsi="Times New Roman"/>
          <w:sz w:val="28"/>
          <w:szCs w:val="28"/>
        </w:rPr>
        <w:t xml:space="preserve">региональных делегаций </w:t>
      </w:r>
      <w:r w:rsidR="005041DC" w:rsidRPr="006E59BE">
        <w:rPr>
          <w:rFonts w:ascii="Times New Roman" w:hAnsi="Times New Roman"/>
          <w:sz w:val="28"/>
          <w:szCs w:val="28"/>
        </w:rPr>
        <w:t>в месте проведения</w:t>
      </w:r>
      <w:r w:rsidR="00FB2289" w:rsidRPr="006E59BE">
        <w:rPr>
          <w:rFonts w:ascii="Times New Roman" w:hAnsi="Times New Roman"/>
          <w:sz w:val="28"/>
          <w:szCs w:val="28"/>
        </w:rPr>
        <w:t xml:space="preserve"> торжественных мероприятий, посвященных Дню Героев Отечества</w:t>
      </w:r>
      <w:r w:rsidR="009E558C" w:rsidRPr="006E59BE">
        <w:rPr>
          <w:rFonts w:ascii="Times New Roman" w:hAnsi="Times New Roman"/>
          <w:sz w:val="28"/>
          <w:szCs w:val="28"/>
        </w:rPr>
        <w:t>).</w:t>
      </w:r>
    </w:p>
    <w:p w:rsidR="00D547E4" w:rsidRPr="005D35DF" w:rsidRDefault="00D547E4" w:rsidP="00845F1A">
      <w:pPr>
        <w:spacing w:line="360" w:lineRule="exact"/>
        <w:ind w:firstLine="697"/>
        <w:jc w:val="both"/>
      </w:pPr>
    </w:p>
    <w:p w:rsidR="00193195" w:rsidRPr="004F4C93" w:rsidRDefault="00724343" w:rsidP="00845F1A">
      <w:pPr>
        <w:spacing w:line="360" w:lineRule="exact"/>
        <w:ind w:firstLine="697"/>
        <w:rPr>
          <w:b/>
        </w:rPr>
      </w:pPr>
      <w:r>
        <w:rPr>
          <w:b/>
          <w:lang w:val="en-US"/>
        </w:rPr>
        <w:t>I</w:t>
      </w:r>
      <w:r w:rsidR="00EB138C">
        <w:rPr>
          <w:b/>
          <w:lang w:val="en-US"/>
        </w:rPr>
        <w:t>X</w:t>
      </w:r>
      <w:r w:rsidR="008938E9" w:rsidRPr="004F4C93">
        <w:rPr>
          <w:b/>
        </w:rPr>
        <w:t>. ИЗМЕНЕНИЯ В ПОЛОЖЕНИИ</w:t>
      </w:r>
      <w:r w:rsidR="00193195" w:rsidRPr="004F4C93">
        <w:rPr>
          <w:b/>
        </w:rPr>
        <w:t>.</w:t>
      </w:r>
    </w:p>
    <w:p w:rsidR="00DF7018" w:rsidRPr="005D35DF" w:rsidRDefault="00193195" w:rsidP="00845F1A">
      <w:pPr>
        <w:spacing w:line="360" w:lineRule="exact"/>
        <w:ind w:firstLine="697"/>
        <w:jc w:val="both"/>
      </w:pPr>
      <w:r w:rsidRPr="005D35DF">
        <w:t>Учредитель имеет право вне</w:t>
      </w:r>
      <w:r w:rsidR="008938E9" w:rsidRPr="005D35DF">
        <w:t>сти изменения в данное положение</w:t>
      </w:r>
      <w:r w:rsidRPr="005D35DF">
        <w:t xml:space="preserve"> </w:t>
      </w:r>
      <w:r w:rsidRPr="005D35DF">
        <w:br/>
        <w:t xml:space="preserve">и должен проинформировать об этом регионы </w:t>
      </w:r>
      <w:r w:rsidR="005D35DF" w:rsidRPr="005D35DF">
        <w:t xml:space="preserve">Приволжского федерального округа </w:t>
      </w:r>
      <w:r w:rsidRPr="005D35DF">
        <w:t xml:space="preserve">не позднее, чем за 1 месяц до проведения окружного этапа. </w:t>
      </w:r>
    </w:p>
    <w:p w:rsidR="005041DC" w:rsidRPr="005D35DF" w:rsidRDefault="002D263B" w:rsidP="00845F1A">
      <w:pPr>
        <w:spacing w:line="360" w:lineRule="exact"/>
        <w:jc w:val="center"/>
      </w:pPr>
      <w:r>
        <w:t>__________________</w:t>
      </w:r>
    </w:p>
    <w:sectPr w:rsidR="005041DC" w:rsidRPr="005D35DF" w:rsidSect="0062405F">
      <w:headerReference w:type="even" r:id="rId7"/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471" w:rsidRDefault="00936471">
      <w:r>
        <w:separator/>
      </w:r>
    </w:p>
  </w:endnote>
  <w:endnote w:type="continuationSeparator" w:id="0">
    <w:p w:rsidR="00936471" w:rsidRDefault="00936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471" w:rsidRDefault="00936471">
      <w:r>
        <w:separator/>
      </w:r>
    </w:p>
  </w:footnote>
  <w:footnote w:type="continuationSeparator" w:id="0">
    <w:p w:rsidR="00936471" w:rsidRDefault="00936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33" w:rsidRDefault="00FD0666" w:rsidP="00BC08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6C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6C33" w:rsidRDefault="007A6C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33" w:rsidRDefault="00FD0666" w:rsidP="00BC08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6C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807">
      <w:rPr>
        <w:rStyle w:val="a5"/>
        <w:noProof/>
      </w:rPr>
      <w:t>8</w:t>
    </w:r>
    <w:r>
      <w:rPr>
        <w:rStyle w:val="a5"/>
      </w:rPr>
      <w:fldChar w:fldCharType="end"/>
    </w:r>
  </w:p>
  <w:p w:rsidR="007A6C33" w:rsidRDefault="007A6C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AA7FDE"/>
    <w:lvl w:ilvl="0">
      <w:numFmt w:val="bullet"/>
      <w:lvlText w:val="*"/>
      <w:lvlJc w:val="left"/>
    </w:lvl>
  </w:abstractNum>
  <w:abstractNum w:abstractNumId="1">
    <w:nsid w:val="01AA09E5"/>
    <w:multiLevelType w:val="hybridMultilevel"/>
    <w:tmpl w:val="834C7E28"/>
    <w:lvl w:ilvl="0" w:tplc="2548B3CE">
      <w:start w:val="1"/>
      <w:numFmt w:val="upperRoman"/>
      <w:lvlText w:val="%1."/>
      <w:lvlJc w:val="left"/>
      <w:pPr>
        <w:tabs>
          <w:tab w:val="num" w:pos="1417"/>
        </w:tabs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">
    <w:nsid w:val="2B732913"/>
    <w:multiLevelType w:val="hybridMultilevel"/>
    <w:tmpl w:val="5B52DC00"/>
    <w:lvl w:ilvl="0" w:tplc="BA6EB9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93195"/>
    <w:rsid w:val="00000336"/>
    <w:rsid w:val="000003E1"/>
    <w:rsid w:val="00000AC7"/>
    <w:rsid w:val="000014CC"/>
    <w:rsid w:val="00001CD5"/>
    <w:rsid w:val="000020A1"/>
    <w:rsid w:val="00002968"/>
    <w:rsid w:val="00004378"/>
    <w:rsid w:val="000043DE"/>
    <w:rsid w:val="000050FE"/>
    <w:rsid w:val="000066AE"/>
    <w:rsid w:val="00010053"/>
    <w:rsid w:val="00012EC9"/>
    <w:rsid w:val="00013262"/>
    <w:rsid w:val="00013382"/>
    <w:rsid w:val="00013863"/>
    <w:rsid w:val="00013DC6"/>
    <w:rsid w:val="0001425C"/>
    <w:rsid w:val="00014878"/>
    <w:rsid w:val="00016C74"/>
    <w:rsid w:val="00017279"/>
    <w:rsid w:val="000204BE"/>
    <w:rsid w:val="00021202"/>
    <w:rsid w:val="00022085"/>
    <w:rsid w:val="00024618"/>
    <w:rsid w:val="0002626F"/>
    <w:rsid w:val="0002703C"/>
    <w:rsid w:val="000306A8"/>
    <w:rsid w:val="000308AD"/>
    <w:rsid w:val="00030D44"/>
    <w:rsid w:val="0003108D"/>
    <w:rsid w:val="00033413"/>
    <w:rsid w:val="00034504"/>
    <w:rsid w:val="00034F57"/>
    <w:rsid w:val="000362B0"/>
    <w:rsid w:val="00036F37"/>
    <w:rsid w:val="00041C00"/>
    <w:rsid w:val="0004204D"/>
    <w:rsid w:val="000423E9"/>
    <w:rsid w:val="0004291B"/>
    <w:rsid w:val="00044BC4"/>
    <w:rsid w:val="00045A9A"/>
    <w:rsid w:val="00047493"/>
    <w:rsid w:val="000476E1"/>
    <w:rsid w:val="00047F65"/>
    <w:rsid w:val="00050DBA"/>
    <w:rsid w:val="00051EC7"/>
    <w:rsid w:val="000522A1"/>
    <w:rsid w:val="0005248D"/>
    <w:rsid w:val="00053652"/>
    <w:rsid w:val="00055181"/>
    <w:rsid w:val="000559B4"/>
    <w:rsid w:val="000601E5"/>
    <w:rsid w:val="00060B8F"/>
    <w:rsid w:val="00060F55"/>
    <w:rsid w:val="0006154D"/>
    <w:rsid w:val="00062A8F"/>
    <w:rsid w:val="000643FD"/>
    <w:rsid w:val="00064C13"/>
    <w:rsid w:val="00065E73"/>
    <w:rsid w:val="00066C29"/>
    <w:rsid w:val="0007126A"/>
    <w:rsid w:val="000718E6"/>
    <w:rsid w:val="0007326D"/>
    <w:rsid w:val="00075C6F"/>
    <w:rsid w:val="00076335"/>
    <w:rsid w:val="000814A5"/>
    <w:rsid w:val="00082BE4"/>
    <w:rsid w:val="00082F21"/>
    <w:rsid w:val="00083716"/>
    <w:rsid w:val="000838B2"/>
    <w:rsid w:val="000847E5"/>
    <w:rsid w:val="00084AC8"/>
    <w:rsid w:val="00084B0C"/>
    <w:rsid w:val="00084BCC"/>
    <w:rsid w:val="00085976"/>
    <w:rsid w:val="00085E46"/>
    <w:rsid w:val="000867C6"/>
    <w:rsid w:val="00091104"/>
    <w:rsid w:val="000925A4"/>
    <w:rsid w:val="00093C4F"/>
    <w:rsid w:val="000966BA"/>
    <w:rsid w:val="0009689A"/>
    <w:rsid w:val="00096B05"/>
    <w:rsid w:val="00097B6D"/>
    <w:rsid w:val="00097E23"/>
    <w:rsid w:val="000A3949"/>
    <w:rsid w:val="000A4064"/>
    <w:rsid w:val="000A4B55"/>
    <w:rsid w:val="000A6EBF"/>
    <w:rsid w:val="000A782B"/>
    <w:rsid w:val="000A7C07"/>
    <w:rsid w:val="000B0263"/>
    <w:rsid w:val="000B05E4"/>
    <w:rsid w:val="000B092F"/>
    <w:rsid w:val="000B1BD8"/>
    <w:rsid w:val="000B1E74"/>
    <w:rsid w:val="000B2FC0"/>
    <w:rsid w:val="000B30F0"/>
    <w:rsid w:val="000B3510"/>
    <w:rsid w:val="000B3F7D"/>
    <w:rsid w:val="000B4FFC"/>
    <w:rsid w:val="000B705E"/>
    <w:rsid w:val="000C135A"/>
    <w:rsid w:val="000C195E"/>
    <w:rsid w:val="000C1CE8"/>
    <w:rsid w:val="000C1F4C"/>
    <w:rsid w:val="000C28F8"/>
    <w:rsid w:val="000C51FA"/>
    <w:rsid w:val="000C6C85"/>
    <w:rsid w:val="000C76F1"/>
    <w:rsid w:val="000D1255"/>
    <w:rsid w:val="000D274D"/>
    <w:rsid w:val="000D2F2F"/>
    <w:rsid w:val="000D335A"/>
    <w:rsid w:val="000D44D9"/>
    <w:rsid w:val="000D5206"/>
    <w:rsid w:val="000D5991"/>
    <w:rsid w:val="000D7C74"/>
    <w:rsid w:val="000E167D"/>
    <w:rsid w:val="000E2242"/>
    <w:rsid w:val="000E2860"/>
    <w:rsid w:val="000E5926"/>
    <w:rsid w:val="000E5C2C"/>
    <w:rsid w:val="000F059C"/>
    <w:rsid w:val="000F0609"/>
    <w:rsid w:val="000F3063"/>
    <w:rsid w:val="000F622E"/>
    <w:rsid w:val="001001C5"/>
    <w:rsid w:val="00102D3B"/>
    <w:rsid w:val="001030F2"/>
    <w:rsid w:val="0010448A"/>
    <w:rsid w:val="00105A12"/>
    <w:rsid w:val="00106FAF"/>
    <w:rsid w:val="00107F67"/>
    <w:rsid w:val="00111A3B"/>
    <w:rsid w:val="00111C06"/>
    <w:rsid w:val="0011219B"/>
    <w:rsid w:val="001137DC"/>
    <w:rsid w:val="00113B73"/>
    <w:rsid w:val="00114160"/>
    <w:rsid w:val="001142B6"/>
    <w:rsid w:val="00115410"/>
    <w:rsid w:val="00116713"/>
    <w:rsid w:val="001201EB"/>
    <w:rsid w:val="00121A0B"/>
    <w:rsid w:val="001234CC"/>
    <w:rsid w:val="0012391C"/>
    <w:rsid w:val="0012446E"/>
    <w:rsid w:val="0012526E"/>
    <w:rsid w:val="00125EC1"/>
    <w:rsid w:val="00126619"/>
    <w:rsid w:val="0012676F"/>
    <w:rsid w:val="001275BE"/>
    <w:rsid w:val="001323DA"/>
    <w:rsid w:val="001343BC"/>
    <w:rsid w:val="00134610"/>
    <w:rsid w:val="00134AB4"/>
    <w:rsid w:val="00134F19"/>
    <w:rsid w:val="00135460"/>
    <w:rsid w:val="001355C5"/>
    <w:rsid w:val="0013721D"/>
    <w:rsid w:val="00137EB3"/>
    <w:rsid w:val="00141B83"/>
    <w:rsid w:val="00145BAF"/>
    <w:rsid w:val="00145F0C"/>
    <w:rsid w:val="0014613F"/>
    <w:rsid w:val="001469CA"/>
    <w:rsid w:val="00147603"/>
    <w:rsid w:val="0014768A"/>
    <w:rsid w:val="00151111"/>
    <w:rsid w:val="00155FE9"/>
    <w:rsid w:val="00156168"/>
    <w:rsid w:val="00156D37"/>
    <w:rsid w:val="00156F12"/>
    <w:rsid w:val="00160A38"/>
    <w:rsid w:val="00160C00"/>
    <w:rsid w:val="00160D32"/>
    <w:rsid w:val="00160FCF"/>
    <w:rsid w:val="00161241"/>
    <w:rsid w:val="00161EC2"/>
    <w:rsid w:val="001623AF"/>
    <w:rsid w:val="0016275A"/>
    <w:rsid w:val="00164D70"/>
    <w:rsid w:val="00165264"/>
    <w:rsid w:val="00165D40"/>
    <w:rsid w:val="001669DB"/>
    <w:rsid w:val="001679E0"/>
    <w:rsid w:val="00171A12"/>
    <w:rsid w:val="00172A6C"/>
    <w:rsid w:val="00173061"/>
    <w:rsid w:val="00174157"/>
    <w:rsid w:val="0017422A"/>
    <w:rsid w:val="00175431"/>
    <w:rsid w:val="00176BB8"/>
    <w:rsid w:val="00176EB5"/>
    <w:rsid w:val="00177D65"/>
    <w:rsid w:val="001802CD"/>
    <w:rsid w:val="00180A22"/>
    <w:rsid w:val="00181319"/>
    <w:rsid w:val="00182512"/>
    <w:rsid w:val="00182642"/>
    <w:rsid w:val="00183604"/>
    <w:rsid w:val="001857E4"/>
    <w:rsid w:val="0018728A"/>
    <w:rsid w:val="0019024F"/>
    <w:rsid w:val="00193195"/>
    <w:rsid w:val="00193983"/>
    <w:rsid w:val="001946D0"/>
    <w:rsid w:val="001947A1"/>
    <w:rsid w:val="00195A79"/>
    <w:rsid w:val="00195E14"/>
    <w:rsid w:val="00196FF0"/>
    <w:rsid w:val="001A0E16"/>
    <w:rsid w:val="001A1DE0"/>
    <w:rsid w:val="001A3F08"/>
    <w:rsid w:val="001A5194"/>
    <w:rsid w:val="001A5CCE"/>
    <w:rsid w:val="001B118F"/>
    <w:rsid w:val="001B152C"/>
    <w:rsid w:val="001B1C1F"/>
    <w:rsid w:val="001B1E67"/>
    <w:rsid w:val="001B30D4"/>
    <w:rsid w:val="001B6269"/>
    <w:rsid w:val="001B7317"/>
    <w:rsid w:val="001C196A"/>
    <w:rsid w:val="001C48D3"/>
    <w:rsid w:val="001C4A7D"/>
    <w:rsid w:val="001C60B3"/>
    <w:rsid w:val="001D2221"/>
    <w:rsid w:val="001D2A20"/>
    <w:rsid w:val="001D37CB"/>
    <w:rsid w:val="001D4316"/>
    <w:rsid w:val="001D4D44"/>
    <w:rsid w:val="001D7178"/>
    <w:rsid w:val="001D7697"/>
    <w:rsid w:val="001E032B"/>
    <w:rsid w:val="001E1296"/>
    <w:rsid w:val="001E2025"/>
    <w:rsid w:val="001E30BE"/>
    <w:rsid w:val="001E31B9"/>
    <w:rsid w:val="001E32B0"/>
    <w:rsid w:val="001E3E1F"/>
    <w:rsid w:val="001E3F6F"/>
    <w:rsid w:val="001E4501"/>
    <w:rsid w:val="001E4D4A"/>
    <w:rsid w:val="001E4D81"/>
    <w:rsid w:val="001E516B"/>
    <w:rsid w:val="001E5383"/>
    <w:rsid w:val="001E63A2"/>
    <w:rsid w:val="001E6E75"/>
    <w:rsid w:val="001E7113"/>
    <w:rsid w:val="001F1026"/>
    <w:rsid w:val="001F473A"/>
    <w:rsid w:val="001F4E53"/>
    <w:rsid w:val="001F65FC"/>
    <w:rsid w:val="00200C2B"/>
    <w:rsid w:val="00200EC7"/>
    <w:rsid w:val="00201FB6"/>
    <w:rsid w:val="0020224F"/>
    <w:rsid w:val="002027DF"/>
    <w:rsid w:val="00202C11"/>
    <w:rsid w:val="00203BD0"/>
    <w:rsid w:val="00206A5E"/>
    <w:rsid w:val="002101B1"/>
    <w:rsid w:val="0021159B"/>
    <w:rsid w:val="002122EF"/>
    <w:rsid w:val="00212626"/>
    <w:rsid w:val="00212CBA"/>
    <w:rsid w:val="00213BDF"/>
    <w:rsid w:val="002141AD"/>
    <w:rsid w:val="00214DD0"/>
    <w:rsid w:val="00214DD6"/>
    <w:rsid w:val="00216386"/>
    <w:rsid w:val="002165F9"/>
    <w:rsid w:val="0021695D"/>
    <w:rsid w:val="00216A80"/>
    <w:rsid w:val="002175B3"/>
    <w:rsid w:val="00217BB0"/>
    <w:rsid w:val="00223333"/>
    <w:rsid w:val="00224245"/>
    <w:rsid w:val="0022574C"/>
    <w:rsid w:val="00226648"/>
    <w:rsid w:val="002308E5"/>
    <w:rsid w:val="00230A51"/>
    <w:rsid w:val="00230C7E"/>
    <w:rsid w:val="002345C7"/>
    <w:rsid w:val="002353E6"/>
    <w:rsid w:val="00235CC8"/>
    <w:rsid w:val="00235DFA"/>
    <w:rsid w:val="00237B2A"/>
    <w:rsid w:val="00237FE0"/>
    <w:rsid w:val="00241B2E"/>
    <w:rsid w:val="002423A4"/>
    <w:rsid w:val="00242BCD"/>
    <w:rsid w:val="002440C4"/>
    <w:rsid w:val="0024493E"/>
    <w:rsid w:val="00245FAC"/>
    <w:rsid w:val="00247FC7"/>
    <w:rsid w:val="00251D89"/>
    <w:rsid w:val="002524C7"/>
    <w:rsid w:val="002524CA"/>
    <w:rsid w:val="00253241"/>
    <w:rsid w:val="00253267"/>
    <w:rsid w:val="00255868"/>
    <w:rsid w:val="00257377"/>
    <w:rsid w:val="00257419"/>
    <w:rsid w:val="00260147"/>
    <w:rsid w:val="00260EB4"/>
    <w:rsid w:val="00263A64"/>
    <w:rsid w:val="00265679"/>
    <w:rsid w:val="00265A77"/>
    <w:rsid w:val="0026630E"/>
    <w:rsid w:val="00266347"/>
    <w:rsid w:val="00270D3A"/>
    <w:rsid w:val="0027197A"/>
    <w:rsid w:val="00271D54"/>
    <w:rsid w:val="00273489"/>
    <w:rsid w:val="00273B80"/>
    <w:rsid w:val="00273BC4"/>
    <w:rsid w:val="00273FCA"/>
    <w:rsid w:val="00274772"/>
    <w:rsid w:val="0027553F"/>
    <w:rsid w:val="00277D38"/>
    <w:rsid w:val="00280238"/>
    <w:rsid w:val="0028035B"/>
    <w:rsid w:val="00280532"/>
    <w:rsid w:val="002809E9"/>
    <w:rsid w:val="002814E3"/>
    <w:rsid w:val="002815A5"/>
    <w:rsid w:val="00283AAB"/>
    <w:rsid w:val="00285C44"/>
    <w:rsid w:val="002927D1"/>
    <w:rsid w:val="0029396A"/>
    <w:rsid w:val="00296345"/>
    <w:rsid w:val="002965A9"/>
    <w:rsid w:val="002A06CF"/>
    <w:rsid w:val="002A09F5"/>
    <w:rsid w:val="002A1378"/>
    <w:rsid w:val="002A261D"/>
    <w:rsid w:val="002A3FEB"/>
    <w:rsid w:val="002A4333"/>
    <w:rsid w:val="002A43BC"/>
    <w:rsid w:val="002A4AD2"/>
    <w:rsid w:val="002A5A81"/>
    <w:rsid w:val="002A644B"/>
    <w:rsid w:val="002A644D"/>
    <w:rsid w:val="002A7464"/>
    <w:rsid w:val="002B0606"/>
    <w:rsid w:val="002B0AFC"/>
    <w:rsid w:val="002B0CFF"/>
    <w:rsid w:val="002B2304"/>
    <w:rsid w:val="002B2397"/>
    <w:rsid w:val="002B38B1"/>
    <w:rsid w:val="002B3D87"/>
    <w:rsid w:val="002B4AF3"/>
    <w:rsid w:val="002B5CFB"/>
    <w:rsid w:val="002B7746"/>
    <w:rsid w:val="002B7C95"/>
    <w:rsid w:val="002C0EF7"/>
    <w:rsid w:val="002C1FEA"/>
    <w:rsid w:val="002C3E6D"/>
    <w:rsid w:val="002C5E13"/>
    <w:rsid w:val="002C60BF"/>
    <w:rsid w:val="002C638F"/>
    <w:rsid w:val="002D0AF0"/>
    <w:rsid w:val="002D0ED1"/>
    <w:rsid w:val="002D1F37"/>
    <w:rsid w:val="002D256C"/>
    <w:rsid w:val="002D25FB"/>
    <w:rsid w:val="002D263B"/>
    <w:rsid w:val="002D387D"/>
    <w:rsid w:val="002D3EB9"/>
    <w:rsid w:val="002D6B64"/>
    <w:rsid w:val="002D75BF"/>
    <w:rsid w:val="002D7F1A"/>
    <w:rsid w:val="002E026C"/>
    <w:rsid w:val="002E070D"/>
    <w:rsid w:val="002E1409"/>
    <w:rsid w:val="002E1FE3"/>
    <w:rsid w:val="002E3238"/>
    <w:rsid w:val="002E6BA9"/>
    <w:rsid w:val="002E74C5"/>
    <w:rsid w:val="002E7D12"/>
    <w:rsid w:val="002F052B"/>
    <w:rsid w:val="002F09D1"/>
    <w:rsid w:val="002F1660"/>
    <w:rsid w:val="002F1EB6"/>
    <w:rsid w:val="002F1F86"/>
    <w:rsid w:val="002F2562"/>
    <w:rsid w:val="002F347F"/>
    <w:rsid w:val="002F349A"/>
    <w:rsid w:val="002F4AC3"/>
    <w:rsid w:val="002F6B16"/>
    <w:rsid w:val="002F7187"/>
    <w:rsid w:val="002F751D"/>
    <w:rsid w:val="002F7C2A"/>
    <w:rsid w:val="00300C67"/>
    <w:rsid w:val="003017AC"/>
    <w:rsid w:val="003032C2"/>
    <w:rsid w:val="00303C4B"/>
    <w:rsid w:val="0030621C"/>
    <w:rsid w:val="0030683D"/>
    <w:rsid w:val="00307AC4"/>
    <w:rsid w:val="00310EFF"/>
    <w:rsid w:val="0031191A"/>
    <w:rsid w:val="00311997"/>
    <w:rsid w:val="00311F31"/>
    <w:rsid w:val="003140BB"/>
    <w:rsid w:val="00314300"/>
    <w:rsid w:val="00314E1E"/>
    <w:rsid w:val="00316195"/>
    <w:rsid w:val="0031665A"/>
    <w:rsid w:val="003203EC"/>
    <w:rsid w:val="003207AE"/>
    <w:rsid w:val="00322801"/>
    <w:rsid w:val="00322DC0"/>
    <w:rsid w:val="003247A2"/>
    <w:rsid w:val="003247E4"/>
    <w:rsid w:val="00324BA9"/>
    <w:rsid w:val="0032683D"/>
    <w:rsid w:val="0033177C"/>
    <w:rsid w:val="00332DE2"/>
    <w:rsid w:val="0033379B"/>
    <w:rsid w:val="00333885"/>
    <w:rsid w:val="00333947"/>
    <w:rsid w:val="0033409F"/>
    <w:rsid w:val="00334C5A"/>
    <w:rsid w:val="00335F61"/>
    <w:rsid w:val="003423E0"/>
    <w:rsid w:val="00342BA8"/>
    <w:rsid w:val="00343080"/>
    <w:rsid w:val="00346882"/>
    <w:rsid w:val="00346A23"/>
    <w:rsid w:val="0034772E"/>
    <w:rsid w:val="00347A65"/>
    <w:rsid w:val="00351BBC"/>
    <w:rsid w:val="00352246"/>
    <w:rsid w:val="00354453"/>
    <w:rsid w:val="0035490F"/>
    <w:rsid w:val="00354D5B"/>
    <w:rsid w:val="003558D8"/>
    <w:rsid w:val="00355F85"/>
    <w:rsid w:val="00357390"/>
    <w:rsid w:val="00357742"/>
    <w:rsid w:val="003577F7"/>
    <w:rsid w:val="003607D0"/>
    <w:rsid w:val="0036114E"/>
    <w:rsid w:val="00361E15"/>
    <w:rsid w:val="003623F9"/>
    <w:rsid w:val="00364331"/>
    <w:rsid w:val="003647A5"/>
    <w:rsid w:val="00365A46"/>
    <w:rsid w:val="00365A88"/>
    <w:rsid w:val="003674D2"/>
    <w:rsid w:val="00375068"/>
    <w:rsid w:val="0038106C"/>
    <w:rsid w:val="0038218E"/>
    <w:rsid w:val="003843C7"/>
    <w:rsid w:val="00384C7A"/>
    <w:rsid w:val="00385C46"/>
    <w:rsid w:val="003867DE"/>
    <w:rsid w:val="0038729D"/>
    <w:rsid w:val="00392734"/>
    <w:rsid w:val="00393F0C"/>
    <w:rsid w:val="00394E2E"/>
    <w:rsid w:val="00394F4B"/>
    <w:rsid w:val="0039613F"/>
    <w:rsid w:val="00397476"/>
    <w:rsid w:val="003A1B28"/>
    <w:rsid w:val="003A600C"/>
    <w:rsid w:val="003B0BEB"/>
    <w:rsid w:val="003B4BEC"/>
    <w:rsid w:val="003B604B"/>
    <w:rsid w:val="003B6E56"/>
    <w:rsid w:val="003B7406"/>
    <w:rsid w:val="003C0874"/>
    <w:rsid w:val="003C0C9E"/>
    <w:rsid w:val="003C11D3"/>
    <w:rsid w:val="003C1757"/>
    <w:rsid w:val="003C278E"/>
    <w:rsid w:val="003C281B"/>
    <w:rsid w:val="003C2900"/>
    <w:rsid w:val="003C379C"/>
    <w:rsid w:val="003C3EBB"/>
    <w:rsid w:val="003C681E"/>
    <w:rsid w:val="003C6BA8"/>
    <w:rsid w:val="003C7A96"/>
    <w:rsid w:val="003D0DC2"/>
    <w:rsid w:val="003D0FAF"/>
    <w:rsid w:val="003D31A5"/>
    <w:rsid w:val="003D3EAF"/>
    <w:rsid w:val="003D5FEC"/>
    <w:rsid w:val="003D6160"/>
    <w:rsid w:val="003D6835"/>
    <w:rsid w:val="003D747F"/>
    <w:rsid w:val="003D7C44"/>
    <w:rsid w:val="003E03C5"/>
    <w:rsid w:val="003E0563"/>
    <w:rsid w:val="003E17FF"/>
    <w:rsid w:val="003E2F47"/>
    <w:rsid w:val="003E2FC2"/>
    <w:rsid w:val="003E35B9"/>
    <w:rsid w:val="003E4014"/>
    <w:rsid w:val="003E4720"/>
    <w:rsid w:val="003E6B8A"/>
    <w:rsid w:val="003E71A4"/>
    <w:rsid w:val="003E755F"/>
    <w:rsid w:val="003E7623"/>
    <w:rsid w:val="003F222F"/>
    <w:rsid w:val="003F30FC"/>
    <w:rsid w:val="003F44BF"/>
    <w:rsid w:val="003F465B"/>
    <w:rsid w:val="003F477D"/>
    <w:rsid w:val="003F4C7F"/>
    <w:rsid w:val="003F4CC8"/>
    <w:rsid w:val="003F4E91"/>
    <w:rsid w:val="003F577B"/>
    <w:rsid w:val="004007D4"/>
    <w:rsid w:val="00400B6F"/>
    <w:rsid w:val="004028A8"/>
    <w:rsid w:val="00402B8B"/>
    <w:rsid w:val="00404D4C"/>
    <w:rsid w:val="004066B2"/>
    <w:rsid w:val="00411CD7"/>
    <w:rsid w:val="004121A9"/>
    <w:rsid w:val="0041288A"/>
    <w:rsid w:val="004130B9"/>
    <w:rsid w:val="00414D0C"/>
    <w:rsid w:val="004150C9"/>
    <w:rsid w:val="00415879"/>
    <w:rsid w:val="004161B0"/>
    <w:rsid w:val="004162DA"/>
    <w:rsid w:val="00416A0C"/>
    <w:rsid w:val="00416F51"/>
    <w:rsid w:val="00420A25"/>
    <w:rsid w:val="00421905"/>
    <w:rsid w:val="004236F1"/>
    <w:rsid w:val="00425D6A"/>
    <w:rsid w:val="004266C6"/>
    <w:rsid w:val="00426C94"/>
    <w:rsid w:val="004277E1"/>
    <w:rsid w:val="0043067B"/>
    <w:rsid w:val="00430F59"/>
    <w:rsid w:val="004338F0"/>
    <w:rsid w:val="00433A7C"/>
    <w:rsid w:val="00434266"/>
    <w:rsid w:val="0043497E"/>
    <w:rsid w:val="00434E9A"/>
    <w:rsid w:val="004355CC"/>
    <w:rsid w:val="0043781F"/>
    <w:rsid w:val="004378E0"/>
    <w:rsid w:val="00441199"/>
    <w:rsid w:val="00442300"/>
    <w:rsid w:val="00442C6D"/>
    <w:rsid w:val="004430FF"/>
    <w:rsid w:val="0044392D"/>
    <w:rsid w:val="00443E1F"/>
    <w:rsid w:val="00444CE1"/>
    <w:rsid w:val="00446C7F"/>
    <w:rsid w:val="00447979"/>
    <w:rsid w:val="00451180"/>
    <w:rsid w:val="00453597"/>
    <w:rsid w:val="00453D9C"/>
    <w:rsid w:val="00454B36"/>
    <w:rsid w:val="00454E5A"/>
    <w:rsid w:val="00455A64"/>
    <w:rsid w:val="00455DDF"/>
    <w:rsid w:val="00456114"/>
    <w:rsid w:val="0045730E"/>
    <w:rsid w:val="004602C5"/>
    <w:rsid w:val="00460F31"/>
    <w:rsid w:val="00461395"/>
    <w:rsid w:val="004617E2"/>
    <w:rsid w:val="004625A3"/>
    <w:rsid w:val="004643A0"/>
    <w:rsid w:val="004655D7"/>
    <w:rsid w:val="004700C3"/>
    <w:rsid w:val="0047070F"/>
    <w:rsid w:val="004734F4"/>
    <w:rsid w:val="004735A2"/>
    <w:rsid w:val="00473796"/>
    <w:rsid w:val="00473926"/>
    <w:rsid w:val="00476239"/>
    <w:rsid w:val="004776EF"/>
    <w:rsid w:val="00480670"/>
    <w:rsid w:val="0048184E"/>
    <w:rsid w:val="004828EC"/>
    <w:rsid w:val="004830D8"/>
    <w:rsid w:val="00484EAE"/>
    <w:rsid w:val="00485A24"/>
    <w:rsid w:val="0048677C"/>
    <w:rsid w:val="00486E3F"/>
    <w:rsid w:val="0049110E"/>
    <w:rsid w:val="00491B6A"/>
    <w:rsid w:val="00492A4E"/>
    <w:rsid w:val="00493A04"/>
    <w:rsid w:val="00494F44"/>
    <w:rsid w:val="00494FA0"/>
    <w:rsid w:val="00496BBA"/>
    <w:rsid w:val="00497130"/>
    <w:rsid w:val="004978D6"/>
    <w:rsid w:val="004A1B55"/>
    <w:rsid w:val="004A2553"/>
    <w:rsid w:val="004A2EFB"/>
    <w:rsid w:val="004A391C"/>
    <w:rsid w:val="004A3A46"/>
    <w:rsid w:val="004A4385"/>
    <w:rsid w:val="004A4CF8"/>
    <w:rsid w:val="004A5558"/>
    <w:rsid w:val="004A5ADB"/>
    <w:rsid w:val="004A5CE1"/>
    <w:rsid w:val="004A5EBF"/>
    <w:rsid w:val="004A7FB2"/>
    <w:rsid w:val="004B04B1"/>
    <w:rsid w:val="004B1946"/>
    <w:rsid w:val="004B6DC1"/>
    <w:rsid w:val="004C017B"/>
    <w:rsid w:val="004C051B"/>
    <w:rsid w:val="004C0720"/>
    <w:rsid w:val="004C0FE0"/>
    <w:rsid w:val="004C345A"/>
    <w:rsid w:val="004C3A70"/>
    <w:rsid w:val="004C5565"/>
    <w:rsid w:val="004C60AC"/>
    <w:rsid w:val="004C6239"/>
    <w:rsid w:val="004C682D"/>
    <w:rsid w:val="004C7190"/>
    <w:rsid w:val="004C79BC"/>
    <w:rsid w:val="004D1C2C"/>
    <w:rsid w:val="004D3044"/>
    <w:rsid w:val="004D42CD"/>
    <w:rsid w:val="004D50BA"/>
    <w:rsid w:val="004D6BD1"/>
    <w:rsid w:val="004D76F6"/>
    <w:rsid w:val="004E297D"/>
    <w:rsid w:val="004E4320"/>
    <w:rsid w:val="004E739E"/>
    <w:rsid w:val="004F0DAF"/>
    <w:rsid w:val="004F139A"/>
    <w:rsid w:val="004F4C93"/>
    <w:rsid w:val="004F51DE"/>
    <w:rsid w:val="004F53CC"/>
    <w:rsid w:val="004F6323"/>
    <w:rsid w:val="004F748C"/>
    <w:rsid w:val="004F79BB"/>
    <w:rsid w:val="005035BE"/>
    <w:rsid w:val="005041DC"/>
    <w:rsid w:val="005042BC"/>
    <w:rsid w:val="00506A7F"/>
    <w:rsid w:val="005070B3"/>
    <w:rsid w:val="00507ACC"/>
    <w:rsid w:val="00510B23"/>
    <w:rsid w:val="00511909"/>
    <w:rsid w:val="00512019"/>
    <w:rsid w:val="00513DFB"/>
    <w:rsid w:val="00514301"/>
    <w:rsid w:val="005150E4"/>
    <w:rsid w:val="00515942"/>
    <w:rsid w:val="00516F64"/>
    <w:rsid w:val="0052049E"/>
    <w:rsid w:val="005204BA"/>
    <w:rsid w:val="005217DD"/>
    <w:rsid w:val="005222F6"/>
    <w:rsid w:val="00522305"/>
    <w:rsid w:val="00522693"/>
    <w:rsid w:val="00522767"/>
    <w:rsid w:val="00522FF3"/>
    <w:rsid w:val="005248B5"/>
    <w:rsid w:val="0052599C"/>
    <w:rsid w:val="00527A23"/>
    <w:rsid w:val="00535389"/>
    <w:rsid w:val="005375B6"/>
    <w:rsid w:val="00542F5C"/>
    <w:rsid w:val="005436D9"/>
    <w:rsid w:val="0054441F"/>
    <w:rsid w:val="00544609"/>
    <w:rsid w:val="0054580D"/>
    <w:rsid w:val="00546CB4"/>
    <w:rsid w:val="00547D50"/>
    <w:rsid w:val="00550CFB"/>
    <w:rsid w:val="005513CE"/>
    <w:rsid w:val="005522C9"/>
    <w:rsid w:val="00556144"/>
    <w:rsid w:val="00556631"/>
    <w:rsid w:val="005609D4"/>
    <w:rsid w:val="00560EC0"/>
    <w:rsid w:val="0056226C"/>
    <w:rsid w:val="00562C24"/>
    <w:rsid w:val="00562E0E"/>
    <w:rsid w:val="0056459A"/>
    <w:rsid w:val="00564C7A"/>
    <w:rsid w:val="00573357"/>
    <w:rsid w:val="00573548"/>
    <w:rsid w:val="005743B6"/>
    <w:rsid w:val="005743CB"/>
    <w:rsid w:val="00580EC2"/>
    <w:rsid w:val="0058102A"/>
    <w:rsid w:val="005825A2"/>
    <w:rsid w:val="0058698A"/>
    <w:rsid w:val="00593FF1"/>
    <w:rsid w:val="005A1134"/>
    <w:rsid w:val="005A2E14"/>
    <w:rsid w:val="005A2EFF"/>
    <w:rsid w:val="005A33A2"/>
    <w:rsid w:val="005A4AEE"/>
    <w:rsid w:val="005A5390"/>
    <w:rsid w:val="005A5A06"/>
    <w:rsid w:val="005A5E79"/>
    <w:rsid w:val="005A7983"/>
    <w:rsid w:val="005A7FD4"/>
    <w:rsid w:val="005B01E4"/>
    <w:rsid w:val="005B08A2"/>
    <w:rsid w:val="005B15FF"/>
    <w:rsid w:val="005B1B34"/>
    <w:rsid w:val="005B1CE8"/>
    <w:rsid w:val="005B1F79"/>
    <w:rsid w:val="005B2994"/>
    <w:rsid w:val="005B449B"/>
    <w:rsid w:val="005B4A7F"/>
    <w:rsid w:val="005B5B7D"/>
    <w:rsid w:val="005B693F"/>
    <w:rsid w:val="005C00FE"/>
    <w:rsid w:val="005C1224"/>
    <w:rsid w:val="005C21DC"/>
    <w:rsid w:val="005C3285"/>
    <w:rsid w:val="005C46E7"/>
    <w:rsid w:val="005C5278"/>
    <w:rsid w:val="005C5F20"/>
    <w:rsid w:val="005C641B"/>
    <w:rsid w:val="005C683D"/>
    <w:rsid w:val="005C687B"/>
    <w:rsid w:val="005C6B91"/>
    <w:rsid w:val="005C6F78"/>
    <w:rsid w:val="005C7630"/>
    <w:rsid w:val="005C7ACB"/>
    <w:rsid w:val="005D0471"/>
    <w:rsid w:val="005D06A9"/>
    <w:rsid w:val="005D1E8C"/>
    <w:rsid w:val="005D2E45"/>
    <w:rsid w:val="005D32E1"/>
    <w:rsid w:val="005D35DF"/>
    <w:rsid w:val="005D3886"/>
    <w:rsid w:val="005D3D08"/>
    <w:rsid w:val="005D4F1F"/>
    <w:rsid w:val="005D58DE"/>
    <w:rsid w:val="005D59E4"/>
    <w:rsid w:val="005D6909"/>
    <w:rsid w:val="005D6C5D"/>
    <w:rsid w:val="005D773D"/>
    <w:rsid w:val="005D7AAC"/>
    <w:rsid w:val="005E09C5"/>
    <w:rsid w:val="005E2A96"/>
    <w:rsid w:val="005E2B27"/>
    <w:rsid w:val="005E387E"/>
    <w:rsid w:val="005E5CEB"/>
    <w:rsid w:val="005E7937"/>
    <w:rsid w:val="005F04A3"/>
    <w:rsid w:val="005F147E"/>
    <w:rsid w:val="005F1531"/>
    <w:rsid w:val="005F39BC"/>
    <w:rsid w:val="005F39C7"/>
    <w:rsid w:val="005F3BA7"/>
    <w:rsid w:val="005F4B67"/>
    <w:rsid w:val="005F52C7"/>
    <w:rsid w:val="005F5F9E"/>
    <w:rsid w:val="005F61BD"/>
    <w:rsid w:val="005F6221"/>
    <w:rsid w:val="00603262"/>
    <w:rsid w:val="00605289"/>
    <w:rsid w:val="006071A7"/>
    <w:rsid w:val="00607BF6"/>
    <w:rsid w:val="00610086"/>
    <w:rsid w:val="006102D5"/>
    <w:rsid w:val="00611316"/>
    <w:rsid w:val="00613AB3"/>
    <w:rsid w:val="00613E6E"/>
    <w:rsid w:val="006148A4"/>
    <w:rsid w:val="006155DB"/>
    <w:rsid w:val="006168FB"/>
    <w:rsid w:val="00616AD3"/>
    <w:rsid w:val="00616F4B"/>
    <w:rsid w:val="00617BCD"/>
    <w:rsid w:val="006204F3"/>
    <w:rsid w:val="00620786"/>
    <w:rsid w:val="00621224"/>
    <w:rsid w:val="0062185A"/>
    <w:rsid w:val="00621A81"/>
    <w:rsid w:val="006227AB"/>
    <w:rsid w:val="00622E77"/>
    <w:rsid w:val="0062405F"/>
    <w:rsid w:val="006244F5"/>
    <w:rsid w:val="0062533A"/>
    <w:rsid w:val="00625F2E"/>
    <w:rsid w:val="00626F52"/>
    <w:rsid w:val="00630441"/>
    <w:rsid w:val="00630B28"/>
    <w:rsid w:val="00631B62"/>
    <w:rsid w:val="006345B9"/>
    <w:rsid w:val="006349A8"/>
    <w:rsid w:val="00635620"/>
    <w:rsid w:val="00636072"/>
    <w:rsid w:val="006365D8"/>
    <w:rsid w:val="00637BCD"/>
    <w:rsid w:val="00641D87"/>
    <w:rsid w:val="00642401"/>
    <w:rsid w:val="006463FD"/>
    <w:rsid w:val="00646967"/>
    <w:rsid w:val="00646C36"/>
    <w:rsid w:val="00647BD0"/>
    <w:rsid w:val="006512A2"/>
    <w:rsid w:val="006528CC"/>
    <w:rsid w:val="00653861"/>
    <w:rsid w:val="00654396"/>
    <w:rsid w:val="00655444"/>
    <w:rsid w:val="006557C3"/>
    <w:rsid w:val="00656C4D"/>
    <w:rsid w:val="00656DFA"/>
    <w:rsid w:val="00660787"/>
    <w:rsid w:val="00660FFC"/>
    <w:rsid w:val="00661337"/>
    <w:rsid w:val="0066147F"/>
    <w:rsid w:val="00661A7A"/>
    <w:rsid w:val="006629D4"/>
    <w:rsid w:val="006648C4"/>
    <w:rsid w:val="00664DC9"/>
    <w:rsid w:val="00665255"/>
    <w:rsid w:val="006656F9"/>
    <w:rsid w:val="00665F31"/>
    <w:rsid w:val="00667E9A"/>
    <w:rsid w:val="0067132E"/>
    <w:rsid w:val="006719F8"/>
    <w:rsid w:val="00674914"/>
    <w:rsid w:val="00676E2D"/>
    <w:rsid w:val="006819EB"/>
    <w:rsid w:val="00681AE4"/>
    <w:rsid w:val="0068554A"/>
    <w:rsid w:val="00686F95"/>
    <w:rsid w:val="00687D7C"/>
    <w:rsid w:val="00690055"/>
    <w:rsid w:val="00690AB9"/>
    <w:rsid w:val="00691F7C"/>
    <w:rsid w:val="0069262D"/>
    <w:rsid w:val="00692A24"/>
    <w:rsid w:val="0069457E"/>
    <w:rsid w:val="006953A1"/>
    <w:rsid w:val="00695B85"/>
    <w:rsid w:val="00695C31"/>
    <w:rsid w:val="00695D71"/>
    <w:rsid w:val="0069618F"/>
    <w:rsid w:val="006978E7"/>
    <w:rsid w:val="006A1E25"/>
    <w:rsid w:val="006A2AD9"/>
    <w:rsid w:val="006A3C11"/>
    <w:rsid w:val="006A3C33"/>
    <w:rsid w:val="006A4743"/>
    <w:rsid w:val="006A6975"/>
    <w:rsid w:val="006B078B"/>
    <w:rsid w:val="006B2D11"/>
    <w:rsid w:val="006B4E21"/>
    <w:rsid w:val="006B56A2"/>
    <w:rsid w:val="006C10F5"/>
    <w:rsid w:val="006C14C0"/>
    <w:rsid w:val="006C5E38"/>
    <w:rsid w:val="006C667C"/>
    <w:rsid w:val="006C76A4"/>
    <w:rsid w:val="006C7937"/>
    <w:rsid w:val="006D07C1"/>
    <w:rsid w:val="006D176C"/>
    <w:rsid w:val="006D1CCB"/>
    <w:rsid w:val="006D1E97"/>
    <w:rsid w:val="006D3E19"/>
    <w:rsid w:val="006D3E5E"/>
    <w:rsid w:val="006D4071"/>
    <w:rsid w:val="006D46BA"/>
    <w:rsid w:val="006D4754"/>
    <w:rsid w:val="006D4EDF"/>
    <w:rsid w:val="006D5E9B"/>
    <w:rsid w:val="006D7159"/>
    <w:rsid w:val="006D7634"/>
    <w:rsid w:val="006E198E"/>
    <w:rsid w:val="006E25CE"/>
    <w:rsid w:val="006E3518"/>
    <w:rsid w:val="006E4745"/>
    <w:rsid w:val="006E59BE"/>
    <w:rsid w:val="006E6AF7"/>
    <w:rsid w:val="006E78E8"/>
    <w:rsid w:val="006F164D"/>
    <w:rsid w:val="006F4890"/>
    <w:rsid w:val="006F59FD"/>
    <w:rsid w:val="006F6102"/>
    <w:rsid w:val="006F663D"/>
    <w:rsid w:val="007018D2"/>
    <w:rsid w:val="00701D98"/>
    <w:rsid w:val="00702B42"/>
    <w:rsid w:val="00703761"/>
    <w:rsid w:val="00703B4A"/>
    <w:rsid w:val="00703C9F"/>
    <w:rsid w:val="007061E7"/>
    <w:rsid w:val="007065C3"/>
    <w:rsid w:val="0070710E"/>
    <w:rsid w:val="0071238F"/>
    <w:rsid w:val="007144BD"/>
    <w:rsid w:val="007160B7"/>
    <w:rsid w:val="007163D9"/>
    <w:rsid w:val="00717865"/>
    <w:rsid w:val="00717E0B"/>
    <w:rsid w:val="00717FD3"/>
    <w:rsid w:val="007229AC"/>
    <w:rsid w:val="00724343"/>
    <w:rsid w:val="00725356"/>
    <w:rsid w:val="00725AEE"/>
    <w:rsid w:val="007262BD"/>
    <w:rsid w:val="00727313"/>
    <w:rsid w:val="007305F7"/>
    <w:rsid w:val="00730CD6"/>
    <w:rsid w:val="00731FC7"/>
    <w:rsid w:val="00732F74"/>
    <w:rsid w:val="00733601"/>
    <w:rsid w:val="00733B7A"/>
    <w:rsid w:val="00740410"/>
    <w:rsid w:val="00743498"/>
    <w:rsid w:val="00746408"/>
    <w:rsid w:val="00746FD5"/>
    <w:rsid w:val="0075011D"/>
    <w:rsid w:val="00750F3A"/>
    <w:rsid w:val="00752122"/>
    <w:rsid w:val="00752422"/>
    <w:rsid w:val="00752A6B"/>
    <w:rsid w:val="00756D2E"/>
    <w:rsid w:val="00757613"/>
    <w:rsid w:val="0076274A"/>
    <w:rsid w:val="0076354F"/>
    <w:rsid w:val="00764198"/>
    <w:rsid w:val="00765369"/>
    <w:rsid w:val="00765C7E"/>
    <w:rsid w:val="00765FAA"/>
    <w:rsid w:val="007665A1"/>
    <w:rsid w:val="007679BA"/>
    <w:rsid w:val="00770FC8"/>
    <w:rsid w:val="0077736D"/>
    <w:rsid w:val="00780EB5"/>
    <w:rsid w:val="00781F39"/>
    <w:rsid w:val="007822CC"/>
    <w:rsid w:val="00783CAB"/>
    <w:rsid w:val="007854F9"/>
    <w:rsid w:val="007857CE"/>
    <w:rsid w:val="00785F7C"/>
    <w:rsid w:val="00786218"/>
    <w:rsid w:val="00792146"/>
    <w:rsid w:val="007928D9"/>
    <w:rsid w:val="007929A0"/>
    <w:rsid w:val="007934D6"/>
    <w:rsid w:val="00794FB9"/>
    <w:rsid w:val="00797279"/>
    <w:rsid w:val="007A09C3"/>
    <w:rsid w:val="007A262D"/>
    <w:rsid w:val="007A3619"/>
    <w:rsid w:val="007A44E8"/>
    <w:rsid w:val="007A5BF8"/>
    <w:rsid w:val="007A6C33"/>
    <w:rsid w:val="007A6DEF"/>
    <w:rsid w:val="007B081C"/>
    <w:rsid w:val="007B0AC5"/>
    <w:rsid w:val="007B0D15"/>
    <w:rsid w:val="007B128C"/>
    <w:rsid w:val="007B1357"/>
    <w:rsid w:val="007B15BA"/>
    <w:rsid w:val="007B1EB5"/>
    <w:rsid w:val="007B1F65"/>
    <w:rsid w:val="007B29B5"/>
    <w:rsid w:val="007B2A47"/>
    <w:rsid w:val="007B3277"/>
    <w:rsid w:val="007B490A"/>
    <w:rsid w:val="007B4B5E"/>
    <w:rsid w:val="007B6D3B"/>
    <w:rsid w:val="007B7FD6"/>
    <w:rsid w:val="007C14CE"/>
    <w:rsid w:val="007C2B81"/>
    <w:rsid w:val="007C3458"/>
    <w:rsid w:val="007C3E32"/>
    <w:rsid w:val="007C3EF3"/>
    <w:rsid w:val="007C5284"/>
    <w:rsid w:val="007C71E4"/>
    <w:rsid w:val="007C75FA"/>
    <w:rsid w:val="007C79A3"/>
    <w:rsid w:val="007D27F0"/>
    <w:rsid w:val="007D2CE2"/>
    <w:rsid w:val="007D46BF"/>
    <w:rsid w:val="007D6E93"/>
    <w:rsid w:val="007E01C3"/>
    <w:rsid w:val="007E1965"/>
    <w:rsid w:val="007E20C9"/>
    <w:rsid w:val="007E23FD"/>
    <w:rsid w:val="007E2C52"/>
    <w:rsid w:val="007E53B8"/>
    <w:rsid w:val="007E5428"/>
    <w:rsid w:val="007F14A0"/>
    <w:rsid w:val="007F1696"/>
    <w:rsid w:val="007F22A8"/>
    <w:rsid w:val="007F2E7E"/>
    <w:rsid w:val="007F6B95"/>
    <w:rsid w:val="007F73E8"/>
    <w:rsid w:val="007F764D"/>
    <w:rsid w:val="007F786D"/>
    <w:rsid w:val="00800BD3"/>
    <w:rsid w:val="00801F1D"/>
    <w:rsid w:val="008021A7"/>
    <w:rsid w:val="00805631"/>
    <w:rsid w:val="00805D33"/>
    <w:rsid w:val="008078D8"/>
    <w:rsid w:val="00811232"/>
    <w:rsid w:val="008126F3"/>
    <w:rsid w:val="00813DA1"/>
    <w:rsid w:val="00814C3B"/>
    <w:rsid w:val="00815761"/>
    <w:rsid w:val="00815C5F"/>
    <w:rsid w:val="008167D9"/>
    <w:rsid w:val="00817BF6"/>
    <w:rsid w:val="00817D44"/>
    <w:rsid w:val="00824163"/>
    <w:rsid w:val="008243BF"/>
    <w:rsid w:val="008243D7"/>
    <w:rsid w:val="00825E31"/>
    <w:rsid w:val="00826C6C"/>
    <w:rsid w:val="00827906"/>
    <w:rsid w:val="008308F0"/>
    <w:rsid w:val="00830C68"/>
    <w:rsid w:val="0083313C"/>
    <w:rsid w:val="00833919"/>
    <w:rsid w:val="00836FF9"/>
    <w:rsid w:val="00837FF6"/>
    <w:rsid w:val="00840745"/>
    <w:rsid w:val="00840BA4"/>
    <w:rsid w:val="008412A8"/>
    <w:rsid w:val="008413E5"/>
    <w:rsid w:val="008433A5"/>
    <w:rsid w:val="00843A93"/>
    <w:rsid w:val="00845F1A"/>
    <w:rsid w:val="00847191"/>
    <w:rsid w:val="008512A0"/>
    <w:rsid w:val="00851C2A"/>
    <w:rsid w:val="0085319F"/>
    <w:rsid w:val="008532F1"/>
    <w:rsid w:val="00853D86"/>
    <w:rsid w:val="00854E38"/>
    <w:rsid w:val="00854F06"/>
    <w:rsid w:val="008560AB"/>
    <w:rsid w:val="008574D0"/>
    <w:rsid w:val="00860BBA"/>
    <w:rsid w:val="008627E7"/>
    <w:rsid w:val="0086294C"/>
    <w:rsid w:val="00863105"/>
    <w:rsid w:val="008648E4"/>
    <w:rsid w:val="008650FA"/>
    <w:rsid w:val="0086595E"/>
    <w:rsid w:val="00870CF1"/>
    <w:rsid w:val="00870D70"/>
    <w:rsid w:val="00871BEB"/>
    <w:rsid w:val="008720AC"/>
    <w:rsid w:val="008724B1"/>
    <w:rsid w:val="00872DF4"/>
    <w:rsid w:val="0087422B"/>
    <w:rsid w:val="0087431B"/>
    <w:rsid w:val="00876BA9"/>
    <w:rsid w:val="00877F18"/>
    <w:rsid w:val="00882AEB"/>
    <w:rsid w:val="008833C3"/>
    <w:rsid w:val="00883CCC"/>
    <w:rsid w:val="00884715"/>
    <w:rsid w:val="0088570B"/>
    <w:rsid w:val="00885910"/>
    <w:rsid w:val="008915A5"/>
    <w:rsid w:val="00891819"/>
    <w:rsid w:val="00892029"/>
    <w:rsid w:val="008938E9"/>
    <w:rsid w:val="0089392F"/>
    <w:rsid w:val="00896738"/>
    <w:rsid w:val="008974D0"/>
    <w:rsid w:val="008A1157"/>
    <w:rsid w:val="008A43DF"/>
    <w:rsid w:val="008A4601"/>
    <w:rsid w:val="008A4EA6"/>
    <w:rsid w:val="008A74DD"/>
    <w:rsid w:val="008A7B39"/>
    <w:rsid w:val="008B006D"/>
    <w:rsid w:val="008B10BA"/>
    <w:rsid w:val="008B1150"/>
    <w:rsid w:val="008B1B7F"/>
    <w:rsid w:val="008B33CE"/>
    <w:rsid w:val="008B4032"/>
    <w:rsid w:val="008B7538"/>
    <w:rsid w:val="008C0542"/>
    <w:rsid w:val="008C4DA2"/>
    <w:rsid w:val="008C6459"/>
    <w:rsid w:val="008C6FCA"/>
    <w:rsid w:val="008D0297"/>
    <w:rsid w:val="008D10E2"/>
    <w:rsid w:val="008D18D4"/>
    <w:rsid w:val="008D2031"/>
    <w:rsid w:val="008D309C"/>
    <w:rsid w:val="008D52AD"/>
    <w:rsid w:val="008D5405"/>
    <w:rsid w:val="008D566B"/>
    <w:rsid w:val="008D61B5"/>
    <w:rsid w:val="008D7637"/>
    <w:rsid w:val="008E03C8"/>
    <w:rsid w:val="008E0772"/>
    <w:rsid w:val="008E1070"/>
    <w:rsid w:val="008E3194"/>
    <w:rsid w:val="008E543C"/>
    <w:rsid w:val="008E5D72"/>
    <w:rsid w:val="008E6688"/>
    <w:rsid w:val="008E69A4"/>
    <w:rsid w:val="008F0850"/>
    <w:rsid w:val="008F1232"/>
    <w:rsid w:val="008F254F"/>
    <w:rsid w:val="008F3A03"/>
    <w:rsid w:val="008F4EF2"/>
    <w:rsid w:val="008F514F"/>
    <w:rsid w:val="008F5FB5"/>
    <w:rsid w:val="008F63E3"/>
    <w:rsid w:val="00900B92"/>
    <w:rsid w:val="0090288B"/>
    <w:rsid w:val="009042E0"/>
    <w:rsid w:val="0090436B"/>
    <w:rsid w:val="00904799"/>
    <w:rsid w:val="00904DBB"/>
    <w:rsid w:val="009053FE"/>
    <w:rsid w:val="00905531"/>
    <w:rsid w:val="00906007"/>
    <w:rsid w:val="00906570"/>
    <w:rsid w:val="0091058E"/>
    <w:rsid w:val="0091063D"/>
    <w:rsid w:val="00916535"/>
    <w:rsid w:val="00917A58"/>
    <w:rsid w:val="00917B62"/>
    <w:rsid w:val="00920271"/>
    <w:rsid w:val="00921A7E"/>
    <w:rsid w:val="00921C54"/>
    <w:rsid w:val="00922007"/>
    <w:rsid w:val="00922F3A"/>
    <w:rsid w:val="00923074"/>
    <w:rsid w:val="00923080"/>
    <w:rsid w:val="009230E9"/>
    <w:rsid w:val="00923207"/>
    <w:rsid w:val="00925905"/>
    <w:rsid w:val="00926127"/>
    <w:rsid w:val="00927094"/>
    <w:rsid w:val="00927DB2"/>
    <w:rsid w:val="0093161A"/>
    <w:rsid w:val="009326F8"/>
    <w:rsid w:val="009347B9"/>
    <w:rsid w:val="009348F1"/>
    <w:rsid w:val="00936471"/>
    <w:rsid w:val="009370DE"/>
    <w:rsid w:val="00940FC1"/>
    <w:rsid w:val="00941F35"/>
    <w:rsid w:val="00942C65"/>
    <w:rsid w:val="00943976"/>
    <w:rsid w:val="00944D48"/>
    <w:rsid w:val="00944E1E"/>
    <w:rsid w:val="00945333"/>
    <w:rsid w:val="009456D3"/>
    <w:rsid w:val="00945DD9"/>
    <w:rsid w:val="00947355"/>
    <w:rsid w:val="00950365"/>
    <w:rsid w:val="0095166E"/>
    <w:rsid w:val="00951702"/>
    <w:rsid w:val="009527FB"/>
    <w:rsid w:val="00952E09"/>
    <w:rsid w:val="009534C8"/>
    <w:rsid w:val="00955601"/>
    <w:rsid w:val="0095766A"/>
    <w:rsid w:val="00957C2C"/>
    <w:rsid w:val="009609BD"/>
    <w:rsid w:val="00961BA2"/>
    <w:rsid w:val="00962381"/>
    <w:rsid w:val="00962B2A"/>
    <w:rsid w:val="0096369A"/>
    <w:rsid w:val="009639B7"/>
    <w:rsid w:val="00963B34"/>
    <w:rsid w:val="009661D8"/>
    <w:rsid w:val="00967241"/>
    <w:rsid w:val="00970AE6"/>
    <w:rsid w:val="00972E3D"/>
    <w:rsid w:val="00973828"/>
    <w:rsid w:val="00974282"/>
    <w:rsid w:val="0097495F"/>
    <w:rsid w:val="0097499E"/>
    <w:rsid w:val="00974C7B"/>
    <w:rsid w:val="00975516"/>
    <w:rsid w:val="009759CF"/>
    <w:rsid w:val="00977E3E"/>
    <w:rsid w:val="00980C52"/>
    <w:rsid w:val="00981ABE"/>
    <w:rsid w:val="0098397A"/>
    <w:rsid w:val="00985931"/>
    <w:rsid w:val="00985D2B"/>
    <w:rsid w:val="009877B8"/>
    <w:rsid w:val="00987AC2"/>
    <w:rsid w:val="00993181"/>
    <w:rsid w:val="00993805"/>
    <w:rsid w:val="0099674D"/>
    <w:rsid w:val="00997817"/>
    <w:rsid w:val="009A05C0"/>
    <w:rsid w:val="009A27D1"/>
    <w:rsid w:val="009A2EFD"/>
    <w:rsid w:val="009A375F"/>
    <w:rsid w:val="009A3A1D"/>
    <w:rsid w:val="009A5435"/>
    <w:rsid w:val="009B0615"/>
    <w:rsid w:val="009B156E"/>
    <w:rsid w:val="009B2570"/>
    <w:rsid w:val="009B3648"/>
    <w:rsid w:val="009B383B"/>
    <w:rsid w:val="009B4412"/>
    <w:rsid w:val="009B6F62"/>
    <w:rsid w:val="009B718F"/>
    <w:rsid w:val="009C1054"/>
    <w:rsid w:val="009C1C10"/>
    <w:rsid w:val="009C4FCC"/>
    <w:rsid w:val="009C5A1D"/>
    <w:rsid w:val="009C6850"/>
    <w:rsid w:val="009C7997"/>
    <w:rsid w:val="009D0FAA"/>
    <w:rsid w:val="009D1397"/>
    <w:rsid w:val="009D4CBB"/>
    <w:rsid w:val="009D57FD"/>
    <w:rsid w:val="009D6EB3"/>
    <w:rsid w:val="009D7C28"/>
    <w:rsid w:val="009D7FE9"/>
    <w:rsid w:val="009E114C"/>
    <w:rsid w:val="009E12E5"/>
    <w:rsid w:val="009E1480"/>
    <w:rsid w:val="009E558C"/>
    <w:rsid w:val="009E622D"/>
    <w:rsid w:val="009E740A"/>
    <w:rsid w:val="009E7836"/>
    <w:rsid w:val="009E795B"/>
    <w:rsid w:val="009F38F1"/>
    <w:rsid w:val="009F44EC"/>
    <w:rsid w:val="009F4C2E"/>
    <w:rsid w:val="009F5679"/>
    <w:rsid w:val="009F613E"/>
    <w:rsid w:val="009F6265"/>
    <w:rsid w:val="00A009AB"/>
    <w:rsid w:val="00A0524B"/>
    <w:rsid w:val="00A1212D"/>
    <w:rsid w:val="00A12300"/>
    <w:rsid w:val="00A14BF6"/>
    <w:rsid w:val="00A157EF"/>
    <w:rsid w:val="00A162AE"/>
    <w:rsid w:val="00A166A7"/>
    <w:rsid w:val="00A1686A"/>
    <w:rsid w:val="00A17093"/>
    <w:rsid w:val="00A1741A"/>
    <w:rsid w:val="00A17A18"/>
    <w:rsid w:val="00A20156"/>
    <w:rsid w:val="00A20CB4"/>
    <w:rsid w:val="00A21556"/>
    <w:rsid w:val="00A25219"/>
    <w:rsid w:val="00A25334"/>
    <w:rsid w:val="00A26090"/>
    <w:rsid w:val="00A272C7"/>
    <w:rsid w:val="00A315D7"/>
    <w:rsid w:val="00A320F1"/>
    <w:rsid w:val="00A33640"/>
    <w:rsid w:val="00A3447A"/>
    <w:rsid w:val="00A34B9F"/>
    <w:rsid w:val="00A3759B"/>
    <w:rsid w:val="00A40763"/>
    <w:rsid w:val="00A408DA"/>
    <w:rsid w:val="00A43BF3"/>
    <w:rsid w:val="00A45899"/>
    <w:rsid w:val="00A46DC8"/>
    <w:rsid w:val="00A472FC"/>
    <w:rsid w:val="00A47AB9"/>
    <w:rsid w:val="00A525AC"/>
    <w:rsid w:val="00A54BFA"/>
    <w:rsid w:val="00A54C4B"/>
    <w:rsid w:val="00A55371"/>
    <w:rsid w:val="00A55CC3"/>
    <w:rsid w:val="00A55D54"/>
    <w:rsid w:val="00A6072B"/>
    <w:rsid w:val="00A63254"/>
    <w:rsid w:val="00A635DF"/>
    <w:rsid w:val="00A658D7"/>
    <w:rsid w:val="00A65DCD"/>
    <w:rsid w:val="00A6664F"/>
    <w:rsid w:val="00A66B16"/>
    <w:rsid w:val="00A675A4"/>
    <w:rsid w:val="00A72140"/>
    <w:rsid w:val="00A72F42"/>
    <w:rsid w:val="00A74855"/>
    <w:rsid w:val="00A74CDF"/>
    <w:rsid w:val="00A7697F"/>
    <w:rsid w:val="00A77918"/>
    <w:rsid w:val="00A77A65"/>
    <w:rsid w:val="00A80601"/>
    <w:rsid w:val="00A8085B"/>
    <w:rsid w:val="00A813A4"/>
    <w:rsid w:val="00A81944"/>
    <w:rsid w:val="00A83020"/>
    <w:rsid w:val="00A8380C"/>
    <w:rsid w:val="00A846DE"/>
    <w:rsid w:val="00A8672D"/>
    <w:rsid w:val="00A875D5"/>
    <w:rsid w:val="00A9015D"/>
    <w:rsid w:val="00A91B0F"/>
    <w:rsid w:val="00A91E38"/>
    <w:rsid w:val="00A9582F"/>
    <w:rsid w:val="00A96856"/>
    <w:rsid w:val="00A96BC0"/>
    <w:rsid w:val="00A97BC3"/>
    <w:rsid w:val="00AA045F"/>
    <w:rsid w:val="00AA0FBA"/>
    <w:rsid w:val="00AA2381"/>
    <w:rsid w:val="00AA42C9"/>
    <w:rsid w:val="00AA4B4E"/>
    <w:rsid w:val="00AA5F74"/>
    <w:rsid w:val="00AA74A4"/>
    <w:rsid w:val="00AA75F7"/>
    <w:rsid w:val="00AB285D"/>
    <w:rsid w:val="00AB4B9A"/>
    <w:rsid w:val="00AB4C3E"/>
    <w:rsid w:val="00AB5E79"/>
    <w:rsid w:val="00AB7240"/>
    <w:rsid w:val="00AC06ED"/>
    <w:rsid w:val="00AC0A66"/>
    <w:rsid w:val="00AC147C"/>
    <w:rsid w:val="00AC1F60"/>
    <w:rsid w:val="00AC2C32"/>
    <w:rsid w:val="00AC32FD"/>
    <w:rsid w:val="00AC3845"/>
    <w:rsid w:val="00AC535D"/>
    <w:rsid w:val="00AC7146"/>
    <w:rsid w:val="00AD06BD"/>
    <w:rsid w:val="00AD0728"/>
    <w:rsid w:val="00AD084A"/>
    <w:rsid w:val="00AD2374"/>
    <w:rsid w:val="00AD3FBC"/>
    <w:rsid w:val="00AD5166"/>
    <w:rsid w:val="00AD51CD"/>
    <w:rsid w:val="00AD573A"/>
    <w:rsid w:val="00AD77EB"/>
    <w:rsid w:val="00AE0293"/>
    <w:rsid w:val="00AE0AE1"/>
    <w:rsid w:val="00AE29F4"/>
    <w:rsid w:val="00AE348D"/>
    <w:rsid w:val="00AE5694"/>
    <w:rsid w:val="00AE654C"/>
    <w:rsid w:val="00AE6AEC"/>
    <w:rsid w:val="00AF0E90"/>
    <w:rsid w:val="00AF2EEF"/>
    <w:rsid w:val="00AF38AB"/>
    <w:rsid w:val="00AF3E39"/>
    <w:rsid w:val="00AF4041"/>
    <w:rsid w:val="00AF4F3A"/>
    <w:rsid w:val="00AF594A"/>
    <w:rsid w:val="00B00358"/>
    <w:rsid w:val="00B00ACF"/>
    <w:rsid w:val="00B00FEA"/>
    <w:rsid w:val="00B0182F"/>
    <w:rsid w:val="00B01961"/>
    <w:rsid w:val="00B04061"/>
    <w:rsid w:val="00B0486C"/>
    <w:rsid w:val="00B04EEE"/>
    <w:rsid w:val="00B06CD7"/>
    <w:rsid w:val="00B1253F"/>
    <w:rsid w:val="00B13596"/>
    <w:rsid w:val="00B1420E"/>
    <w:rsid w:val="00B16EC6"/>
    <w:rsid w:val="00B17059"/>
    <w:rsid w:val="00B21237"/>
    <w:rsid w:val="00B216AC"/>
    <w:rsid w:val="00B21B7C"/>
    <w:rsid w:val="00B21C1E"/>
    <w:rsid w:val="00B24EED"/>
    <w:rsid w:val="00B27141"/>
    <w:rsid w:val="00B27EF1"/>
    <w:rsid w:val="00B30CD1"/>
    <w:rsid w:val="00B3275F"/>
    <w:rsid w:val="00B32C8B"/>
    <w:rsid w:val="00B3441C"/>
    <w:rsid w:val="00B34EC3"/>
    <w:rsid w:val="00B34FD2"/>
    <w:rsid w:val="00B35BC0"/>
    <w:rsid w:val="00B36BA2"/>
    <w:rsid w:val="00B36C0B"/>
    <w:rsid w:val="00B37743"/>
    <w:rsid w:val="00B40382"/>
    <w:rsid w:val="00B40F4A"/>
    <w:rsid w:val="00B41342"/>
    <w:rsid w:val="00B41768"/>
    <w:rsid w:val="00B433B3"/>
    <w:rsid w:val="00B440E8"/>
    <w:rsid w:val="00B44152"/>
    <w:rsid w:val="00B45116"/>
    <w:rsid w:val="00B46C4D"/>
    <w:rsid w:val="00B47488"/>
    <w:rsid w:val="00B477C4"/>
    <w:rsid w:val="00B507C4"/>
    <w:rsid w:val="00B5122B"/>
    <w:rsid w:val="00B5156D"/>
    <w:rsid w:val="00B51ECB"/>
    <w:rsid w:val="00B526D8"/>
    <w:rsid w:val="00B545E1"/>
    <w:rsid w:val="00B54FBB"/>
    <w:rsid w:val="00B550D8"/>
    <w:rsid w:val="00B553B7"/>
    <w:rsid w:val="00B562DA"/>
    <w:rsid w:val="00B562DC"/>
    <w:rsid w:val="00B6089A"/>
    <w:rsid w:val="00B60CB4"/>
    <w:rsid w:val="00B61657"/>
    <w:rsid w:val="00B6169F"/>
    <w:rsid w:val="00B61B20"/>
    <w:rsid w:val="00B61D88"/>
    <w:rsid w:val="00B6583B"/>
    <w:rsid w:val="00B66C3A"/>
    <w:rsid w:val="00B733F5"/>
    <w:rsid w:val="00B738C6"/>
    <w:rsid w:val="00B73904"/>
    <w:rsid w:val="00B76D68"/>
    <w:rsid w:val="00B81E03"/>
    <w:rsid w:val="00B81F84"/>
    <w:rsid w:val="00B82155"/>
    <w:rsid w:val="00B832C5"/>
    <w:rsid w:val="00B8333E"/>
    <w:rsid w:val="00B857A5"/>
    <w:rsid w:val="00B85A4D"/>
    <w:rsid w:val="00B85F75"/>
    <w:rsid w:val="00B9102B"/>
    <w:rsid w:val="00B911AC"/>
    <w:rsid w:val="00B912E9"/>
    <w:rsid w:val="00B914F7"/>
    <w:rsid w:val="00B91C9F"/>
    <w:rsid w:val="00B923F1"/>
    <w:rsid w:val="00B932BB"/>
    <w:rsid w:val="00B9501C"/>
    <w:rsid w:val="00B95913"/>
    <w:rsid w:val="00BA05F5"/>
    <w:rsid w:val="00BA0854"/>
    <w:rsid w:val="00BA13B3"/>
    <w:rsid w:val="00BA2229"/>
    <w:rsid w:val="00BA2E93"/>
    <w:rsid w:val="00BA35F8"/>
    <w:rsid w:val="00BA3CEA"/>
    <w:rsid w:val="00BA41E1"/>
    <w:rsid w:val="00BB0339"/>
    <w:rsid w:val="00BB0672"/>
    <w:rsid w:val="00BB12D5"/>
    <w:rsid w:val="00BB180D"/>
    <w:rsid w:val="00BB3918"/>
    <w:rsid w:val="00BB7176"/>
    <w:rsid w:val="00BB7C72"/>
    <w:rsid w:val="00BC06C2"/>
    <w:rsid w:val="00BC087F"/>
    <w:rsid w:val="00BC110B"/>
    <w:rsid w:val="00BC1C10"/>
    <w:rsid w:val="00BC370C"/>
    <w:rsid w:val="00BC62C4"/>
    <w:rsid w:val="00BD0F24"/>
    <w:rsid w:val="00BD2F56"/>
    <w:rsid w:val="00BD429F"/>
    <w:rsid w:val="00BE0BA8"/>
    <w:rsid w:val="00BE2324"/>
    <w:rsid w:val="00BE266E"/>
    <w:rsid w:val="00BE5197"/>
    <w:rsid w:val="00BE5500"/>
    <w:rsid w:val="00BE6D39"/>
    <w:rsid w:val="00BE7CA1"/>
    <w:rsid w:val="00BE7EBD"/>
    <w:rsid w:val="00BF0519"/>
    <w:rsid w:val="00BF2829"/>
    <w:rsid w:val="00BF4436"/>
    <w:rsid w:val="00BF5DA4"/>
    <w:rsid w:val="00C0027E"/>
    <w:rsid w:val="00C01041"/>
    <w:rsid w:val="00C0270A"/>
    <w:rsid w:val="00C04775"/>
    <w:rsid w:val="00C04788"/>
    <w:rsid w:val="00C0649E"/>
    <w:rsid w:val="00C1068A"/>
    <w:rsid w:val="00C11033"/>
    <w:rsid w:val="00C1130D"/>
    <w:rsid w:val="00C11602"/>
    <w:rsid w:val="00C11A6E"/>
    <w:rsid w:val="00C12BF2"/>
    <w:rsid w:val="00C1358C"/>
    <w:rsid w:val="00C13EC2"/>
    <w:rsid w:val="00C1535B"/>
    <w:rsid w:val="00C16D07"/>
    <w:rsid w:val="00C17E7D"/>
    <w:rsid w:val="00C20F31"/>
    <w:rsid w:val="00C22F92"/>
    <w:rsid w:val="00C232A6"/>
    <w:rsid w:val="00C23E96"/>
    <w:rsid w:val="00C23F9E"/>
    <w:rsid w:val="00C24295"/>
    <w:rsid w:val="00C2496E"/>
    <w:rsid w:val="00C24985"/>
    <w:rsid w:val="00C32018"/>
    <w:rsid w:val="00C3204A"/>
    <w:rsid w:val="00C324EB"/>
    <w:rsid w:val="00C327B5"/>
    <w:rsid w:val="00C32806"/>
    <w:rsid w:val="00C32DB1"/>
    <w:rsid w:val="00C3540F"/>
    <w:rsid w:val="00C359D7"/>
    <w:rsid w:val="00C405E3"/>
    <w:rsid w:val="00C41DE4"/>
    <w:rsid w:val="00C41EF8"/>
    <w:rsid w:val="00C431F2"/>
    <w:rsid w:val="00C45340"/>
    <w:rsid w:val="00C45527"/>
    <w:rsid w:val="00C469A3"/>
    <w:rsid w:val="00C519B9"/>
    <w:rsid w:val="00C52520"/>
    <w:rsid w:val="00C52885"/>
    <w:rsid w:val="00C530FE"/>
    <w:rsid w:val="00C542F4"/>
    <w:rsid w:val="00C558F1"/>
    <w:rsid w:val="00C56095"/>
    <w:rsid w:val="00C56C29"/>
    <w:rsid w:val="00C5733E"/>
    <w:rsid w:val="00C611F0"/>
    <w:rsid w:val="00C61EDE"/>
    <w:rsid w:val="00C620DA"/>
    <w:rsid w:val="00C633A0"/>
    <w:rsid w:val="00C6392E"/>
    <w:rsid w:val="00C642AD"/>
    <w:rsid w:val="00C657A2"/>
    <w:rsid w:val="00C67C80"/>
    <w:rsid w:val="00C700C6"/>
    <w:rsid w:val="00C7078C"/>
    <w:rsid w:val="00C70F94"/>
    <w:rsid w:val="00C71BF0"/>
    <w:rsid w:val="00C7374B"/>
    <w:rsid w:val="00C73A4F"/>
    <w:rsid w:val="00C73BF3"/>
    <w:rsid w:val="00C745E3"/>
    <w:rsid w:val="00C75142"/>
    <w:rsid w:val="00C773B2"/>
    <w:rsid w:val="00C77F0E"/>
    <w:rsid w:val="00C80010"/>
    <w:rsid w:val="00C832E1"/>
    <w:rsid w:val="00C83401"/>
    <w:rsid w:val="00C83453"/>
    <w:rsid w:val="00C854AA"/>
    <w:rsid w:val="00C864CF"/>
    <w:rsid w:val="00C86561"/>
    <w:rsid w:val="00C86A27"/>
    <w:rsid w:val="00C90E89"/>
    <w:rsid w:val="00C92780"/>
    <w:rsid w:val="00C927A1"/>
    <w:rsid w:val="00C92C55"/>
    <w:rsid w:val="00C939A4"/>
    <w:rsid w:val="00C9444D"/>
    <w:rsid w:val="00C94BA1"/>
    <w:rsid w:val="00C95CBD"/>
    <w:rsid w:val="00CA1C5A"/>
    <w:rsid w:val="00CA31A8"/>
    <w:rsid w:val="00CA44D7"/>
    <w:rsid w:val="00CA69BF"/>
    <w:rsid w:val="00CA74E5"/>
    <w:rsid w:val="00CA7B35"/>
    <w:rsid w:val="00CB1254"/>
    <w:rsid w:val="00CB185E"/>
    <w:rsid w:val="00CB4C1A"/>
    <w:rsid w:val="00CB524E"/>
    <w:rsid w:val="00CB5A60"/>
    <w:rsid w:val="00CB7A6F"/>
    <w:rsid w:val="00CC0C4E"/>
    <w:rsid w:val="00CC2479"/>
    <w:rsid w:val="00CC24F7"/>
    <w:rsid w:val="00CC5E98"/>
    <w:rsid w:val="00CD1188"/>
    <w:rsid w:val="00CD1F30"/>
    <w:rsid w:val="00CD27A2"/>
    <w:rsid w:val="00CD2F50"/>
    <w:rsid w:val="00CD670A"/>
    <w:rsid w:val="00CD6A9B"/>
    <w:rsid w:val="00CD78DE"/>
    <w:rsid w:val="00CE0684"/>
    <w:rsid w:val="00CE19E6"/>
    <w:rsid w:val="00CE2357"/>
    <w:rsid w:val="00CE2D77"/>
    <w:rsid w:val="00CE3710"/>
    <w:rsid w:val="00CE45F2"/>
    <w:rsid w:val="00CE46BE"/>
    <w:rsid w:val="00CE5510"/>
    <w:rsid w:val="00CE585F"/>
    <w:rsid w:val="00CE6C75"/>
    <w:rsid w:val="00CE6E9C"/>
    <w:rsid w:val="00CE7C32"/>
    <w:rsid w:val="00CF2EA9"/>
    <w:rsid w:val="00CF374E"/>
    <w:rsid w:val="00CF4FFD"/>
    <w:rsid w:val="00CF5BBD"/>
    <w:rsid w:val="00CF619F"/>
    <w:rsid w:val="00CF7B4A"/>
    <w:rsid w:val="00CF7C48"/>
    <w:rsid w:val="00D00958"/>
    <w:rsid w:val="00D00D77"/>
    <w:rsid w:val="00D01690"/>
    <w:rsid w:val="00D01D70"/>
    <w:rsid w:val="00D04089"/>
    <w:rsid w:val="00D05434"/>
    <w:rsid w:val="00D10C32"/>
    <w:rsid w:val="00D111A4"/>
    <w:rsid w:val="00D11966"/>
    <w:rsid w:val="00D11EC3"/>
    <w:rsid w:val="00D13A77"/>
    <w:rsid w:val="00D13F79"/>
    <w:rsid w:val="00D14CF8"/>
    <w:rsid w:val="00D15014"/>
    <w:rsid w:val="00D15301"/>
    <w:rsid w:val="00D15D42"/>
    <w:rsid w:val="00D1638F"/>
    <w:rsid w:val="00D16526"/>
    <w:rsid w:val="00D169D9"/>
    <w:rsid w:val="00D21065"/>
    <w:rsid w:val="00D21163"/>
    <w:rsid w:val="00D22BCC"/>
    <w:rsid w:val="00D23389"/>
    <w:rsid w:val="00D23B70"/>
    <w:rsid w:val="00D23E45"/>
    <w:rsid w:val="00D24D1C"/>
    <w:rsid w:val="00D25191"/>
    <w:rsid w:val="00D2628D"/>
    <w:rsid w:val="00D30F99"/>
    <w:rsid w:val="00D313C5"/>
    <w:rsid w:val="00D31CFF"/>
    <w:rsid w:val="00D324B1"/>
    <w:rsid w:val="00D326C6"/>
    <w:rsid w:val="00D32E8F"/>
    <w:rsid w:val="00D35A75"/>
    <w:rsid w:val="00D36FB8"/>
    <w:rsid w:val="00D40694"/>
    <w:rsid w:val="00D406E8"/>
    <w:rsid w:val="00D40A12"/>
    <w:rsid w:val="00D40C24"/>
    <w:rsid w:val="00D410F0"/>
    <w:rsid w:val="00D41C13"/>
    <w:rsid w:val="00D43881"/>
    <w:rsid w:val="00D45057"/>
    <w:rsid w:val="00D5051F"/>
    <w:rsid w:val="00D517A5"/>
    <w:rsid w:val="00D51CA1"/>
    <w:rsid w:val="00D54230"/>
    <w:rsid w:val="00D5432A"/>
    <w:rsid w:val="00D547E4"/>
    <w:rsid w:val="00D54965"/>
    <w:rsid w:val="00D60630"/>
    <w:rsid w:val="00D6199C"/>
    <w:rsid w:val="00D61DA6"/>
    <w:rsid w:val="00D62817"/>
    <w:rsid w:val="00D641E6"/>
    <w:rsid w:val="00D6599F"/>
    <w:rsid w:val="00D65C5C"/>
    <w:rsid w:val="00D66F63"/>
    <w:rsid w:val="00D71EF2"/>
    <w:rsid w:val="00D71FF6"/>
    <w:rsid w:val="00D728D3"/>
    <w:rsid w:val="00D733DA"/>
    <w:rsid w:val="00D73562"/>
    <w:rsid w:val="00D75080"/>
    <w:rsid w:val="00D7592A"/>
    <w:rsid w:val="00D75EE9"/>
    <w:rsid w:val="00D7710F"/>
    <w:rsid w:val="00D77213"/>
    <w:rsid w:val="00D772B8"/>
    <w:rsid w:val="00D77EF7"/>
    <w:rsid w:val="00D808E7"/>
    <w:rsid w:val="00D82234"/>
    <w:rsid w:val="00D83804"/>
    <w:rsid w:val="00D84049"/>
    <w:rsid w:val="00D84343"/>
    <w:rsid w:val="00D8491E"/>
    <w:rsid w:val="00D84C11"/>
    <w:rsid w:val="00D85D1B"/>
    <w:rsid w:val="00D86D8E"/>
    <w:rsid w:val="00D87070"/>
    <w:rsid w:val="00D8707D"/>
    <w:rsid w:val="00D90FD5"/>
    <w:rsid w:val="00D91008"/>
    <w:rsid w:val="00D912C0"/>
    <w:rsid w:val="00D91D21"/>
    <w:rsid w:val="00D9241E"/>
    <w:rsid w:val="00D93483"/>
    <w:rsid w:val="00D9396E"/>
    <w:rsid w:val="00D94761"/>
    <w:rsid w:val="00D94E1A"/>
    <w:rsid w:val="00D96968"/>
    <w:rsid w:val="00DA12BE"/>
    <w:rsid w:val="00DA482B"/>
    <w:rsid w:val="00DA4BA4"/>
    <w:rsid w:val="00DA59AD"/>
    <w:rsid w:val="00DA74FA"/>
    <w:rsid w:val="00DA7660"/>
    <w:rsid w:val="00DB110A"/>
    <w:rsid w:val="00DB443F"/>
    <w:rsid w:val="00DB486C"/>
    <w:rsid w:val="00DB500D"/>
    <w:rsid w:val="00DB58C9"/>
    <w:rsid w:val="00DB66F0"/>
    <w:rsid w:val="00DC14B6"/>
    <w:rsid w:val="00DC5447"/>
    <w:rsid w:val="00DC58E9"/>
    <w:rsid w:val="00DC5ACB"/>
    <w:rsid w:val="00DC6C35"/>
    <w:rsid w:val="00DD0522"/>
    <w:rsid w:val="00DD158B"/>
    <w:rsid w:val="00DD6A78"/>
    <w:rsid w:val="00DE0807"/>
    <w:rsid w:val="00DE0EF4"/>
    <w:rsid w:val="00DE2008"/>
    <w:rsid w:val="00DE5506"/>
    <w:rsid w:val="00DE7148"/>
    <w:rsid w:val="00DE7281"/>
    <w:rsid w:val="00DE7A14"/>
    <w:rsid w:val="00DF053D"/>
    <w:rsid w:val="00DF1582"/>
    <w:rsid w:val="00DF2377"/>
    <w:rsid w:val="00DF278B"/>
    <w:rsid w:val="00DF27E4"/>
    <w:rsid w:val="00DF4132"/>
    <w:rsid w:val="00DF5EB9"/>
    <w:rsid w:val="00DF5F48"/>
    <w:rsid w:val="00DF60AE"/>
    <w:rsid w:val="00DF7018"/>
    <w:rsid w:val="00DF76D4"/>
    <w:rsid w:val="00E00025"/>
    <w:rsid w:val="00E031F8"/>
    <w:rsid w:val="00E04CF8"/>
    <w:rsid w:val="00E05905"/>
    <w:rsid w:val="00E073C1"/>
    <w:rsid w:val="00E10554"/>
    <w:rsid w:val="00E105B1"/>
    <w:rsid w:val="00E10827"/>
    <w:rsid w:val="00E10CD9"/>
    <w:rsid w:val="00E130AC"/>
    <w:rsid w:val="00E142FC"/>
    <w:rsid w:val="00E14941"/>
    <w:rsid w:val="00E14BDB"/>
    <w:rsid w:val="00E14D09"/>
    <w:rsid w:val="00E16391"/>
    <w:rsid w:val="00E17A33"/>
    <w:rsid w:val="00E206CA"/>
    <w:rsid w:val="00E22351"/>
    <w:rsid w:val="00E22995"/>
    <w:rsid w:val="00E23C13"/>
    <w:rsid w:val="00E271B0"/>
    <w:rsid w:val="00E27465"/>
    <w:rsid w:val="00E30B4A"/>
    <w:rsid w:val="00E3213A"/>
    <w:rsid w:val="00E35492"/>
    <w:rsid w:val="00E3581C"/>
    <w:rsid w:val="00E373DC"/>
    <w:rsid w:val="00E37BFE"/>
    <w:rsid w:val="00E40F3B"/>
    <w:rsid w:val="00E41B4B"/>
    <w:rsid w:val="00E44686"/>
    <w:rsid w:val="00E44AAB"/>
    <w:rsid w:val="00E456EE"/>
    <w:rsid w:val="00E45714"/>
    <w:rsid w:val="00E466E0"/>
    <w:rsid w:val="00E46D4B"/>
    <w:rsid w:val="00E46E91"/>
    <w:rsid w:val="00E50F34"/>
    <w:rsid w:val="00E512FF"/>
    <w:rsid w:val="00E524ED"/>
    <w:rsid w:val="00E60A96"/>
    <w:rsid w:val="00E62055"/>
    <w:rsid w:val="00E635B8"/>
    <w:rsid w:val="00E664A6"/>
    <w:rsid w:val="00E674A8"/>
    <w:rsid w:val="00E67ABE"/>
    <w:rsid w:val="00E700BE"/>
    <w:rsid w:val="00E70483"/>
    <w:rsid w:val="00E730BF"/>
    <w:rsid w:val="00E75220"/>
    <w:rsid w:val="00E761EF"/>
    <w:rsid w:val="00E7686A"/>
    <w:rsid w:val="00E7757D"/>
    <w:rsid w:val="00E80FC8"/>
    <w:rsid w:val="00E81154"/>
    <w:rsid w:val="00E81459"/>
    <w:rsid w:val="00E814B4"/>
    <w:rsid w:val="00E8329C"/>
    <w:rsid w:val="00E8332F"/>
    <w:rsid w:val="00E84930"/>
    <w:rsid w:val="00E85729"/>
    <w:rsid w:val="00E92DE2"/>
    <w:rsid w:val="00E9393B"/>
    <w:rsid w:val="00E9475C"/>
    <w:rsid w:val="00E96675"/>
    <w:rsid w:val="00E96AFF"/>
    <w:rsid w:val="00E9711D"/>
    <w:rsid w:val="00EA05B2"/>
    <w:rsid w:val="00EA13CE"/>
    <w:rsid w:val="00EA1C70"/>
    <w:rsid w:val="00EA34DC"/>
    <w:rsid w:val="00EA3C82"/>
    <w:rsid w:val="00EA499A"/>
    <w:rsid w:val="00EA4D03"/>
    <w:rsid w:val="00EA533C"/>
    <w:rsid w:val="00EA70E4"/>
    <w:rsid w:val="00EB138C"/>
    <w:rsid w:val="00EB1631"/>
    <w:rsid w:val="00EB366D"/>
    <w:rsid w:val="00EB3687"/>
    <w:rsid w:val="00EB560E"/>
    <w:rsid w:val="00EB5CC9"/>
    <w:rsid w:val="00EB67BC"/>
    <w:rsid w:val="00EB7E3A"/>
    <w:rsid w:val="00EC0DD2"/>
    <w:rsid w:val="00EC1FA7"/>
    <w:rsid w:val="00EC231E"/>
    <w:rsid w:val="00EC2F07"/>
    <w:rsid w:val="00EC33B2"/>
    <w:rsid w:val="00EC5ADB"/>
    <w:rsid w:val="00EC71EF"/>
    <w:rsid w:val="00ED0AF6"/>
    <w:rsid w:val="00ED34F3"/>
    <w:rsid w:val="00ED3B39"/>
    <w:rsid w:val="00ED465D"/>
    <w:rsid w:val="00ED5224"/>
    <w:rsid w:val="00ED64FB"/>
    <w:rsid w:val="00ED6578"/>
    <w:rsid w:val="00ED71E1"/>
    <w:rsid w:val="00ED765E"/>
    <w:rsid w:val="00EE02FF"/>
    <w:rsid w:val="00EE2911"/>
    <w:rsid w:val="00EE3D76"/>
    <w:rsid w:val="00EE6A43"/>
    <w:rsid w:val="00EE7937"/>
    <w:rsid w:val="00EE7C96"/>
    <w:rsid w:val="00EE7FCA"/>
    <w:rsid w:val="00EF0392"/>
    <w:rsid w:val="00EF03AE"/>
    <w:rsid w:val="00EF1EF7"/>
    <w:rsid w:val="00EF2FA7"/>
    <w:rsid w:val="00EF34C8"/>
    <w:rsid w:val="00EF3D5B"/>
    <w:rsid w:val="00EF4D1C"/>
    <w:rsid w:val="00EF7317"/>
    <w:rsid w:val="00EF7AD1"/>
    <w:rsid w:val="00F000A6"/>
    <w:rsid w:val="00F01016"/>
    <w:rsid w:val="00F01424"/>
    <w:rsid w:val="00F01D8E"/>
    <w:rsid w:val="00F02F96"/>
    <w:rsid w:val="00F03A69"/>
    <w:rsid w:val="00F0495B"/>
    <w:rsid w:val="00F04E0F"/>
    <w:rsid w:val="00F04F66"/>
    <w:rsid w:val="00F057BA"/>
    <w:rsid w:val="00F06CBB"/>
    <w:rsid w:val="00F073AA"/>
    <w:rsid w:val="00F1025A"/>
    <w:rsid w:val="00F1027B"/>
    <w:rsid w:val="00F10A9A"/>
    <w:rsid w:val="00F124F2"/>
    <w:rsid w:val="00F1352C"/>
    <w:rsid w:val="00F14286"/>
    <w:rsid w:val="00F153DD"/>
    <w:rsid w:val="00F17F16"/>
    <w:rsid w:val="00F206DF"/>
    <w:rsid w:val="00F21AC0"/>
    <w:rsid w:val="00F21D58"/>
    <w:rsid w:val="00F2268E"/>
    <w:rsid w:val="00F231BD"/>
    <w:rsid w:val="00F25B8A"/>
    <w:rsid w:val="00F26196"/>
    <w:rsid w:val="00F27A2C"/>
    <w:rsid w:val="00F321B1"/>
    <w:rsid w:val="00F32D4D"/>
    <w:rsid w:val="00F33736"/>
    <w:rsid w:val="00F35287"/>
    <w:rsid w:val="00F352CA"/>
    <w:rsid w:val="00F3622A"/>
    <w:rsid w:val="00F36DEA"/>
    <w:rsid w:val="00F37F73"/>
    <w:rsid w:val="00F420C6"/>
    <w:rsid w:val="00F42B1C"/>
    <w:rsid w:val="00F449EE"/>
    <w:rsid w:val="00F44BFD"/>
    <w:rsid w:val="00F45009"/>
    <w:rsid w:val="00F45D6F"/>
    <w:rsid w:val="00F50299"/>
    <w:rsid w:val="00F5216A"/>
    <w:rsid w:val="00F52457"/>
    <w:rsid w:val="00F52992"/>
    <w:rsid w:val="00F52A20"/>
    <w:rsid w:val="00F52CEC"/>
    <w:rsid w:val="00F52E54"/>
    <w:rsid w:val="00F53776"/>
    <w:rsid w:val="00F53778"/>
    <w:rsid w:val="00F54833"/>
    <w:rsid w:val="00F5590A"/>
    <w:rsid w:val="00F559A8"/>
    <w:rsid w:val="00F5659E"/>
    <w:rsid w:val="00F577D1"/>
    <w:rsid w:val="00F578A5"/>
    <w:rsid w:val="00F608B8"/>
    <w:rsid w:val="00F61780"/>
    <w:rsid w:val="00F61BA1"/>
    <w:rsid w:val="00F62245"/>
    <w:rsid w:val="00F629F7"/>
    <w:rsid w:val="00F62D73"/>
    <w:rsid w:val="00F65A44"/>
    <w:rsid w:val="00F675E1"/>
    <w:rsid w:val="00F71486"/>
    <w:rsid w:val="00F717D9"/>
    <w:rsid w:val="00F7193E"/>
    <w:rsid w:val="00F7232B"/>
    <w:rsid w:val="00F73416"/>
    <w:rsid w:val="00F73CFE"/>
    <w:rsid w:val="00F75184"/>
    <w:rsid w:val="00F76538"/>
    <w:rsid w:val="00F765C9"/>
    <w:rsid w:val="00F7677D"/>
    <w:rsid w:val="00F76B75"/>
    <w:rsid w:val="00F76C0D"/>
    <w:rsid w:val="00F82548"/>
    <w:rsid w:val="00F83D61"/>
    <w:rsid w:val="00F865B0"/>
    <w:rsid w:val="00F8684B"/>
    <w:rsid w:val="00F86A2B"/>
    <w:rsid w:val="00F87B1A"/>
    <w:rsid w:val="00F90009"/>
    <w:rsid w:val="00F93F59"/>
    <w:rsid w:val="00F941AF"/>
    <w:rsid w:val="00F94AB3"/>
    <w:rsid w:val="00FA150B"/>
    <w:rsid w:val="00FA244D"/>
    <w:rsid w:val="00FA3208"/>
    <w:rsid w:val="00FA33B6"/>
    <w:rsid w:val="00FA3835"/>
    <w:rsid w:val="00FA461F"/>
    <w:rsid w:val="00FA54C8"/>
    <w:rsid w:val="00FA5F69"/>
    <w:rsid w:val="00FA7B72"/>
    <w:rsid w:val="00FB04BB"/>
    <w:rsid w:val="00FB0641"/>
    <w:rsid w:val="00FB1655"/>
    <w:rsid w:val="00FB1D24"/>
    <w:rsid w:val="00FB2289"/>
    <w:rsid w:val="00FB2C1C"/>
    <w:rsid w:val="00FB30E8"/>
    <w:rsid w:val="00FB3CDD"/>
    <w:rsid w:val="00FB5364"/>
    <w:rsid w:val="00FB7096"/>
    <w:rsid w:val="00FB7C7E"/>
    <w:rsid w:val="00FC006D"/>
    <w:rsid w:val="00FC0685"/>
    <w:rsid w:val="00FC1C90"/>
    <w:rsid w:val="00FC3E1D"/>
    <w:rsid w:val="00FC48CC"/>
    <w:rsid w:val="00FC4BBC"/>
    <w:rsid w:val="00FC4DC1"/>
    <w:rsid w:val="00FC51A6"/>
    <w:rsid w:val="00FC68D9"/>
    <w:rsid w:val="00FD0666"/>
    <w:rsid w:val="00FD1A58"/>
    <w:rsid w:val="00FD1AEC"/>
    <w:rsid w:val="00FD23C9"/>
    <w:rsid w:val="00FD2907"/>
    <w:rsid w:val="00FD2D90"/>
    <w:rsid w:val="00FD37A2"/>
    <w:rsid w:val="00FD4498"/>
    <w:rsid w:val="00FD56B6"/>
    <w:rsid w:val="00FD6B39"/>
    <w:rsid w:val="00FE0DC5"/>
    <w:rsid w:val="00FE10AC"/>
    <w:rsid w:val="00FE32EA"/>
    <w:rsid w:val="00FE44FA"/>
    <w:rsid w:val="00FE4AEC"/>
    <w:rsid w:val="00FE5A07"/>
    <w:rsid w:val="00FE6635"/>
    <w:rsid w:val="00FE6A48"/>
    <w:rsid w:val="00FE7F7F"/>
    <w:rsid w:val="00FF11D7"/>
    <w:rsid w:val="00FF2199"/>
    <w:rsid w:val="00FF2DDA"/>
    <w:rsid w:val="00FF3B8B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19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31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rsid w:val="006240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2405F"/>
  </w:style>
  <w:style w:type="paragraph" w:styleId="a6">
    <w:name w:val="footer"/>
    <w:basedOn w:val="a"/>
    <w:link w:val="a7"/>
    <w:rsid w:val="00B34EC3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B34EC3"/>
    <w:rPr>
      <w:sz w:val="28"/>
      <w:szCs w:val="28"/>
    </w:rPr>
  </w:style>
  <w:style w:type="paragraph" w:styleId="a8">
    <w:name w:val="Balloon Text"/>
    <w:basedOn w:val="a"/>
    <w:link w:val="a9"/>
    <w:rsid w:val="00B34EC3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B34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MoBIL GROUP</Company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d.soloviev</dc:creator>
  <cp:lastModifiedBy>Юдина</cp:lastModifiedBy>
  <cp:revision>2</cp:revision>
  <cp:lastPrinted>2018-12-28T07:53:00Z</cp:lastPrinted>
  <dcterms:created xsi:type="dcterms:W3CDTF">2019-03-06T07:03:00Z</dcterms:created>
  <dcterms:modified xsi:type="dcterms:W3CDTF">2019-03-06T07:03:00Z</dcterms:modified>
</cp:coreProperties>
</file>