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4E7606" w:rsidP="00341A5B">
      <w:pPr>
        <w:tabs>
          <w:tab w:val="left" w:pos="1843"/>
        </w:tabs>
        <w:jc w:val="center"/>
        <w:rPr>
          <w:b/>
          <w:sz w:val="36"/>
        </w:rPr>
      </w:pPr>
      <w:bookmarkStart w:id="0" w:name="_GoBack"/>
      <w:bookmarkEnd w:id="0"/>
      <w:r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5EA0170B" wp14:editId="3EA0E4E0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03134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C0389" w:rsidRPr="006A6D20">
        <w:rPr>
          <w:b w:val="0"/>
          <w:i w:val="0"/>
        </w:rPr>
        <w:t>_______________</w:t>
      </w:r>
      <w:r w:rsidR="004E7606" w:rsidRPr="006A6D20">
        <w:rPr>
          <w:b w:val="0"/>
          <w:i w:val="0"/>
        </w:rPr>
        <w:t xml:space="preserve">№ </w:t>
      </w:r>
      <w:r w:rsidR="002C0389" w:rsidRPr="006A6D20">
        <w:rPr>
          <w:b w:val="0"/>
          <w:i w:val="0"/>
        </w:rPr>
        <w:t>_____</w:t>
      </w:r>
    </w:p>
    <w:p w:rsidR="004E7606" w:rsidRPr="006A6D20" w:rsidRDefault="004E7606" w:rsidP="004E7606"/>
    <w:p w:rsidR="004E7606" w:rsidRPr="006A6D20" w:rsidRDefault="00CC02FC" w:rsidP="004E7606">
      <w:pPr>
        <w:jc w:val="center"/>
        <w:rPr>
          <w:b/>
        </w:rPr>
      </w:pPr>
      <w:r w:rsidRPr="00CC02FC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CC02FC">
        <w:rPr>
          <w:b/>
        </w:rPr>
        <w:t>Красноярский</w:t>
      </w:r>
      <w:proofErr w:type="gramEnd"/>
      <w:r w:rsidRPr="00CC02FC">
        <w:rPr>
          <w:b/>
        </w:rPr>
        <w:t xml:space="preserve"> Самарской области на 2023-2025 годы», утверждённую постановлением администрации муниципального района Красноярский Самарской области от </w:t>
      </w:r>
      <w:r>
        <w:rPr>
          <w:b/>
        </w:rPr>
        <w:t>28</w:t>
      </w:r>
      <w:r w:rsidRPr="00CC02FC">
        <w:rPr>
          <w:b/>
        </w:rPr>
        <w:t>.0</w:t>
      </w:r>
      <w:r>
        <w:rPr>
          <w:b/>
        </w:rPr>
        <w:t>6</w:t>
      </w:r>
      <w:r w:rsidRPr="00CC02FC">
        <w:rPr>
          <w:b/>
        </w:rPr>
        <w:t>.202</w:t>
      </w:r>
      <w:r>
        <w:rPr>
          <w:b/>
        </w:rPr>
        <w:t>3</w:t>
      </w:r>
      <w:r w:rsidRPr="00CC02FC">
        <w:rPr>
          <w:b/>
        </w:rPr>
        <w:t xml:space="preserve"> № 17</w:t>
      </w:r>
      <w:r>
        <w:rPr>
          <w:b/>
        </w:rPr>
        <w:t>9</w:t>
      </w:r>
    </w:p>
    <w:p w:rsidR="001C7FB8" w:rsidRPr="006A6D20" w:rsidRDefault="001C7FB8" w:rsidP="00D13E5C">
      <w:pPr>
        <w:spacing w:line="276" w:lineRule="auto"/>
      </w:pPr>
    </w:p>
    <w:p w:rsidR="008F4F93" w:rsidRDefault="004E7606" w:rsidP="00526515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r w:rsidRPr="006A6D20">
        <w:rPr>
          <w:sz w:val="28"/>
          <w:szCs w:val="28"/>
        </w:rPr>
        <w:t xml:space="preserve"> 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</w:t>
      </w:r>
      <w:proofErr w:type="gramEnd"/>
      <w:r w:rsidR="0079188F" w:rsidRPr="006A6D20">
        <w:rPr>
          <w:sz w:val="28"/>
          <w:szCs w:val="28"/>
        </w:rPr>
        <w:t xml:space="preserve"> </w:t>
      </w:r>
      <w:proofErr w:type="gramStart"/>
      <w:r w:rsidR="0079188F" w:rsidRPr="006A6D20">
        <w:rPr>
          <w:sz w:val="28"/>
          <w:szCs w:val="28"/>
        </w:rPr>
        <w:t>мерах</w:t>
      </w:r>
      <w:proofErr w:type="gramEnd"/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</w:t>
      </w:r>
      <w:proofErr w:type="gramStart"/>
      <w:r w:rsidRPr="006A6D20">
        <w:rPr>
          <w:sz w:val="28"/>
          <w:szCs w:val="28"/>
        </w:rPr>
        <w:t>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Красноярский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="00CC02FC" w:rsidRPr="00CC02FC">
        <w:rPr>
          <w:sz w:val="28"/>
          <w:szCs w:val="28"/>
        </w:rPr>
        <w:t xml:space="preserve">Администрация </w:t>
      </w:r>
      <w:r w:rsidR="00CC02FC" w:rsidRPr="00CC02FC">
        <w:rPr>
          <w:sz w:val="28"/>
          <w:szCs w:val="28"/>
        </w:rPr>
        <w:lastRenderedPageBreak/>
        <w:t>муниципального района Красноярский</w:t>
      </w:r>
      <w:r w:rsidR="00CC02FC">
        <w:rPr>
          <w:sz w:val="28"/>
          <w:szCs w:val="28"/>
        </w:rPr>
        <w:t xml:space="preserve"> Самарской области ПОСТАНОВЛЯЕТ</w:t>
      </w:r>
      <w:r w:rsidRPr="006A6D20">
        <w:rPr>
          <w:sz w:val="28"/>
          <w:szCs w:val="28"/>
        </w:rPr>
        <w:t>:</w:t>
      </w:r>
      <w:proofErr w:type="gramEnd"/>
    </w:p>
    <w:p w:rsidR="00CC02FC" w:rsidRPr="00F540AA" w:rsidRDefault="00CC02FC" w:rsidP="00CC02FC">
      <w:pPr>
        <w:pStyle w:val="ab"/>
        <w:numPr>
          <w:ilvl w:val="0"/>
          <w:numId w:val="27"/>
        </w:numPr>
        <w:spacing w:line="360" w:lineRule="auto"/>
        <w:ind w:left="0" w:firstLine="709"/>
        <w:jc w:val="both"/>
        <w:rPr>
          <w:szCs w:val="28"/>
        </w:rPr>
      </w:pPr>
      <w:r w:rsidRPr="00F540AA">
        <w:rPr>
          <w:szCs w:val="28"/>
        </w:rPr>
        <w:t xml:space="preserve">Внести в постановление администрации муниципального района Красноярский Самарской области от 28.06.2023 № 179 «Об утверждении муниципальной программы «Развитие агропромышленного комплекса муниципального района Красноярский Самарской области на 2023-2025 годы» </w:t>
      </w:r>
      <w:r w:rsidRPr="00F540AA">
        <w:rPr>
          <w:rFonts w:eastAsia="Calibri"/>
        </w:rPr>
        <w:t>(с изменениями от 21.08.2023 № 228, от 24.11.2023 № 300)</w:t>
      </w:r>
      <w:r w:rsidRPr="00F540AA">
        <w:rPr>
          <w:szCs w:val="28"/>
        </w:rPr>
        <w:t xml:space="preserve"> (далее – постановление) следующие изменения:</w:t>
      </w:r>
    </w:p>
    <w:p w:rsidR="00CC02FC" w:rsidRDefault="00CC02FC" w:rsidP="00941FE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1.1. </w:t>
      </w:r>
      <w:r w:rsidR="00941FEC">
        <w:rPr>
          <w:szCs w:val="28"/>
        </w:rPr>
        <w:t>В н</w:t>
      </w:r>
      <w:r w:rsidRPr="00CC02FC">
        <w:rPr>
          <w:szCs w:val="28"/>
        </w:rPr>
        <w:t>аименование постановления</w:t>
      </w:r>
      <w:r w:rsidR="00F540AA">
        <w:rPr>
          <w:szCs w:val="28"/>
        </w:rPr>
        <w:t xml:space="preserve"> </w:t>
      </w:r>
      <w:r w:rsidR="00941FEC" w:rsidRPr="00941FEC">
        <w:rPr>
          <w:szCs w:val="28"/>
        </w:rPr>
        <w:t>слова и цифры «на 2023-2025 годы» заменить словами и цифрами «на 2023-2026 годы»</w:t>
      </w:r>
      <w:r w:rsidRPr="00CC02FC">
        <w:rPr>
          <w:szCs w:val="28"/>
        </w:rPr>
        <w:t>;</w:t>
      </w:r>
    </w:p>
    <w:p w:rsidR="006E1273" w:rsidRDefault="006E1273" w:rsidP="00CC02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41FEC">
        <w:rPr>
          <w:szCs w:val="28"/>
        </w:rPr>
        <w:t>В</w:t>
      </w:r>
      <w:r w:rsidRPr="006E1273">
        <w:rPr>
          <w:szCs w:val="28"/>
        </w:rPr>
        <w:t xml:space="preserve"> </w:t>
      </w:r>
      <w:r>
        <w:rPr>
          <w:szCs w:val="28"/>
        </w:rPr>
        <w:t>пункте 1</w:t>
      </w:r>
      <w:r w:rsidR="00941FEC">
        <w:rPr>
          <w:szCs w:val="28"/>
        </w:rPr>
        <w:t xml:space="preserve"> постановления</w:t>
      </w:r>
      <w:r w:rsidRPr="006E1273">
        <w:rPr>
          <w:szCs w:val="28"/>
        </w:rPr>
        <w:t xml:space="preserve"> слова </w:t>
      </w:r>
      <w:r>
        <w:rPr>
          <w:szCs w:val="28"/>
        </w:rPr>
        <w:t xml:space="preserve">и цифры </w:t>
      </w:r>
      <w:r w:rsidRPr="006E1273">
        <w:rPr>
          <w:szCs w:val="28"/>
        </w:rPr>
        <w:t>«</w:t>
      </w:r>
      <w:r>
        <w:rPr>
          <w:szCs w:val="28"/>
        </w:rPr>
        <w:t>на 2023-2025 годы</w:t>
      </w:r>
      <w:r w:rsidRPr="006E1273">
        <w:rPr>
          <w:szCs w:val="28"/>
        </w:rPr>
        <w:t xml:space="preserve">» заменить словами </w:t>
      </w:r>
      <w:r>
        <w:rPr>
          <w:szCs w:val="28"/>
        </w:rPr>
        <w:t xml:space="preserve">и цифрами </w:t>
      </w:r>
      <w:r w:rsidRPr="006E1273">
        <w:rPr>
          <w:szCs w:val="28"/>
        </w:rPr>
        <w:t>«на 2023-202</w:t>
      </w:r>
      <w:r>
        <w:rPr>
          <w:szCs w:val="28"/>
        </w:rPr>
        <w:t>6</w:t>
      </w:r>
      <w:r w:rsidRPr="006E1273">
        <w:rPr>
          <w:szCs w:val="28"/>
        </w:rPr>
        <w:t xml:space="preserve"> годы»;</w:t>
      </w:r>
    </w:p>
    <w:p w:rsid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1.</w:t>
      </w:r>
      <w:r w:rsidR="00941FEC">
        <w:rPr>
          <w:szCs w:val="28"/>
        </w:rPr>
        <w:t>3</w:t>
      </w:r>
      <w:r w:rsidRPr="00CC02FC">
        <w:rPr>
          <w:szCs w:val="28"/>
        </w:rPr>
        <w:t xml:space="preserve">. В муниципальной программе «Развитие агропромышленного комплекса муниципального района </w:t>
      </w:r>
      <w:proofErr w:type="gramStart"/>
      <w:r w:rsidRPr="00CC02FC">
        <w:rPr>
          <w:szCs w:val="28"/>
        </w:rPr>
        <w:t>Красноярский</w:t>
      </w:r>
      <w:proofErr w:type="gramEnd"/>
      <w:r w:rsidRPr="00CC02FC">
        <w:rPr>
          <w:szCs w:val="28"/>
        </w:rPr>
        <w:t xml:space="preserve"> Самарской области на 2023-202</w:t>
      </w:r>
      <w:r>
        <w:rPr>
          <w:szCs w:val="28"/>
        </w:rPr>
        <w:t>5</w:t>
      </w:r>
      <w:r w:rsidRPr="00CC02FC">
        <w:rPr>
          <w:szCs w:val="28"/>
        </w:rPr>
        <w:t xml:space="preserve"> годы», утвержденной постановлением (далее – Программа):</w:t>
      </w:r>
    </w:p>
    <w:p w:rsidR="00CC02FC" w:rsidRPr="00CC02FC" w:rsidRDefault="007720DA" w:rsidP="00CC02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1FEC">
        <w:rPr>
          <w:szCs w:val="28"/>
        </w:rPr>
        <w:t>3</w:t>
      </w:r>
      <w:r>
        <w:rPr>
          <w:szCs w:val="28"/>
        </w:rPr>
        <w:t xml:space="preserve">.1. </w:t>
      </w:r>
      <w:r w:rsidR="00CC02FC" w:rsidRPr="00CC02FC">
        <w:rPr>
          <w:szCs w:val="28"/>
        </w:rPr>
        <w:t>В паспорте Программы: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 xml:space="preserve">раздел «Наименование </w:t>
      </w:r>
      <w:r w:rsidR="001A707B">
        <w:rPr>
          <w:szCs w:val="28"/>
        </w:rPr>
        <w:t>П</w:t>
      </w:r>
      <w:r w:rsidRPr="00CC02FC">
        <w:rPr>
          <w:szCs w:val="28"/>
        </w:rPr>
        <w:t>рограммы» изложить в следующей редакции:</w:t>
      </w:r>
    </w:p>
    <w:p w:rsidR="00CC02FC" w:rsidRP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8"/>
        <w:gridCol w:w="6038"/>
      </w:tblGrid>
      <w:tr w:rsidR="00CC02FC" w:rsidRPr="00CC02FC" w:rsidTr="00734F28">
        <w:trPr>
          <w:trHeight w:val="394"/>
        </w:trPr>
        <w:tc>
          <w:tcPr>
            <w:tcW w:w="3261" w:type="dxa"/>
          </w:tcPr>
          <w:p w:rsidR="00CC02FC" w:rsidRPr="00CC02FC" w:rsidRDefault="00CC02FC" w:rsidP="001A707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szCs w:val="28"/>
              </w:rPr>
              <w:t>Н</w:t>
            </w:r>
            <w:r w:rsidR="001A707B">
              <w:rPr>
                <w:szCs w:val="28"/>
              </w:rPr>
              <w:t>аименование</w:t>
            </w:r>
            <w:r w:rsidRPr="00CC02FC">
              <w:rPr>
                <w:szCs w:val="28"/>
              </w:rPr>
              <w:t xml:space="preserve"> П</w:t>
            </w:r>
            <w:r w:rsidR="001A707B">
              <w:rPr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CC02FC" w:rsidRPr="00CC02FC" w:rsidRDefault="00CC02FC" w:rsidP="00F540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02FC">
              <w:rPr>
                <w:rFonts w:eastAsia="Calibri"/>
                <w:szCs w:val="28"/>
                <w:lang w:eastAsia="en-US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CC02FC">
              <w:rPr>
                <w:rFonts w:eastAsia="Calibri"/>
                <w:szCs w:val="28"/>
                <w:lang w:eastAsia="en-US"/>
              </w:rPr>
              <w:t>Красноярский</w:t>
            </w:r>
            <w:proofErr w:type="gramEnd"/>
            <w:r w:rsidRPr="00CC02FC">
              <w:rPr>
                <w:rFonts w:eastAsia="Calibri"/>
                <w:szCs w:val="28"/>
                <w:lang w:eastAsia="en-US"/>
              </w:rPr>
              <w:t xml:space="preserve"> Самарской области на 2023-2026 годы</w:t>
            </w:r>
          </w:p>
        </w:tc>
      </w:tr>
    </w:tbl>
    <w:p w:rsidR="00CC02FC" w:rsidRDefault="00CC02FC" w:rsidP="00CC02FC">
      <w:pPr>
        <w:spacing w:line="360" w:lineRule="auto"/>
        <w:ind w:firstLine="709"/>
        <w:jc w:val="both"/>
        <w:rPr>
          <w:szCs w:val="28"/>
        </w:rPr>
      </w:pPr>
      <w:r w:rsidRPr="00CC02FC">
        <w:rPr>
          <w:szCs w:val="28"/>
        </w:rPr>
        <w:t>»;</w:t>
      </w:r>
    </w:p>
    <w:p w:rsidR="001853C9" w:rsidRPr="001853C9" w:rsidRDefault="009A56B3" w:rsidP="001853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</w:t>
      </w:r>
      <w:r w:rsidR="00EA327F">
        <w:rPr>
          <w:szCs w:val="28"/>
        </w:rPr>
        <w:t xml:space="preserve"> </w:t>
      </w:r>
      <w:r>
        <w:rPr>
          <w:szCs w:val="28"/>
        </w:rPr>
        <w:t>восьмой</w:t>
      </w:r>
      <w:r w:rsidR="00EA327F">
        <w:rPr>
          <w:szCs w:val="28"/>
        </w:rPr>
        <w:t xml:space="preserve"> </w:t>
      </w:r>
      <w:r w:rsidR="001853C9" w:rsidRPr="001853C9">
        <w:rPr>
          <w:szCs w:val="28"/>
        </w:rPr>
        <w:t>раздел</w:t>
      </w:r>
      <w:r w:rsidR="00EA327F">
        <w:rPr>
          <w:szCs w:val="28"/>
        </w:rPr>
        <w:t>а</w:t>
      </w:r>
      <w:r w:rsidR="001853C9" w:rsidRPr="001853C9">
        <w:rPr>
          <w:szCs w:val="28"/>
        </w:rPr>
        <w:t xml:space="preserve"> «</w:t>
      </w:r>
      <w:r w:rsidR="001853C9">
        <w:rPr>
          <w:szCs w:val="28"/>
        </w:rPr>
        <w:t>Показатели (индикаторы) эффективности реализации Программы</w:t>
      </w:r>
      <w:r w:rsidR="001853C9" w:rsidRPr="001853C9">
        <w:rPr>
          <w:szCs w:val="28"/>
        </w:rPr>
        <w:t>» изложить в следующей редакции:</w:t>
      </w:r>
    </w:p>
    <w:p w:rsidR="00EA327F" w:rsidRDefault="00EA327F" w:rsidP="001853C9">
      <w:pPr>
        <w:spacing w:line="360" w:lineRule="auto"/>
        <w:ind w:firstLine="709"/>
        <w:jc w:val="both"/>
        <w:rPr>
          <w:szCs w:val="28"/>
        </w:rPr>
      </w:pPr>
      <w:r w:rsidRPr="00EA327F">
        <w:rPr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1"/>
        <w:gridCol w:w="6035"/>
      </w:tblGrid>
      <w:tr w:rsidR="00EA327F" w:rsidRPr="00EA327F" w:rsidTr="00EA327F">
        <w:trPr>
          <w:trHeight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F" w:rsidRPr="00EA327F" w:rsidRDefault="00EA327F" w:rsidP="00EA32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EA327F">
              <w:rPr>
                <w:rFonts w:eastAsiaTheme="minorHAnsi"/>
                <w:szCs w:val="28"/>
                <w:lang w:eastAsia="en-US"/>
              </w:rPr>
              <w:t>Показатели (индикаторы) эффективности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7F" w:rsidRPr="00EA327F" w:rsidRDefault="00EA327F" w:rsidP="009A56B3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EA327F">
              <w:rPr>
                <w:szCs w:val="28"/>
              </w:rPr>
              <w:t xml:space="preserve">количество вовлеченных участников от муниципального района </w:t>
            </w:r>
            <w:proofErr w:type="gramStart"/>
            <w:r w:rsidRPr="00EA327F">
              <w:rPr>
                <w:szCs w:val="28"/>
              </w:rPr>
              <w:t>Красноярский</w:t>
            </w:r>
            <w:proofErr w:type="gramEnd"/>
            <w:r w:rsidRPr="00EA327F">
              <w:rPr>
                <w:szCs w:val="28"/>
              </w:rPr>
              <w:t xml:space="preserve"> </w:t>
            </w:r>
            <w:r w:rsidR="009A56B3">
              <w:rPr>
                <w:szCs w:val="28"/>
              </w:rPr>
              <w:t>С</w:t>
            </w:r>
            <w:r w:rsidRPr="00EA327F">
              <w:rPr>
                <w:szCs w:val="28"/>
              </w:rPr>
              <w:t>амарской области в развитие малых форм хозяйствования</w:t>
            </w:r>
            <w:r>
              <w:rPr>
                <w:szCs w:val="28"/>
              </w:rPr>
              <w:t xml:space="preserve"> </w:t>
            </w:r>
            <w:r w:rsidRPr="00EA327F">
              <w:rPr>
                <w:szCs w:val="28"/>
              </w:rPr>
              <w:t>посредством участия в конкурсах на предоставлени</w:t>
            </w:r>
            <w:r w:rsidR="001958A7">
              <w:rPr>
                <w:szCs w:val="28"/>
              </w:rPr>
              <w:t>е</w:t>
            </w:r>
            <w:r w:rsidRPr="00EA327F">
              <w:rPr>
                <w:szCs w:val="28"/>
              </w:rPr>
              <w:t xml:space="preserve">  грантов (создание и развитие хозяйств «</w:t>
            </w:r>
            <w:proofErr w:type="spellStart"/>
            <w:r w:rsidRPr="00EA327F">
              <w:rPr>
                <w:szCs w:val="28"/>
              </w:rPr>
              <w:t>Агростартап</w:t>
            </w:r>
            <w:proofErr w:type="spellEnd"/>
            <w:r w:rsidRPr="00EA327F">
              <w:rPr>
                <w:szCs w:val="28"/>
              </w:rPr>
              <w:t>», «</w:t>
            </w:r>
            <w:proofErr w:type="spellStart"/>
            <w:r w:rsidRPr="00EA327F">
              <w:rPr>
                <w:szCs w:val="28"/>
              </w:rPr>
              <w:t>Аг</w:t>
            </w:r>
            <w:r w:rsidR="001958A7">
              <w:rPr>
                <w:szCs w:val="28"/>
              </w:rPr>
              <w:t>ростартап</w:t>
            </w:r>
            <w:proofErr w:type="spellEnd"/>
            <w:r w:rsidR="001958A7">
              <w:rPr>
                <w:szCs w:val="28"/>
              </w:rPr>
              <w:t xml:space="preserve">-Регион», </w:t>
            </w:r>
            <w:proofErr w:type="spellStart"/>
            <w:r w:rsidR="001958A7">
              <w:rPr>
                <w:szCs w:val="28"/>
              </w:rPr>
              <w:t>Агропрогресс</w:t>
            </w:r>
            <w:proofErr w:type="spellEnd"/>
            <w:r w:rsidR="001958A7">
              <w:rPr>
                <w:szCs w:val="28"/>
              </w:rPr>
              <w:t xml:space="preserve">, </w:t>
            </w:r>
            <w:r w:rsidRPr="00EA327F">
              <w:rPr>
                <w:szCs w:val="28"/>
              </w:rPr>
              <w:t>«Семейная ферма»);</w:t>
            </w:r>
          </w:p>
        </w:tc>
      </w:tr>
    </w:tbl>
    <w:p w:rsidR="001853C9" w:rsidRPr="00CC02FC" w:rsidRDefault="00EA327F" w:rsidP="001853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»</w:t>
      </w:r>
      <w:r w:rsidRPr="00EA327F">
        <w:rPr>
          <w:szCs w:val="28"/>
        </w:rPr>
        <w:t>;</w:t>
      </w:r>
    </w:p>
    <w:p w:rsidR="001A707B" w:rsidRPr="001A707B" w:rsidRDefault="001A707B" w:rsidP="001A707B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разделы «Этапы и сроки реализации </w:t>
      </w:r>
      <w:r>
        <w:rPr>
          <w:szCs w:val="28"/>
        </w:rPr>
        <w:t>П</w:t>
      </w:r>
      <w:r w:rsidRPr="001A707B">
        <w:rPr>
          <w:szCs w:val="28"/>
        </w:rPr>
        <w:t xml:space="preserve">рограммы» и «Объемы и источники финансирования мероприятий </w:t>
      </w:r>
      <w:r>
        <w:rPr>
          <w:szCs w:val="28"/>
        </w:rPr>
        <w:t>П</w:t>
      </w:r>
      <w:r w:rsidRPr="001A707B">
        <w:rPr>
          <w:szCs w:val="28"/>
        </w:rPr>
        <w:t>рограммы» изложить в следующей редакции:</w:t>
      </w:r>
    </w:p>
    <w:p w:rsidR="001A707B" w:rsidRP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34"/>
      </w:tblGrid>
      <w:tr w:rsidR="001A707B" w:rsidRPr="001A707B" w:rsidTr="00734F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7B" w:rsidRPr="001A707B" w:rsidRDefault="001A707B" w:rsidP="001A707B">
            <w:pPr>
              <w:rPr>
                <w:rFonts w:eastAsia="Calibri"/>
                <w:szCs w:val="28"/>
                <w:lang w:eastAsia="en-US"/>
              </w:rPr>
            </w:pPr>
            <w:r w:rsidRPr="001A707B">
              <w:rPr>
                <w:rFonts w:eastAsia="Calibri"/>
                <w:szCs w:val="28"/>
                <w:lang w:eastAsia="en-US"/>
              </w:rPr>
              <w:t>Э</w:t>
            </w:r>
            <w:r>
              <w:rPr>
                <w:rFonts w:eastAsia="Calibri"/>
                <w:szCs w:val="28"/>
                <w:lang w:eastAsia="en-US"/>
              </w:rPr>
              <w:t>тапы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и сроки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реализации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Программы</w:t>
            </w:r>
            <w:r w:rsidRPr="001A707B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1A707B" w:rsidRPr="001A707B" w:rsidRDefault="001A707B" w:rsidP="001A707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7B" w:rsidRPr="001A707B" w:rsidRDefault="001A707B" w:rsidP="001A707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Cs w:val="28"/>
              </w:rPr>
            </w:pPr>
            <w:r w:rsidRPr="001A707B">
              <w:rPr>
                <w:spacing w:val="-5"/>
                <w:szCs w:val="28"/>
              </w:rPr>
              <w:t>202</w:t>
            </w:r>
            <w:r>
              <w:rPr>
                <w:spacing w:val="-5"/>
                <w:szCs w:val="28"/>
              </w:rPr>
              <w:t>3</w:t>
            </w:r>
            <w:r w:rsidRPr="001A707B">
              <w:rPr>
                <w:spacing w:val="-5"/>
                <w:szCs w:val="28"/>
              </w:rPr>
              <w:t>-2026 годы</w:t>
            </w:r>
          </w:p>
        </w:tc>
      </w:tr>
      <w:tr w:rsidR="001A707B" w:rsidRPr="001A707B" w:rsidTr="00734F28">
        <w:tc>
          <w:tcPr>
            <w:tcW w:w="3544" w:type="dxa"/>
            <w:shd w:val="clear" w:color="auto" w:fill="auto"/>
          </w:tcPr>
          <w:p w:rsidR="001A707B" w:rsidRPr="006A6D20" w:rsidRDefault="001A707B" w:rsidP="00734F2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5634" w:type="dxa"/>
            <w:shd w:val="clear" w:color="auto" w:fill="auto"/>
          </w:tcPr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Общий объем финансирования Программы составляет 27795 тыс. рублей, в том числе: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- 13297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13676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2025 г. – 411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411 тыс. рублей, 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2023 г. – 13276 тыс. рублей,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2024 г. – 13655 тыс. рублей, </w:t>
            </w:r>
          </w:p>
          <w:p w:rsidR="001A707B" w:rsidRPr="00641169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2025 г. – 390 тыс. рублей,</w:t>
            </w:r>
          </w:p>
          <w:p w:rsidR="001A707B" w:rsidRPr="0063420D" w:rsidRDefault="001A707B" w:rsidP="00734F28">
            <w:pPr>
              <w:suppressAutoHyphens/>
              <w:spacing w:after="80" w:line="276" w:lineRule="auto"/>
              <w:jc w:val="both"/>
              <w:rPr>
                <w:szCs w:val="28"/>
                <w:lang w:eastAsia="ar-SA"/>
              </w:rPr>
            </w:pPr>
            <w:r w:rsidRPr="00641169">
              <w:rPr>
                <w:szCs w:val="28"/>
                <w:lang w:eastAsia="ar-SA"/>
              </w:rPr>
              <w:t xml:space="preserve">     за 2026 г. – 390 тыс. рублей</w:t>
            </w:r>
          </w:p>
        </w:tc>
      </w:tr>
    </w:tbl>
    <w:p w:rsid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>»;</w:t>
      </w:r>
    </w:p>
    <w:p w:rsid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 xml:space="preserve">раздел «Система организации </w:t>
      </w:r>
      <w:proofErr w:type="gramStart"/>
      <w:r w:rsidRPr="001A707B">
        <w:rPr>
          <w:bCs/>
          <w:szCs w:val="28"/>
        </w:rPr>
        <w:t>контроля за</w:t>
      </w:r>
      <w:proofErr w:type="gramEnd"/>
      <w:r w:rsidRPr="001A707B">
        <w:rPr>
          <w:bCs/>
          <w:szCs w:val="28"/>
        </w:rPr>
        <w:t xml:space="preserve"> исполнением Программы» изложить в следующей редакции:</w:t>
      </w:r>
    </w:p>
    <w:p w:rsidR="001A707B" w:rsidRP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A707B" w:rsidRPr="006A6D20" w:rsidTr="00734F28">
        <w:tc>
          <w:tcPr>
            <w:tcW w:w="2694" w:type="dxa"/>
          </w:tcPr>
          <w:p w:rsidR="001A707B" w:rsidRPr="006A6D20" w:rsidRDefault="001A707B" w:rsidP="00734F2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1A707B" w:rsidRPr="006A6D20" w:rsidRDefault="001A707B" w:rsidP="00734F28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05497C">
              <w:rPr>
                <w:szCs w:val="28"/>
                <w:lang w:eastAsia="ar-SA"/>
              </w:rPr>
              <w:t>Общее руководство и контроль над ходом реализации Программы осуществляет заместитель Главы муниципального района Красноярский Самарской области по экономике</w:t>
            </w:r>
          </w:p>
        </w:tc>
      </w:tr>
    </w:tbl>
    <w:p w:rsidR="00CC02FC" w:rsidRDefault="001A707B" w:rsidP="00526515">
      <w:pPr>
        <w:pStyle w:val="a8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707B" w:rsidRDefault="001A707B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1A707B">
        <w:rPr>
          <w:bCs/>
          <w:szCs w:val="28"/>
        </w:rPr>
        <w:t>1.</w:t>
      </w:r>
      <w:r w:rsidR="00941FEC">
        <w:rPr>
          <w:bCs/>
          <w:szCs w:val="28"/>
        </w:rPr>
        <w:t>3</w:t>
      </w:r>
      <w:r w:rsidRPr="001A707B">
        <w:rPr>
          <w:bCs/>
          <w:szCs w:val="28"/>
        </w:rPr>
        <w:t>.2. В Программе:</w:t>
      </w:r>
    </w:p>
    <w:p w:rsidR="009A56B3" w:rsidRDefault="007720DA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</w:t>
      </w:r>
      <w:r w:rsidRPr="007720DA">
        <w:rPr>
          <w:bCs/>
          <w:szCs w:val="28"/>
        </w:rPr>
        <w:t xml:space="preserve">аименование Программы изложить в следующей редакции: </w:t>
      </w:r>
    </w:p>
    <w:p w:rsidR="007720DA" w:rsidRDefault="009A56B3" w:rsidP="001A70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720DA" w:rsidRPr="007720DA">
        <w:rPr>
          <w:bCs/>
          <w:szCs w:val="28"/>
        </w:rPr>
        <w:t xml:space="preserve">Развитие агропромышленного комплекса муниципального района </w:t>
      </w:r>
      <w:proofErr w:type="gramStart"/>
      <w:r w:rsidR="007720DA" w:rsidRPr="007720DA">
        <w:rPr>
          <w:bCs/>
          <w:szCs w:val="28"/>
        </w:rPr>
        <w:lastRenderedPageBreak/>
        <w:t>Красноярский</w:t>
      </w:r>
      <w:proofErr w:type="gramEnd"/>
      <w:r w:rsidR="007720DA" w:rsidRPr="007720DA">
        <w:rPr>
          <w:bCs/>
          <w:szCs w:val="28"/>
        </w:rPr>
        <w:t xml:space="preserve"> Самарской области на 2023-2026 годы»</w:t>
      </w:r>
      <w:r w:rsidR="00311AB1">
        <w:rPr>
          <w:bCs/>
          <w:szCs w:val="28"/>
        </w:rPr>
        <w:t>;</w:t>
      </w:r>
    </w:p>
    <w:p w:rsidR="00311AB1" w:rsidRPr="00311AB1" w:rsidRDefault="009A56B3" w:rsidP="00311A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9A56B3">
        <w:rPr>
          <w:bCs/>
          <w:szCs w:val="28"/>
        </w:rPr>
        <w:t xml:space="preserve">абзац </w:t>
      </w:r>
      <w:r w:rsidR="00311AB1">
        <w:rPr>
          <w:bCs/>
          <w:szCs w:val="28"/>
        </w:rPr>
        <w:t>восьмой</w:t>
      </w:r>
      <w:r w:rsidR="00311AB1" w:rsidRPr="00311AB1">
        <w:rPr>
          <w:bCs/>
          <w:szCs w:val="28"/>
        </w:rPr>
        <w:t xml:space="preserve"> пункта </w:t>
      </w:r>
      <w:r w:rsidR="00311AB1">
        <w:rPr>
          <w:bCs/>
          <w:szCs w:val="28"/>
        </w:rPr>
        <w:t>3</w:t>
      </w:r>
      <w:r w:rsidR="00311AB1" w:rsidRPr="00311AB1">
        <w:rPr>
          <w:bCs/>
          <w:szCs w:val="28"/>
        </w:rPr>
        <w:t xml:space="preserve"> раздела 2 «Основная цель, задачи, целевые показатели и сроки реализации Программы» изложить в следующей редакции:</w:t>
      </w:r>
    </w:p>
    <w:p w:rsidR="00311AB1" w:rsidRPr="001A707B" w:rsidRDefault="00311AB1" w:rsidP="00311A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311AB1">
        <w:rPr>
          <w:bCs/>
          <w:szCs w:val="28"/>
        </w:rPr>
        <w:t>«</w:t>
      </w:r>
      <w:r>
        <w:rPr>
          <w:bCs/>
          <w:szCs w:val="28"/>
        </w:rPr>
        <w:t xml:space="preserve">количество вовлеченных участников от муниципального района Красноярский </w:t>
      </w:r>
      <w:r w:rsidR="009A56B3">
        <w:rPr>
          <w:bCs/>
          <w:szCs w:val="28"/>
        </w:rPr>
        <w:t>С</w:t>
      </w:r>
      <w:r>
        <w:rPr>
          <w:bCs/>
          <w:szCs w:val="28"/>
        </w:rPr>
        <w:t>амарской области в развитие малых форм хозяйствования</w:t>
      </w:r>
      <w:r w:rsidR="00EA327F">
        <w:rPr>
          <w:bCs/>
          <w:szCs w:val="28"/>
        </w:rPr>
        <w:t xml:space="preserve"> </w:t>
      </w:r>
      <w:r>
        <w:rPr>
          <w:bCs/>
          <w:szCs w:val="28"/>
        </w:rPr>
        <w:t xml:space="preserve">посредством участия в конкурсах на </w:t>
      </w:r>
      <w:proofErr w:type="spellStart"/>
      <w:proofErr w:type="gramStart"/>
      <w:r>
        <w:rPr>
          <w:bCs/>
          <w:szCs w:val="28"/>
        </w:rPr>
        <w:t>предоставлени</w:t>
      </w:r>
      <w:proofErr w:type="spellEnd"/>
      <w:r>
        <w:rPr>
          <w:bCs/>
          <w:szCs w:val="28"/>
        </w:rPr>
        <w:t xml:space="preserve"> е</w:t>
      </w:r>
      <w:proofErr w:type="gramEnd"/>
      <w:r>
        <w:rPr>
          <w:bCs/>
          <w:szCs w:val="28"/>
        </w:rPr>
        <w:t xml:space="preserve"> грантов (создание и развитие хозяйств «</w:t>
      </w:r>
      <w:proofErr w:type="spellStart"/>
      <w:r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>», «</w:t>
      </w:r>
      <w:proofErr w:type="spellStart"/>
      <w:r>
        <w:rPr>
          <w:bCs/>
          <w:szCs w:val="28"/>
        </w:rPr>
        <w:t>Аг</w:t>
      </w:r>
      <w:r w:rsidR="001958A7">
        <w:rPr>
          <w:bCs/>
          <w:szCs w:val="28"/>
        </w:rPr>
        <w:t>ростартап</w:t>
      </w:r>
      <w:proofErr w:type="spellEnd"/>
      <w:r w:rsidR="001958A7">
        <w:rPr>
          <w:bCs/>
          <w:szCs w:val="28"/>
        </w:rPr>
        <w:t xml:space="preserve">-Регион», </w:t>
      </w:r>
      <w:proofErr w:type="spellStart"/>
      <w:r w:rsidR="001958A7">
        <w:rPr>
          <w:bCs/>
          <w:szCs w:val="28"/>
        </w:rPr>
        <w:t>Агропрогресс</w:t>
      </w:r>
      <w:proofErr w:type="spellEnd"/>
      <w:r w:rsidR="001958A7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="001853C9">
        <w:rPr>
          <w:bCs/>
          <w:szCs w:val="28"/>
        </w:rPr>
        <w:t>Семейная ферма</w:t>
      </w:r>
      <w:r w:rsidRPr="00311AB1">
        <w:rPr>
          <w:bCs/>
          <w:szCs w:val="28"/>
        </w:rPr>
        <w:t>»</w:t>
      </w:r>
      <w:r w:rsidR="001853C9">
        <w:rPr>
          <w:bCs/>
          <w:szCs w:val="28"/>
        </w:rPr>
        <w:t>);»</w:t>
      </w:r>
      <w:r w:rsidRPr="00311AB1">
        <w:rPr>
          <w:bCs/>
          <w:szCs w:val="28"/>
        </w:rPr>
        <w:t>;</w:t>
      </w:r>
    </w:p>
    <w:p w:rsidR="001A707B" w:rsidRPr="001A707B" w:rsidRDefault="009A56B3" w:rsidP="001A707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A56B3">
        <w:rPr>
          <w:szCs w:val="28"/>
        </w:rPr>
        <w:t xml:space="preserve">абзац </w:t>
      </w:r>
      <w:r w:rsidR="001A707B">
        <w:rPr>
          <w:szCs w:val="28"/>
        </w:rPr>
        <w:t>тринадцатый</w:t>
      </w:r>
      <w:r w:rsidR="001A707B" w:rsidRPr="001A707B">
        <w:rPr>
          <w:szCs w:val="28"/>
        </w:rPr>
        <w:t xml:space="preserve"> </w:t>
      </w:r>
      <w:r w:rsidR="001A707B">
        <w:rPr>
          <w:szCs w:val="28"/>
        </w:rPr>
        <w:t xml:space="preserve">пункта 3 </w:t>
      </w:r>
      <w:r w:rsidR="001A707B" w:rsidRPr="001A707B">
        <w:rPr>
          <w:szCs w:val="28"/>
        </w:rPr>
        <w:t>раздела 2 «Основная цель, задачи, целевые показатели и сроки реализации Программы» изложить в следующей редакции:</w:t>
      </w:r>
    </w:p>
    <w:p w:rsidR="001A707B" w:rsidRDefault="001A707B" w:rsidP="001A707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>«</w:t>
      </w:r>
      <w:r>
        <w:rPr>
          <w:szCs w:val="28"/>
        </w:rPr>
        <w:t xml:space="preserve">Сроки реализации </w:t>
      </w:r>
      <w:r w:rsidRPr="001A707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</w:t>
      </w:r>
      <w:r w:rsidRPr="001A707B">
        <w:rPr>
          <w:rFonts w:eastAsia="Calibri"/>
          <w:szCs w:val="28"/>
          <w:lang w:eastAsia="en-US"/>
        </w:rPr>
        <w:t>рограммы</w:t>
      </w:r>
      <w:r w:rsidRPr="001A707B">
        <w:rPr>
          <w:szCs w:val="28"/>
        </w:rPr>
        <w:t xml:space="preserve"> 202</w:t>
      </w:r>
      <w:r>
        <w:rPr>
          <w:szCs w:val="28"/>
        </w:rPr>
        <w:t>3</w:t>
      </w:r>
      <w:r w:rsidRPr="001A707B">
        <w:rPr>
          <w:szCs w:val="28"/>
        </w:rPr>
        <w:t xml:space="preserve"> </w:t>
      </w:r>
      <w:r w:rsidR="00F540AA">
        <w:rPr>
          <w:szCs w:val="28"/>
        </w:rPr>
        <w:t>-</w:t>
      </w:r>
      <w:r w:rsidRPr="001A707B">
        <w:rPr>
          <w:szCs w:val="28"/>
        </w:rPr>
        <w:t xml:space="preserve"> 2026 годы</w:t>
      </w:r>
      <w:proofErr w:type="gramStart"/>
      <w:r w:rsidRPr="001A707B">
        <w:rPr>
          <w:szCs w:val="28"/>
        </w:rPr>
        <w:t>.»;</w:t>
      </w:r>
      <w:proofErr w:type="gramEnd"/>
    </w:p>
    <w:p w:rsidR="00CF6F41" w:rsidRPr="00CF6F41" w:rsidRDefault="00401D06" w:rsidP="00CF6F4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CF6F41" w:rsidRPr="00CF6F41">
        <w:rPr>
          <w:szCs w:val="28"/>
        </w:rPr>
        <w:t>аздел 3 «Обоснование ресурсного обеспечения Программы» изложить в следующей редакции: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>«Общий объем финансирования Программы составляет 27795 тыс. рублей, в том числе: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- 13297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13676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411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411 тыс. рублей, 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>из них средства, поступающие в бюджет муниципального района Красноярский Самарской области из областного бюджета, 27711 тыс. рублей, в том числе: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2023 г. – 13276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2024 г. – 13655 тыс. рублей, 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2025 г. – 390 тыс. рублей,</w:t>
      </w:r>
    </w:p>
    <w:p w:rsidR="00CF6F41" w:rsidRP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     за 2026 г. – 390 тыс. рублей.</w:t>
      </w:r>
    </w:p>
    <w:p w:rsidR="00CF6F41" w:rsidRDefault="00CF6F41" w:rsidP="00CF6F41">
      <w:pPr>
        <w:spacing w:line="360" w:lineRule="auto"/>
        <w:ind w:firstLine="709"/>
        <w:jc w:val="both"/>
        <w:rPr>
          <w:szCs w:val="28"/>
        </w:rPr>
      </w:pPr>
      <w:r w:rsidRPr="00CF6F41">
        <w:rPr>
          <w:szCs w:val="28"/>
        </w:rPr>
        <w:t xml:space="preserve">Расходные обязательства муниципального района </w:t>
      </w:r>
      <w:proofErr w:type="gramStart"/>
      <w:r w:rsidRPr="00CF6F41">
        <w:rPr>
          <w:szCs w:val="28"/>
        </w:rPr>
        <w:t>Красноярский</w:t>
      </w:r>
      <w:proofErr w:type="gramEnd"/>
      <w:r w:rsidRPr="00CF6F41">
        <w:rPr>
          <w:szCs w:val="28"/>
        </w:rPr>
        <w:t xml:space="preserve"> Самарской области по финансированию мероприятий, направленных на </w:t>
      </w:r>
      <w:r w:rsidRPr="00CF6F41">
        <w:rPr>
          <w:szCs w:val="28"/>
        </w:rPr>
        <w:lastRenderedPageBreak/>
        <w:t>решение определенных Программой проблем, возникают по основаниям, установленным Бюджетным кодексом Российской Федерации.»;</w:t>
      </w:r>
    </w:p>
    <w:p w:rsidR="00636806" w:rsidRDefault="009A56B3" w:rsidP="00CF6F4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36806">
        <w:rPr>
          <w:szCs w:val="28"/>
        </w:rPr>
        <w:t xml:space="preserve">бзац первый </w:t>
      </w:r>
      <w:r w:rsidR="00636806" w:rsidRPr="00636806">
        <w:rPr>
          <w:szCs w:val="28"/>
        </w:rPr>
        <w:t>раздел</w:t>
      </w:r>
      <w:r w:rsidR="00636806">
        <w:rPr>
          <w:szCs w:val="28"/>
        </w:rPr>
        <w:t>а</w:t>
      </w:r>
      <w:r w:rsidR="00636806" w:rsidRPr="00636806">
        <w:rPr>
          <w:szCs w:val="28"/>
        </w:rPr>
        <w:t xml:space="preserve"> </w:t>
      </w:r>
      <w:r w:rsidR="00636806">
        <w:rPr>
          <w:szCs w:val="28"/>
        </w:rPr>
        <w:t>4</w:t>
      </w:r>
      <w:r w:rsidR="00636806" w:rsidRPr="00636806">
        <w:rPr>
          <w:szCs w:val="28"/>
        </w:rPr>
        <w:t xml:space="preserve"> «</w:t>
      </w:r>
      <w:r w:rsidR="00636806">
        <w:rPr>
          <w:szCs w:val="28"/>
        </w:rPr>
        <w:t>Управление</w:t>
      </w:r>
      <w:r w:rsidR="00636806" w:rsidRPr="00636806">
        <w:rPr>
          <w:szCs w:val="28"/>
        </w:rPr>
        <w:t xml:space="preserve"> Программ</w:t>
      </w:r>
      <w:r w:rsidR="00636806">
        <w:rPr>
          <w:szCs w:val="28"/>
        </w:rPr>
        <w:t xml:space="preserve">ой и </w:t>
      </w:r>
      <w:proofErr w:type="gramStart"/>
      <w:r w:rsidR="00636806">
        <w:rPr>
          <w:szCs w:val="28"/>
        </w:rPr>
        <w:t>контроль за</w:t>
      </w:r>
      <w:proofErr w:type="gramEnd"/>
      <w:r w:rsidR="00636806">
        <w:rPr>
          <w:szCs w:val="28"/>
        </w:rPr>
        <w:t xml:space="preserve"> ходом ее реализации</w:t>
      </w:r>
      <w:r w:rsidR="00636806" w:rsidRPr="00636806">
        <w:rPr>
          <w:szCs w:val="28"/>
        </w:rPr>
        <w:t>» изложить в следующей редакции:</w:t>
      </w:r>
    </w:p>
    <w:p w:rsidR="00636806" w:rsidRDefault="00636806" w:rsidP="00CF6F4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«Общее руководство и контроль за ходом реализации Программы осуществляет заместитель Главы муниципального района Красноярский Самарской области по эк</w:t>
      </w:r>
      <w:r w:rsidR="001958A7">
        <w:rPr>
          <w:szCs w:val="28"/>
        </w:rPr>
        <w:t>о</w:t>
      </w:r>
      <w:r>
        <w:rPr>
          <w:szCs w:val="28"/>
        </w:rPr>
        <w:t>номике</w:t>
      </w:r>
      <w:proofErr w:type="gramStart"/>
      <w:r>
        <w:rPr>
          <w:szCs w:val="28"/>
        </w:rPr>
        <w:t>.»;</w:t>
      </w:r>
      <w:proofErr w:type="gramEnd"/>
    </w:p>
    <w:p w:rsidR="00F540AA" w:rsidRDefault="001A707B" w:rsidP="00F540AA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приложение 1 </w:t>
      </w:r>
      <w:r w:rsidR="00CF6F41" w:rsidRPr="00CF6F41">
        <w:rPr>
          <w:szCs w:val="28"/>
        </w:rPr>
        <w:t>«Целевые индикаторы и показатели Программы, характеризующие ежегодный ход и итоги реализации»</w:t>
      </w:r>
      <w:r w:rsidRPr="001A707B">
        <w:rPr>
          <w:szCs w:val="28"/>
        </w:rPr>
        <w:t xml:space="preserve"> изложить в соответствии с приложением 1 к настоящему</w:t>
      </w:r>
      <w:r w:rsidR="00F540AA">
        <w:rPr>
          <w:szCs w:val="28"/>
        </w:rPr>
        <w:t xml:space="preserve"> постановлению;</w:t>
      </w:r>
    </w:p>
    <w:p w:rsidR="001A707B" w:rsidRPr="00F540AA" w:rsidRDefault="001A707B" w:rsidP="00F540AA">
      <w:pPr>
        <w:spacing w:line="360" w:lineRule="auto"/>
        <w:ind w:firstLine="709"/>
        <w:jc w:val="both"/>
        <w:rPr>
          <w:szCs w:val="28"/>
        </w:rPr>
      </w:pPr>
      <w:r w:rsidRPr="001A707B">
        <w:rPr>
          <w:szCs w:val="28"/>
        </w:rPr>
        <w:t xml:space="preserve">приложение 2 </w:t>
      </w:r>
      <w:r w:rsidR="00401D06" w:rsidRPr="00401D06">
        <w:rPr>
          <w:szCs w:val="28"/>
        </w:rPr>
        <w:t>«Перечень мероприятий муниципальной программы «Развитие агропромышленного комплекса муниципального района Красноярский Самарской области на 2023-202</w:t>
      </w:r>
      <w:r w:rsidR="00401D06">
        <w:rPr>
          <w:szCs w:val="28"/>
        </w:rPr>
        <w:t>5</w:t>
      </w:r>
      <w:r w:rsidR="00401D06" w:rsidRPr="00401D06">
        <w:rPr>
          <w:szCs w:val="28"/>
        </w:rPr>
        <w:t xml:space="preserve"> годы»</w:t>
      </w:r>
      <w:r w:rsidRPr="001A707B">
        <w:rPr>
          <w:szCs w:val="28"/>
        </w:rPr>
        <w:t xml:space="preserve"> изложить в соответствии с приложением 2 к настоящему постановлению.</w:t>
      </w:r>
    </w:p>
    <w:p w:rsidR="00DC1AFB" w:rsidRDefault="00150F9E" w:rsidP="00DC1AFB">
      <w:pPr>
        <w:pStyle w:val="a8"/>
        <w:spacing w:before="0" w:beforeAutospacing="0" w:after="0" w:afterAutospacing="0" w:line="360" w:lineRule="auto"/>
        <w:jc w:val="both"/>
        <w:rPr>
          <w:szCs w:val="28"/>
          <w:lang w:eastAsia="ar-SA"/>
        </w:rPr>
      </w:pPr>
      <w:r>
        <w:rPr>
          <w:sz w:val="28"/>
          <w:szCs w:val="28"/>
        </w:rPr>
        <w:tab/>
      </w:r>
      <w:r w:rsidR="00B821F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96013E">
        <w:rPr>
          <w:sz w:val="28"/>
          <w:szCs w:val="28"/>
        </w:rPr>
        <w:t>Контроль за</w:t>
      </w:r>
      <w:proofErr w:type="gramEnd"/>
      <w:r w:rsidRPr="0096013E">
        <w:rPr>
          <w:sz w:val="28"/>
          <w:szCs w:val="28"/>
        </w:rPr>
        <w:t xml:space="preserve"> выполнением настоящего постановления возложить </w:t>
      </w:r>
      <w:r w:rsidR="00AE4F0A">
        <w:rPr>
          <w:sz w:val="28"/>
          <w:szCs w:val="28"/>
        </w:rPr>
        <w:t>на</w:t>
      </w:r>
      <w:r w:rsidR="0090013B" w:rsidRPr="006514B3">
        <w:rPr>
          <w:sz w:val="28"/>
          <w:szCs w:val="28"/>
        </w:rPr>
        <w:t xml:space="preserve"> </w:t>
      </w:r>
      <w:r w:rsidR="00DC1AFB" w:rsidRPr="00DC1AFB">
        <w:rPr>
          <w:sz w:val="28"/>
          <w:szCs w:val="28"/>
        </w:rPr>
        <w:t>заместител</w:t>
      </w:r>
      <w:r w:rsidR="009A56B3">
        <w:rPr>
          <w:sz w:val="28"/>
          <w:szCs w:val="28"/>
        </w:rPr>
        <w:t>я</w:t>
      </w:r>
      <w:r w:rsidR="00DC1AFB" w:rsidRPr="00DC1AFB">
        <w:rPr>
          <w:sz w:val="28"/>
          <w:szCs w:val="28"/>
        </w:rPr>
        <w:t xml:space="preserve"> Главы муниципального района Красноярский Самарской области по экономике</w:t>
      </w:r>
      <w:r w:rsidR="002B7FA0">
        <w:rPr>
          <w:sz w:val="28"/>
          <w:szCs w:val="28"/>
        </w:rPr>
        <w:t xml:space="preserve"> </w:t>
      </w:r>
      <w:proofErr w:type="spellStart"/>
      <w:r w:rsidR="002B7FA0">
        <w:rPr>
          <w:sz w:val="28"/>
          <w:szCs w:val="28"/>
        </w:rPr>
        <w:t>Самохвалова</w:t>
      </w:r>
      <w:proofErr w:type="spellEnd"/>
      <w:r w:rsidR="002B7FA0">
        <w:rPr>
          <w:sz w:val="28"/>
          <w:szCs w:val="28"/>
        </w:rPr>
        <w:t xml:space="preserve"> Р.П.</w:t>
      </w:r>
      <w:r>
        <w:rPr>
          <w:szCs w:val="28"/>
          <w:lang w:eastAsia="ar-SA"/>
        </w:rPr>
        <w:tab/>
      </w:r>
    </w:p>
    <w:p w:rsidR="00DE4929" w:rsidRPr="002B7FA0" w:rsidRDefault="00B821F3" w:rsidP="00401D0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E4929" w:rsidRPr="002B7FA0">
        <w:rPr>
          <w:sz w:val="28"/>
          <w:szCs w:val="28"/>
          <w:lang w:eastAsia="ar-SA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784F07" w:rsidRDefault="00A75582" w:rsidP="001A1F18">
      <w:pPr>
        <w:suppressAutoHyphens/>
        <w:spacing w:line="360" w:lineRule="auto"/>
        <w:jc w:val="both"/>
        <w:rPr>
          <w:szCs w:val="28"/>
          <w:lang w:eastAsia="ar-SA"/>
        </w:rPr>
      </w:pPr>
      <w:r w:rsidRPr="00784F07">
        <w:rPr>
          <w:szCs w:val="28"/>
          <w:lang w:eastAsia="ar-SA"/>
        </w:rPr>
        <w:tab/>
      </w:r>
      <w:r w:rsidR="00B821F3">
        <w:rPr>
          <w:szCs w:val="28"/>
          <w:lang w:eastAsia="ar-SA"/>
        </w:rPr>
        <w:t>4</w:t>
      </w:r>
      <w:r w:rsidRPr="00784F07">
        <w:rPr>
          <w:szCs w:val="28"/>
          <w:lang w:eastAsia="ar-SA"/>
        </w:rPr>
        <w:t>. Н</w:t>
      </w:r>
      <w:r w:rsidR="004E7606" w:rsidRPr="00784F07">
        <w:rPr>
          <w:szCs w:val="28"/>
          <w:lang w:eastAsia="ar-SA"/>
        </w:rPr>
        <w:t>астоящее постановл</w:t>
      </w:r>
      <w:r w:rsidRPr="00784F07">
        <w:rPr>
          <w:szCs w:val="28"/>
          <w:lang w:eastAsia="ar-SA"/>
        </w:rPr>
        <w:t xml:space="preserve">ение вступает в силу со дня его </w:t>
      </w:r>
      <w:r w:rsidR="004E7606" w:rsidRPr="00784F07">
        <w:rPr>
          <w:szCs w:val="28"/>
          <w:lang w:eastAsia="ar-SA"/>
        </w:rPr>
        <w:t>официального опубликования.</w:t>
      </w:r>
    </w:p>
    <w:p w:rsidR="00784F07" w:rsidRDefault="00784F07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1A1F18" w:rsidRDefault="001A1F18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B821F3" w:rsidRPr="00784F07" w:rsidRDefault="00B821F3" w:rsidP="001A1F18">
      <w:pPr>
        <w:suppressAutoHyphens/>
        <w:spacing w:line="360" w:lineRule="auto"/>
        <w:jc w:val="both"/>
        <w:rPr>
          <w:sz w:val="22"/>
          <w:szCs w:val="28"/>
          <w:lang w:eastAsia="ar-SA"/>
        </w:rPr>
      </w:pPr>
    </w:p>
    <w:p w:rsidR="00EB58A4" w:rsidRPr="00784F07" w:rsidRDefault="00316C51" w:rsidP="001A1F18">
      <w:pPr>
        <w:suppressAutoHyphens/>
        <w:spacing w:line="360" w:lineRule="auto"/>
        <w:jc w:val="both"/>
        <w:rPr>
          <w:szCs w:val="28"/>
          <w:lang w:eastAsia="ar-SA"/>
        </w:rPr>
      </w:pPr>
      <w:r w:rsidRPr="00316C51">
        <w:rPr>
          <w:b/>
        </w:rPr>
        <w:t xml:space="preserve">Глава </w:t>
      </w:r>
      <w:r w:rsidR="0079188F" w:rsidRPr="00316C51">
        <w:rPr>
          <w:b/>
        </w:rPr>
        <w:t xml:space="preserve">района    </w:t>
      </w:r>
      <w:r w:rsidR="004E7606" w:rsidRPr="00316C51">
        <w:rPr>
          <w:b/>
        </w:rPr>
        <w:t xml:space="preserve">                                                                         </w:t>
      </w:r>
      <w:proofErr w:type="spellStart"/>
      <w:r w:rsidRPr="00316C51">
        <w:rPr>
          <w:b/>
        </w:rPr>
        <w:t>Ю.А.Горяинов</w:t>
      </w:r>
      <w:proofErr w:type="spellEnd"/>
    </w:p>
    <w:p w:rsidR="00784F07" w:rsidRDefault="00784F07" w:rsidP="00784F07">
      <w:pPr>
        <w:spacing w:line="360" w:lineRule="auto"/>
        <w:rPr>
          <w:sz w:val="18"/>
          <w:szCs w:val="18"/>
          <w:lang w:eastAsia="ar-SA"/>
        </w:rPr>
      </w:pPr>
    </w:p>
    <w:p w:rsidR="00EA327F" w:rsidRDefault="00EA327F" w:rsidP="00784F07">
      <w:pPr>
        <w:spacing w:line="360" w:lineRule="auto"/>
        <w:rPr>
          <w:sz w:val="18"/>
          <w:szCs w:val="18"/>
          <w:lang w:eastAsia="ar-SA"/>
        </w:rPr>
      </w:pPr>
    </w:p>
    <w:p w:rsidR="00EA327F" w:rsidRDefault="00EA327F" w:rsidP="00784F07">
      <w:pPr>
        <w:spacing w:line="360" w:lineRule="auto"/>
        <w:rPr>
          <w:sz w:val="18"/>
          <w:szCs w:val="18"/>
          <w:lang w:eastAsia="ar-SA"/>
        </w:rPr>
      </w:pPr>
    </w:p>
    <w:p w:rsidR="00EA327F" w:rsidRDefault="00EA327F" w:rsidP="00784F07">
      <w:pPr>
        <w:spacing w:line="360" w:lineRule="auto"/>
        <w:rPr>
          <w:sz w:val="18"/>
          <w:szCs w:val="18"/>
          <w:lang w:eastAsia="ar-SA"/>
        </w:rPr>
      </w:pPr>
    </w:p>
    <w:p w:rsidR="00EA327F" w:rsidRDefault="00EA327F" w:rsidP="00784F07">
      <w:pPr>
        <w:spacing w:line="360" w:lineRule="auto"/>
        <w:rPr>
          <w:sz w:val="18"/>
          <w:szCs w:val="18"/>
          <w:lang w:eastAsia="ar-SA"/>
        </w:rPr>
      </w:pPr>
    </w:p>
    <w:p w:rsidR="00586FF8" w:rsidRDefault="00237E81" w:rsidP="00FE7316">
      <w:pPr>
        <w:spacing w:line="360" w:lineRule="auto"/>
        <w:rPr>
          <w:sz w:val="22"/>
          <w:szCs w:val="22"/>
          <w:lang w:eastAsia="ar-SA"/>
        </w:rPr>
      </w:pPr>
      <w:r w:rsidRPr="00F540AA">
        <w:rPr>
          <w:sz w:val="22"/>
          <w:szCs w:val="22"/>
          <w:lang w:eastAsia="ar-SA"/>
        </w:rPr>
        <w:t xml:space="preserve"> </w:t>
      </w:r>
      <w:r w:rsidR="009A56B3">
        <w:rPr>
          <w:sz w:val="22"/>
          <w:szCs w:val="22"/>
          <w:lang w:eastAsia="ar-SA"/>
        </w:rPr>
        <w:t xml:space="preserve">Чернова </w:t>
      </w:r>
      <w:r w:rsidR="00F540AA" w:rsidRPr="00F540AA">
        <w:rPr>
          <w:sz w:val="22"/>
          <w:szCs w:val="22"/>
          <w:lang w:eastAsia="ar-SA"/>
        </w:rPr>
        <w:t xml:space="preserve"> 2-11-28</w:t>
      </w:r>
      <w:r w:rsidR="00E823F9" w:rsidRPr="00F540AA">
        <w:rPr>
          <w:sz w:val="22"/>
          <w:szCs w:val="22"/>
          <w:lang w:eastAsia="ar-SA"/>
        </w:rPr>
        <w:tab/>
      </w:r>
    </w:p>
    <w:p w:rsidR="00380E31" w:rsidRDefault="00380E31" w:rsidP="009A56B3">
      <w:pPr>
        <w:rPr>
          <w:b/>
        </w:rPr>
      </w:pPr>
    </w:p>
    <w:p w:rsidR="00380E31" w:rsidRDefault="00380E31" w:rsidP="009A56B3">
      <w:pPr>
        <w:rPr>
          <w:b/>
        </w:rPr>
      </w:pPr>
    </w:p>
    <w:p w:rsidR="009A56B3" w:rsidRPr="009A56B3" w:rsidRDefault="009A56B3" w:rsidP="009A56B3">
      <w:pPr>
        <w:rPr>
          <w:b/>
        </w:rPr>
      </w:pPr>
      <w:r w:rsidRPr="009A56B3">
        <w:rPr>
          <w:b/>
        </w:rPr>
        <w:lastRenderedPageBreak/>
        <w:t>Согласовано:</w:t>
      </w:r>
    </w:p>
    <w:p w:rsidR="009A56B3" w:rsidRPr="009A56B3" w:rsidRDefault="009A56B3" w:rsidP="009A56B3">
      <w:pPr>
        <w:rPr>
          <w:b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783"/>
        <w:gridCol w:w="1596"/>
        <w:gridCol w:w="2693"/>
      </w:tblGrid>
      <w:tr w:rsidR="009A56B3" w:rsidRPr="009A56B3" w:rsidTr="00CB59AA">
        <w:trPr>
          <w:trHeight w:val="256"/>
        </w:trPr>
        <w:tc>
          <w:tcPr>
            <w:tcW w:w="4783" w:type="dxa"/>
          </w:tcPr>
          <w:p w:rsidR="009A56B3" w:rsidRPr="009A56B3" w:rsidRDefault="009A56B3" w:rsidP="009A56B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A56B3" w:rsidRPr="009A56B3" w:rsidRDefault="009A56B3" w:rsidP="009A56B3">
            <w:pPr>
              <w:rPr>
                <w:szCs w:val="28"/>
              </w:rPr>
            </w:pPr>
            <w:r w:rsidRPr="009A56B3">
              <w:rPr>
                <w:szCs w:val="28"/>
              </w:rPr>
              <w:t xml:space="preserve">Заместитель Главы муниципального района Красноярский Самарской области  по экономике                    </w:t>
            </w:r>
          </w:p>
          <w:p w:rsidR="009A56B3" w:rsidRPr="009A56B3" w:rsidRDefault="009A56B3" w:rsidP="009A56B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A56B3" w:rsidRPr="009A56B3" w:rsidRDefault="009A56B3" w:rsidP="009A56B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A56B3" w:rsidRPr="009A56B3" w:rsidRDefault="009A56B3" w:rsidP="009A56B3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р</w:t>
            </w:r>
            <w:r w:rsidRPr="009A56B3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  <w:r w:rsidRPr="009A56B3">
              <w:rPr>
                <w:szCs w:val="28"/>
              </w:rPr>
              <w:t xml:space="preserve"> МКУ-Управление </w:t>
            </w:r>
          </w:p>
          <w:p w:rsidR="009A56B3" w:rsidRPr="009A56B3" w:rsidRDefault="009A56B3" w:rsidP="009A56B3">
            <w:pPr>
              <w:rPr>
                <w:szCs w:val="28"/>
              </w:rPr>
            </w:pPr>
            <w:r w:rsidRPr="009A56B3">
              <w:rPr>
                <w:szCs w:val="28"/>
              </w:rPr>
              <w:t xml:space="preserve">сельского хозяйства </w:t>
            </w:r>
          </w:p>
          <w:p w:rsidR="009A56B3" w:rsidRPr="009A56B3" w:rsidRDefault="009A56B3" w:rsidP="009A56B3">
            <w:pPr>
              <w:rPr>
                <w:szCs w:val="28"/>
              </w:rPr>
            </w:pPr>
            <w:r w:rsidRPr="009A56B3">
              <w:rPr>
                <w:szCs w:val="28"/>
              </w:rPr>
              <w:t xml:space="preserve">администрации муниципального района </w:t>
            </w:r>
            <w:proofErr w:type="gramStart"/>
            <w:r w:rsidRPr="009A56B3">
              <w:rPr>
                <w:szCs w:val="28"/>
              </w:rPr>
              <w:t>Красноярский</w:t>
            </w:r>
            <w:proofErr w:type="gramEnd"/>
            <w:r w:rsidRPr="009A56B3">
              <w:rPr>
                <w:szCs w:val="28"/>
              </w:rPr>
              <w:t xml:space="preserve"> Самарской области</w:t>
            </w:r>
          </w:p>
          <w:p w:rsidR="009A56B3" w:rsidRPr="009A56B3" w:rsidRDefault="009A56B3" w:rsidP="009A56B3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</w:tc>
        <w:tc>
          <w:tcPr>
            <w:tcW w:w="1596" w:type="dxa"/>
          </w:tcPr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9A56B3">
              <w:rPr>
                <w:szCs w:val="28"/>
              </w:rPr>
              <w:t xml:space="preserve">                                                 </w:t>
            </w: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</w:tc>
        <w:tc>
          <w:tcPr>
            <w:tcW w:w="2693" w:type="dxa"/>
          </w:tcPr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jc w:val="right"/>
              <w:rPr>
                <w:szCs w:val="28"/>
              </w:rPr>
            </w:pPr>
          </w:p>
          <w:p w:rsidR="009A56B3" w:rsidRDefault="009A56B3" w:rsidP="009A56B3">
            <w:pPr>
              <w:jc w:val="right"/>
              <w:rPr>
                <w:szCs w:val="28"/>
              </w:rPr>
            </w:pPr>
          </w:p>
          <w:p w:rsidR="009A56B3" w:rsidRPr="009A56B3" w:rsidRDefault="00380E31" w:rsidP="009A56B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="009A56B3" w:rsidRPr="009A56B3">
              <w:rPr>
                <w:szCs w:val="28"/>
              </w:rPr>
              <w:t>Р.П.Самохвалов</w:t>
            </w:r>
            <w:proofErr w:type="spellEnd"/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380E31" w:rsidP="009A56B3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 w:rsidR="009A56B3">
              <w:rPr>
                <w:szCs w:val="28"/>
              </w:rPr>
              <w:t>Е.А.Синегубова</w:t>
            </w:r>
            <w:proofErr w:type="spellEnd"/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  <w:p w:rsidR="009A56B3" w:rsidRPr="009A56B3" w:rsidRDefault="009A56B3" w:rsidP="009A56B3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</w:p>
        </w:tc>
      </w:tr>
    </w:tbl>
    <w:p w:rsidR="009A56B3" w:rsidRPr="009A56B3" w:rsidRDefault="009A56B3" w:rsidP="009A56B3"/>
    <w:p w:rsidR="009A56B3" w:rsidRPr="009A56B3" w:rsidRDefault="009A56B3" w:rsidP="009A56B3">
      <w:r w:rsidRPr="009A56B3">
        <w:t>Руководитель финансового управления</w:t>
      </w:r>
    </w:p>
    <w:p w:rsidR="009A56B3" w:rsidRPr="009A56B3" w:rsidRDefault="009A56B3" w:rsidP="009A56B3">
      <w:r w:rsidRPr="009A56B3">
        <w:t xml:space="preserve">администрации муниципального района </w:t>
      </w:r>
    </w:p>
    <w:p w:rsidR="009A56B3" w:rsidRPr="009A56B3" w:rsidRDefault="009A56B3" w:rsidP="009A56B3">
      <w:proofErr w:type="gramStart"/>
      <w:r w:rsidRPr="009A56B3">
        <w:t>Красноярский</w:t>
      </w:r>
      <w:proofErr w:type="gramEnd"/>
      <w:r w:rsidRPr="009A56B3">
        <w:t xml:space="preserve"> Самарской области                                           Е.Е. Голованова</w:t>
      </w:r>
    </w:p>
    <w:p w:rsidR="009A56B3" w:rsidRPr="009A56B3" w:rsidRDefault="009A56B3" w:rsidP="009A56B3"/>
    <w:p w:rsidR="009A56B3" w:rsidRPr="009A56B3" w:rsidRDefault="009A56B3" w:rsidP="009A56B3"/>
    <w:p w:rsidR="009A56B3" w:rsidRPr="009A56B3" w:rsidRDefault="009A56B3" w:rsidP="009A56B3"/>
    <w:p w:rsidR="009A56B3" w:rsidRPr="009A56B3" w:rsidRDefault="009A56B3" w:rsidP="009A56B3">
      <w:pPr>
        <w:ind w:firstLine="142"/>
      </w:pPr>
      <w:r w:rsidRPr="009A56B3">
        <w:t>Руководитель</w:t>
      </w:r>
    </w:p>
    <w:p w:rsidR="009A56B3" w:rsidRPr="009A56B3" w:rsidRDefault="009A56B3" w:rsidP="009A56B3">
      <w:pPr>
        <w:ind w:firstLine="142"/>
      </w:pPr>
      <w:r w:rsidRPr="009A56B3">
        <w:t xml:space="preserve">правового управления                                                                   </w:t>
      </w:r>
      <w:proofErr w:type="spellStart"/>
      <w:r w:rsidRPr="009A56B3">
        <w:t>Н.А.Держаев</w:t>
      </w:r>
      <w:proofErr w:type="spellEnd"/>
    </w:p>
    <w:p w:rsidR="009A56B3" w:rsidRPr="009A56B3" w:rsidRDefault="009A56B3" w:rsidP="009A56B3">
      <w:pPr>
        <w:ind w:firstLine="142"/>
      </w:pPr>
      <w:r w:rsidRPr="009A56B3">
        <w:t>администрации муниципального района</w:t>
      </w:r>
    </w:p>
    <w:p w:rsidR="009A56B3" w:rsidRPr="009A56B3" w:rsidRDefault="009A56B3" w:rsidP="009A56B3">
      <w:pPr>
        <w:ind w:firstLine="142"/>
      </w:pPr>
      <w:proofErr w:type="gramStart"/>
      <w:r w:rsidRPr="009A56B3">
        <w:t>Красноярский</w:t>
      </w:r>
      <w:proofErr w:type="gramEnd"/>
      <w:r w:rsidRPr="009A56B3">
        <w:t xml:space="preserve"> Самарской области</w:t>
      </w:r>
    </w:p>
    <w:p w:rsidR="009A56B3" w:rsidRPr="009A56B3" w:rsidRDefault="009A56B3" w:rsidP="009A56B3"/>
    <w:p w:rsidR="009A56B3" w:rsidRPr="009A56B3" w:rsidRDefault="009A56B3" w:rsidP="009A56B3"/>
    <w:p w:rsidR="009A56B3" w:rsidRPr="009A56B3" w:rsidRDefault="009A56B3" w:rsidP="009A56B3"/>
    <w:p w:rsidR="009A56B3" w:rsidRPr="009A56B3" w:rsidRDefault="009A56B3" w:rsidP="009A56B3">
      <w:pPr>
        <w:ind w:firstLine="142"/>
      </w:pPr>
      <w:r w:rsidRPr="009A56B3">
        <w:t xml:space="preserve">Начальник общего отдела                                                            </w:t>
      </w:r>
    </w:p>
    <w:p w:rsidR="009A56B3" w:rsidRPr="009A56B3" w:rsidRDefault="009A56B3" w:rsidP="009A56B3">
      <w:pPr>
        <w:ind w:firstLine="142"/>
      </w:pPr>
      <w:r w:rsidRPr="009A56B3">
        <w:t xml:space="preserve">администрации муниципального района                             </w:t>
      </w:r>
      <w:r>
        <w:t xml:space="preserve"> </w:t>
      </w:r>
      <w:r w:rsidRPr="009A56B3">
        <w:t xml:space="preserve">     </w:t>
      </w:r>
      <w:proofErr w:type="spellStart"/>
      <w:r w:rsidRPr="009A56B3">
        <w:t>О.К.Морозова</w:t>
      </w:r>
      <w:proofErr w:type="spellEnd"/>
    </w:p>
    <w:p w:rsidR="009A56B3" w:rsidRPr="009A56B3" w:rsidRDefault="009A56B3" w:rsidP="009A56B3">
      <w:pPr>
        <w:ind w:firstLine="142"/>
      </w:pPr>
      <w:proofErr w:type="gramStart"/>
      <w:r w:rsidRPr="009A56B3">
        <w:t>Красноярский</w:t>
      </w:r>
      <w:proofErr w:type="gramEnd"/>
      <w:r w:rsidRPr="009A56B3">
        <w:t xml:space="preserve"> Самарской области</w:t>
      </w: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Default="001958A7" w:rsidP="00FE7316">
      <w:pPr>
        <w:spacing w:line="360" w:lineRule="auto"/>
        <w:rPr>
          <w:sz w:val="22"/>
          <w:szCs w:val="22"/>
          <w:lang w:eastAsia="ar-SA"/>
        </w:rPr>
      </w:pPr>
    </w:p>
    <w:p w:rsidR="001958A7" w:rsidRPr="00F540AA" w:rsidRDefault="001958A7" w:rsidP="00FE7316">
      <w:pPr>
        <w:spacing w:line="360" w:lineRule="auto"/>
        <w:rPr>
          <w:sz w:val="22"/>
          <w:szCs w:val="22"/>
          <w:lang w:eastAsia="ar-SA"/>
        </w:rPr>
        <w:sectPr w:rsidR="001958A7" w:rsidRPr="00F540AA" w:rsidSect="00B821F3">
          <w:headerReference w:type="default" r:id="rId10"/>
          <w:type w:val="continuous"/>
          <w:pgSz w:w="11906" w:h="16838"/>
          <w:pgMar w:top="907" w:right="1274" w:bottom="568" w:left="1418" w:header="709" w:footer="709" w:gutter="0"/>
          <w:cols w:space="708"/>
          <w:titlePg/>
          <w:docGrid w:linePitch="381"/>
        </w:sectPr>
      </w:pPr>
    </w:p>
    <w:p w:rsidR="00E823F9" w:rsidRDefault="00E823F9" w:rsidP="00586FF8">
      <w:pPr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 </w:t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="00FE7316"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 xml:space="preserve">Приложение </w:t>
      </w:r>
      <w:r w:rsidR="00543B9F">
        <w:rPr>
          <w:szCs w:val="28"/>
          <w:lang w:eastAsia="ar-SA"/>
        </w:rPr>
        <w:t>1</w:t>
      </w:r>
    </w:p>
    <w:p w:rsidR="005D641E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к постановлению администрации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E823F9" w:rsidRDefault="00E823F9" w:rsidP="00586FF8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E823F9" w:rsidRPr="005D641E" w:rsidRDefault="00E823F9" w:rsidP="00586FF8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>от _____________ № ______</w:t>
      </w:r>
    </w:p>
    <w:p w:rsidR="00E823F9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E823F9" w:rsidP="00EB58A4">
      <w:pPr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784F07">
        <w:rPr>
          <w:szCs w:val="28"/>
          <w:lang w:eastAsia="ar-SA"/>
        </w:rPr>
        <w:t xml:space="preserve">      </w:t>
      </w:r>
    </w:p>
    <w:p w:rsidR="00B86DC2" w:rsidRDefault="00784F0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</w:t>
      </w:r>
      <w:r w:rsidR="005C108A">
        <w:rPr>
          <w:szCs w:val="28"/>
          <w:lang w:eastAsia="ar-SA"/>
        </w:rPr>
        <w:t xml:space="preserve">                        </w:t>
      </w:r>
      <w:r w:rsidR="004227D5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 xml:space="preserve">   </w:t>
      </w:r>
      <w:r w:rsidR="00E823F9">
        <w:rPr>
          <w:szCs w:val="28"/>
          <w:lang w:eastAsia="ar-SA"/>
        </w:rPr>
        <w:t>«</w:t>
      </w:r>
      <w:r w:rsidR="00B86DC2" w:rsidRPr="00C03F54">
        <w:rPr>
          <w:szCs w:val="28"/>
          <w:lang w:eastAsia="ar-SA"/>
        </w:rPr>
        <w:t>Приложение 1</w:t>
      </w:r>
    </w:p>
    <w:p w:rsidR="00B86DC2" w:rsidRPr="00C03F54" w:rsidRDefault="00B86DC2" w:rsidP="00617BC1">
      <w:pPr>
        <w:widowControl w:val="0"/>
        <w:suppressAutoHyphens/>
        <w:autoSpaceDE w:val="0"/>
        <w:ind w:left="4962" w:hanging="141"/>
        <w:jc w:val="center"/>
        <w:rPr>
          <w:szCs w:val="28"/>
          <w:lang w:eastAsia="ar-SA"/>
        </w:rPr>
      </w:pPr>
      <w:r w:rsidRPr="00C03F54">
        <w:rPr>
          <w:szCs w:val="28"/>
          <w:lang w:eastAsia="ar-SA"/>
        </w:rPr>
        <w:t>к Прог</w:t>
      </w:r>
      <w:r w:rsidR="00141C13">
        <w:rPr>
          <w:szCs w:val="28"/>
          <w:lang w:eastAsia="ar-SA"/>
        </w:rPr>
        <w:t xml:space="preserve">рамме «Развитие           </w:t>
      </w:r>
      <w:r w:rsidRPr="00C03F54">
        <w:rPr>
          <w:szCs w:val="28"/>
          <w:lang w:eastAsia="ar-SA"/>
        </w:rPr>
        <w:t>агропромышленного комплекса                                                                                                                муниципального района</w:t>
      </w:r>
      <w:r w:rsidR="00617BC1">
        <w:rPr>
          <w:szCs w:val="28"/>
          <w:lang w:eastAsia="ar-SA"/>
        </w:rPr>
        <w:t xml:space="preserve"> </w:t>
      </w:r>
      <w:proofErr w:type="gramStart"/>
      <w:r w:rsidR="00141C13"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 w:rsidR="00141C13"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области</w:t>
      </w:r>
      <w:r>
        <w:rPr>
          <w:szCs w:val="28"/>
          <w:lang w:eastAsia="ar-SA"/>
        </w:rPr>
        <w:t xml:space="preserve"> на 2023-202</w:t>
      </w:r>
      <w:r w:rsidR="002E40AE">
        <w:rPr>
          <w:szCs w:val="28"/>
          <w:lang w:eastAsia="ar-SA"/>
        </w:rPr>
        <w:t>6</w:t>
      </w:r>
      <w:r>
        <w:rPr>
          <w:szCs w:val="28"/>
          <w:lang w:eastAsia="ar-SA"/>
        </w:rPr>
        <w:t xml:space="preserve"> годы»</w:t>
      </w:r>
    </w:p>
    <w:p w:rsidR="00B86DC2" w:rsidRPr="00C03F54" w:rsidRDefault="00B86DC2" w:rsidP="00B86DC2">
      <w:pPr>
        <w:spacing w:after="200" w:line="276" w:lineRule="auto"/>
        <w:ind w:left="5812"/>
        <w:rPr>
          <w:bCs/>
          <w:szCs w:val="28"/>
          <w:lang w:eastAsia="ar-SA"/>
        </w:rPr>
      </w:pPr>
      <w:r w:rsidRPr="00C03F54">
        <w:rPr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B86DC2" w:rsidRDefault="00B86DC2" w:rsidP="00F03F9B">
      <w:pPr>
        <w:spacing w:line="276" w:lineRule="auto"/>
        <w:ind w:left="851"/>
        <w:jc w:val="center"/>
      </w:pPr>
      <w:r w:rsidRPr="00296064">
        <w:t>Целевые индикаторы и показатели Программы, характеризующие ежегодный ход и итоги реализации</w:t>
      </w:r>
    </w:p>
    <w:p w:rsidR="00B86DC2" w:rsidRDefault="00B86DC2" w:rsidP="00F03F9B">
      <w:pPr>
        <w:pStyle w:val="ab"/>
        <w:spacing w:line="360" w:lineRule="auto"/>
        <w:ind w:left="1069"/>
        <w:jc w:val="center"/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673"/>
        <w:gridCol w:w="998"/>
        <w:gridCol w:w="12"/>
        <w:gridCol w:w="1128"/>
        <w:gridCol w:w="6"/>
        <w:gridCol w:w="1275"/>
        <w:gridCol w:w="1280"/>
        <w:gridCol w:w="1277"/>
      </w:tblGrid>
      <w:tr w:rsidR="00B86DC2" w:rsidRPr="006A6D20" w:rsidTr="0099012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pacing w:val="5"/>
              </w:rPr>
              <w:tab/>
            </w:r>
            <w:r>
              <w:rPr>
                <w:color w:val="000000"/>
                <w:spacing w:val="5"/>
              </w:rPr>
              <w:tab/>
            </w:r>
            <w:r w:rsidRPr="006A6D20">
              <w:rPr>
                <w:szCs w:val="28"/>
              </w:rPr>
              <w:t xml:space="preserve">№ </w:t>
            </w:r>
            <w:proofErr w:type="gramStart"/>
            <w:r w:rsidRPr="006A6D20">
              <w:rPr>
                <w:szCs w:val="28"/>
              </w:rPr>
              <w:t>п</w:t>
            </w:r>
            <w:proofErr w:type="gramEnd"/>
            <w:r w:rsidRPr="006A6D20">
              <w:rPr>
                <w:szCs w:val="28"/>
              </w:rPr>
              <w:t>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90127" w:rsidRPr="006A6D20" w:rsidTr="00990127">
        <w:trPr>
          <w:trHeight w:val="27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B86DC2" w:rsidRPr="006A6D20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line="276" w:lineRule="auto"/>
              <w:ind w:firstLine="364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</w:t>
            </w:r>
            <w:r>
              <w:rPr>
                <w:szCs w:val="28"/>
              </w:rPr>
              <w:t>с</w:t>
            </w:r>
            <w:r w:rsidRPr="009C2567">
              <w:rPr>
                <w:szCs w:val="28"/>
              </w:rPr>
              <w:t xml:space="preserve">оздание условий для устойчивого развития агропромышленного комплекса муниципального района </w:t>
            </w:r>
            <w:proofErr w:type="gramStart"/>
            <w:r w:rsidRPr="009C2567">
              <w:rPr>
                <w:szCs w:val="28"/>
              </w:rPr>
              <w:t>Красноярский</w:t>
            </w:r>
            <w:proofErr w:type="gramEnd"/>
            <w:r w:rsidRPr="009C2567">
              <w:rPr>
                <w:szCs w:val="28"/>
              </w:rPr>
              <w:t xml:space="preserve"> Самарской области</w:t>
            </w:r>
          </w:p>
        </w:tc>
      </w:tr>
      <w:tr w:rsidR="00B86DC2" w:rsidRPr="006A6D20" w:rsidTr="00784F07">
        <w:trPr>
          <w:trHeight w:val="79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1: </w:t>
            </w:r>
            <w:r>
              <w:rPr>
                <w:szCs w:val="28"/>
                <w:lang w:eastAsia="ar-SA"/>
              </w:rPr>
              <w:t>у</w:t>
            </w:r>
            <w:r w:rsidRPr="003E2F32">
              <w:rPr>
                <w:szCs w:val="28"/>
                <w:lang w:eastAsia="ar-SA"/>
              </w:rPr>
              <w:t>величение объемов производства продукции в  сельскохозяйственной отрасли</w:t>
            </w:r>
            <w:r>
              <w:rPr>
                <w:szCs w:val="28"/>
                <w:lang w:eastAsia="ar-SA"/>
              </w:rPr>
              <w:t xml:space="preserve"> </w:t>
            </w:r>
            <w:r w:rsidRPr="003E2F32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3E2F32">
              <w:rPr>
                <w:szCs w:val="28"/>
                <w:lang w:eastAsia="ar-SA"/>
              </w:rPr>
              <w:t>Красноярский</w:t>
            </w:r>
            <w:proofErr w:type="gramEnd"/>
            <w:r w:rsidRPr="003E2F32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молока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9275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9377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скота и птицы на убой в крестьянских (фермерских) хозяйствах и сельскохозяйственных организациях (в живом весе)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D671E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D671E9" w:rsidRPr="00580E26">
              <w:rPr>
                <w:szCs w:val="28"/>
                <w:lang w:eastAsia="ar-SA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5139D2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27</w:t>
            </w:r>
            <w:r w:rsidR="00150207" w:rsidRPr="00580E26">
              <w:rPr>
                <w:szCs w:val="28"/>
                <w:lang w:eastAsia="ar-SA"/>
              </w:rPr>
              <w:t>60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оголовье коров в крестьянских 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5127CE">
              <w:rPr>
                <w:rFonts w:eastAsiaTheme="minorHAnsi"/>
                <w:szCs w:val="28"/>
                <w:lang w:eastAsia="en-US"/>
              </w:rPr>
              <w:t>фермерских</w:t>
            </w:r>
            <w:r>
              <w:rPr>
                <w:rFonts w:eastAsiaTheme="minorHAnsi"/>
                <w:szCs w:val="28"/>
                <w:lang w:eastAsia="en-US"/>
              </w:rPr>
              <w:t>)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хозяйствах и </w:t>
            </w:r>
            <w:r w:rsidRPr="005127CE">
              <w:rPr>
                <w:rFonts w:eastAsiaTheme="minorHAnsi"/>
                <w:szCs w:val="28"/>
                <w:lang w:eastAsia="en-US"/>
              </w:rPr>
              <w:lastRenderedPageBreak/>
              <w:t>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190325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4E7F83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Pr="004E7F83">
              <w:rPr>
                <w:szCs w:val="28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</w:t>
            </w:r>
          </w:p>
        </w:tc>
      </w:tr>
      <w:tr w:rsidR="00580E26" w:rsidRPr="00580E26" w:rsidTr="00990127">
        <w:trPr>
          <w:trHeight w:val="14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Производство зерновых и зернобобовых в крестьянских (фермерских) хозяйствах и сельскохозяйственных организациях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580E26">
              <w:rPr>
                <w:szCs w:val="28"/>
              </w:rPr>
              <w:t>тонн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75,10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D671E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80,20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150207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2E40AE" w:rsidRPr="00580E26">
              <w:rPr>
                <w:szCs w:val="28"/>
                <w:lang w:eastAsia="ar-SA"/>
              </w:rPr>
              <w:t>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580E26" w:rsidRDefault="00150207" w:rsidP="001502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 w:rsidRPr="00580E26">
              <w:rPr>
                <w:szCs w:val="28"/>
                <w:lang w:eastAsia="ar-SA"/>
              </w:rPr>
              <w:t>8</w:t>
            </w:r>
            <w:r w:rsidR="005139D2" w:rsidRPr="00580E26">
              <w:rPr>
                <w:szCs w:val="28"/>
                <w:lang w:eastAsia="ar-SA"/>
              </w:rPr>
              <w:t>5,</w:t>
            </w:r>
            <w:r w:rsidRPr="00580E26">
              <w:rPr>
                <w:szCs w:val="28"/>
                <w:lang w:eastAsia="ar-SA"/>
              </w:rPr>
              <w:t>5</w:t>
            </w:r>
            <w:r w:rsidR="005139D2" w:rsidRPr="00580E26">
              <w:rPr>
                <w:szCs w:val="28"/>
                <w:lang w:eastAsia="ar-SA"/>
              </w:rPr>
              <w:t>0</w:t>
            </w:r>
          </w:p>
        </w:tc>
      </w:tr>
      <w:tr w:rsidR="00990127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4E7F83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</w:t>
            </w:r>
          </w:p>
        </w:tc>
      </w:tr>
      <w:tr w:rsidR="00B86DC2" w:rsidRPr="003D52E5" w:rsidTr="00784F07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A30488" w:rsidRDefault="00B86DC2" w:rsidP="00784F07">
            <w:pPr>
              <w:spacing w:line="276" w:lineRule="auto"/>
              <w:ind w:left="68"/>
              <w:jc w:val="both"/>
              <w:rPr>
                <w:szCs w:val="28"/>
              </w:rPr>
            </w:pPr>
            <w:r w:rsidRPr="0055357B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FC6D3B">
            <w:pPr>
              <w:spacing w:line="276" w:lineRule="auto"/>
              <w:ind w:firstLine="68"/>
              <w:jc w:val="both"/>
              <w:rPr>
                <w:szCs w:val="28"/>
                <w:lang w:eastAsia="ar-SA"/>
              </w:rPr>
            </w:pPr>
            <w:r>
              <w:rPr>
                <w:color w:val="000000"/>
              </w:rPr>
              <w:t xml:space="preserve">Количество вовлеченных участников от  муниципального района </w:t>
            </w:r>
            <w:proofErr w:type="gramStart"/>
            <w:r>
              <w:rPr>
                <w:color w:val="000000"/>
              </w:rPr>
              <w:t>Красноярский</w:t>
            </w:r>
            <w:proofErr w:type="gramEnd"/>
            <w:r>
              <w:rPr>
                <w:color w:val="000000"/>
              </w:rPr>
              <w:t xml:space="preserve"> Самарской области</w:t>
            </w:r>
            <w:r w:rsidRPr="00BC60AF">
              <w:rPr>
                <w:color w:val="000000"/>
              </w:rPr>
              <w:t xml:space="preserve"> в развитие малых форм хозяйствования посредством участия в конкурсах на предоставление грантов (создание и развитие хозяйств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», «</w:t>
            </w:r>
            <w:proofErr w:type="spellStart"/>
            <w:r w:rsidRPr="00BC60AF">
              <w:rPr>
                <w:color w:val="000000"/>
              </w:rPr>
              <w:t>Агростартап</w:t>
            </w:r>
            <w:proofErr w:type="spellEnd"/>
            <w:r w:rsidRPr="00BC60AF">
              <w:rPr>
                <w:color w:val="000000"/>
              </w:rPr>
              <w:t>-Регион»</w:t>
            </w:r>
            <w:r w:rsidR="00FC6D3B">
              <w:rPr>
                <w:color w:val="000000"/>
              </w:rPr>
              <w:t>, «</w:t>
            </w:r>
            <w:proofErr w:type="spellStart"/>
            <w:r w:rsidRPr="00BC60AF">
              <w:rPr>
                <w:color w:val="000000"/>
              </w:rPr>
              <w:t>Агропрогресс</w:t>
            </w:r>
            <w:proofErr w:type="spellEnd"/>
            <w:r w:rsidR="00FC6D3B">
              <w:rPr>
                <w:color w:val="000000"/>
              </w:rPr>
              <w:t>», «Семейная ферма»</w:t>
            </w:r>
            <w:r w:rsidRPr="00BC60AF">
              <w:rPr>
                <w:color w:val="000000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8C5854"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ind w:firstLine="68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244C2D">
              <w:rPr>
                <w:color w:val="000000"/>
              </w:rPr>
              <w:t xml:space="preserve">оличество вовлеченных в субъекты малого и среднего предпринимательства в АПК, в том числе созданы новые субъекты малого и среднего предпринимательства, увеличена членская база сельскохозяйственных потребительских </w:t>
            </w:r>
            <w:r w:rsidRPr="00244C2D">
              <w:rPr>
                <w:color w:val="000000"/>
              </w:rPr>
              <w:lastRenderedPageBreak/>
              <w:t>кооперативов, личные подсобные хозяйства включены в производственно-логистические цепочки сельскохоз</w:t>
            </w:r>
            <w:r>
              <w:rPr>
                <w:color w:val="000000"/>
              </w:rPr>
              <w:t>яйственных товаропроизводителей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190325">
              <w:rPr>
                <w:szCs w:val="28"/>
                <w:lang w:eastAsia="ar-SA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CB3B98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521BD1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3D52E5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pStyle w:val="ab"/>
              <w:spacing w:line="276" w:lineRule="auto"/>
              <w:ind w:left="23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оличество проведенных консультаций с сельскохозяйственными товаропроизводителями, крестьянскими (фермерскими) хозяйствами, индивидуальными предпринимателями, гражданами, ведущими личное подсобное хозяйство на территории муниципального района </w:t>
            </w:r>
            <w:proofErr w:type="gramStart"/>
            <w:r w:rsidRPr="00F97B5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F97B5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F97B54">
              <w:rPr>
                <w:rFonts w:eastAsiaTheme="minorHAnsi"/>
                <w:szCs w:val="28"/>
                <w:lang w:eastAsia="en-US"/>
              </w:rPr>
              <w:t xml:space="preserve">  о существующих мерах государственной поддержки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636806">
            <w:pPr>
              <w:widowControl w:val="0"/>
              <w:tabs>
                <w:tab w:val="left" w:pos="568"/>
                <w:tab w:val="center" w:pos="717"/>
              </w:tabs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2E40AE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8C5854" w:rsidRDefault="005139D2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120</w:t>
            </w:r>
          </w:p>
        </w:tc>
      </w:tr>
      <w:tr w:rsidR="00B86DC2" w:rsidRPr="006A6D20" w:rsidTr="00784F07">
        <w:trPr>
          <w:trHeight w:val="63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2" w:rsidRPr="006A6D20" w:rsidRDefault="00B86DC2" w:rsidP="00784F07">
            <w:pPr>
              <w:spacing w:after="200" w:line="276" w:lineRule="auto"/>
              <w:ind w:hanging="62"/>
              <w:jc w:val="center"/>
              <w:rPr>
                <w:szCs w:val="28"/>
              </w:rPr>
            </w:pPr>
            <w:r>
              <w:rPr>
                <w:szCs w:val="28"/>
              </w:rPr>
              <w:t>Задача 3: с</w:t>
            </w:r>
            <w:r w:rsidRPr="00641E45">
              <w:rPr>
                <w:szCs w:val="28"/>
              </w:rPr>
              <w:t xml:space="preserve">тимулирование развития сельскохозяйственных </w:t>
            </w:r>
            <w:r w:rsidRPr="002740CC">
              <w:rPr>
                <w:szCs w:val="28"/>
                <w:lang w:eastAsia="ar-SA"/>
              </w:rPr>
              <w:t>товаропроизводител</w:t>
            </w:r>
            <w:r>
              <w:rPr>
                <w:szCs w:val="28"/>
                <w:lang w:eastAsia="ar-SA"/>
              </w:rPr>
              <w:t>ей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Количество </w:t>
            </w:r>
            <w:r w:rsidRPr="002740CC">
              <w:rPr>
                <w:szCs w:val="28"/>
                <w:lang w:eastAsia="ar-SA"/>
              </w:rPr>
              <w:t>сельскохозяйственны</w:t>
            </w:r>
            <w:r>
              <w:rPr>
                <w:szCs w:val="28"/>
                <w:lang w:eastAsia="ar-SA"/>
              </w:rPr>
              <w:t>х</w:t>
            </w:r>
            <w:r w:rsidRPr="002740CC">
              <w:rPr>
                <w:szCs w:val="28"/>
                <w:lang w:eastAsia="ar-SA"/>
              </w:rPr>
              <w:t xml:space="preserve"> товаропроизводител</w:t>
            </w:r>
            <w:r>
              <w:rPr>
                <w:szCs w:val="28"/>
                <w:lang w:eastAsia="ar-SA"/>
              </w:rPr>
              <w:t>ей, организаций агропромышленного комплекса и индивидуальных предпринимателей,</w:t>
            </w:r>
            <w:r w:rsidRPr="003F7B8E">
              <w:rPr>
                <w:szCs w:val="28"/>
                <w:lang w:eastAsia="ar-SA"/>
              </w:rPr>
              <w:t xml:space="preserve"> осуществляющи</w:t>
            </w:r>
            <w:r>
              <w:rPr>
                <w:szCs w:val="28"/>
                <w:lang w:eastAsia="ar-SA"/>
              </w:rPr>
              <w:t>х</w:t>
            </w:r>
            <w:r w:rsidRPr="003F7B8E">
              <w:rPr>
                <w:szCs w:val="28"/>
                <w:lang w:eastAsia="ar-SA"/>
              </w:rPr>
              <w:t xml:space="preserve"> свою деятельность на территории муниципального района </w:t>
            </w:r>
            <w:proofErr w:type="gramStart"/>
            <w:r w:rsidRPr="003F7B8E">
              <w:rPr>
                <w:szCs w:val="28"/>
                <w:lang w:eastAsia="ar-SA"/>
              </w:rPr>
              <w:lastRenderedPageBreak/>
              <w:t>Красноярский</w:t>
            </w:r>
            <w:proofErr w:type="gramEnd"/>
            <w:r w:rsidRPr="003F7B8E">
              <w:rPr>
                <w:szCs w:val="28"/>
                <w:lang w:eastAsia="ar-SA"/>
              </w:rPr>
              <w:t xml:space="preserve"> Самарской области,</w:t>
            </w:r>
            <w:r>
              <w:rPr>
                <w:szCs w:val="28"/>
                <w:lang w:eastAsia="ar-SA"/>
              </w:rPr>
              <w:t xml:space="preserve"> получивших субсидии</w:t>
            </w:r>
            <w:r w:rsidRPr="003F7B8E">
              <w:rPr>
                <w:szCs w:val="28"/>
                <w:lang w:eastAsia="ar-SA"/>
              </w:rPr>
              <w:t xml:space="preserve"> в целях возмещения затрат в связи с производством сельскохозяйственной продукции в части расходов на ра</w:t>
            </w:r>
            <w:r>
              <w:rPr>
                <w:szCs w:val="28"/>
                <w:lang w:eastAsia="ar-SA"/>
              </w:rPr>
              <w:t>звитие молочного скотоводства</w:t>
            </w:r>
            <w:r w:rsidRPr="003F7B8E">
              <w:rPr>
                <w:szCs w:val="28"/>
                <w:lang w:eastAsia="ar-SA"/>
              </w:rPr>
              <w:t xml:space="preserve"> муниципального района Красноярский Самарской области</w:t>
            </w:r>
          </w:p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предприятий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  <w:tr w:rsidR="002E40AE" w:rsidRPr="006A6D20" w:rsidTr="0099012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784F07">
            <w:pPr>
              <w:widowControl w:val="0"/>
              <w:spacing w:line="276" w:lineRule="auto"/>
              <w:ind w:left="40" w:firstLine="41"/>
              <w:rPr>
                <w:color w:val="000000"/>
                <w:spacing w:val="5"/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>
              <w:rPr>
                <w:szCs w:val="28"/>
                <w:lang w:eastAsia="ar-SA"/>
              </w:rPr>
              <w:t xml:space="preserve">оличество маточного поголовья </w:t>
            </w:r>
            <w:r w:rsidRPr="00563EF4">
              <w:rPr>
                <w:rFonts w:eastAsiaTheme="minorHAnsi"/>
                <w:szCs w:val="28"/>
                <w:lang w:eastAsia="en-US"/>
              </w:rPr>
              <w:t>крупного рогатого скота</w:t>
            </w:r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ar-SA"/>
              </w:rPr>
              <w:t>на содержание которого предоставлены</w:t>
            </w:r>
            <w:r w:rsidRPr="00402695">
              <w:rPr>
                <w:szCs w:val="28"/>
                <w:lang w:eastAsia="ar-SA"/>
              </w:rPr>
              <w:t xml:space="preserve"> субсиди</w:t>
            </w:r>
            <w:r>
              <w:rPr>
                <w:szCs w:val="28"/>
                <w:lang w:eastAsia="ar-SA"/>
              </w:rPr>
              <w:t xml:space="preserve">и личным подсобным хозяйствам </w:t>
            </w:r>
            <w:r w:rsidRPr="00563EF4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63EF4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63EF4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  <w:r>
              <w:rPr>
                <w:szCs w:val="28"/>
                <w:lang w:eastAsia="ar-SA"/>
              </w:rPr>
              <w:t>,</w:t>
            </w:r>
            <w:r w:rsidRPr="005127CE">
              <w:rPr>
                <w:rFonts w:eastAsiaTheme="minorHAnsi"/>
                <w:szCs w:val="28"/>
                <w:lang w:eastAsia="en-US"/>
              </w:rPr>
              <w:t xml:space="preserve"> в целях возмещения затрат в связи с производством сельскохозяйственной продукции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E40AE" w:rsidP="00784F0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голов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Pr="006A6D20" w:rsidRDefault="00247355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2E40AE" w:rsidP="0041439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AE" w:rsidRDefault="00B821F3" w:rsidP="00784F07">
            <w:pPr>
              <w:widowControl w:val="0"/>
              <w:suppressAutoHyphens/>
              <w:autoSpaceDE w:val="0"/>
              <w:spacing w:line="276" w:lineRule="auto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</w:t>
            </w:r>
          </w:p>
        </w:tc>
      </w:tr>
    </w:tbl>
    <w:p w:rsidR="00B86DC2" w:rsidRPr="006A6D20" w:rsidRDefault="00B86DC2" w:rsidP="00B86DC2">
      <w:pPr>
        <w:spacing w:after="200" w:line="276" w:lineRule="auto"/>
        <w:rPr>
          <w:bCs/>
          <w:szCs w:val="28"/>
          <w:lang w:eastAsia="ar-SA"/>
        </w:rPr>
        <w:sectPr w:rsidR="00B86DC2" w:rsidRPr="006A6D20" w:rsidSect="00611364">
          <w:pgSz w:w="11906" w:h="16838" w:code="9"/>
          <w:pgMar w:top="907" w:right="1416" w:bottom="568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820027" w:rsidRDefault="00820027" w:rsidP="00820027">
      <w:pPr>
        <w:spacing w:line="360" w:lineRule="auto"/>
        <w:jc w:val="both"/>
        <w:sectPr w:rsidR="00166CA5" w:rsidRPr="00820027" w:rsidSect="00586FF8">
          <w:type w:val="continuous"/>
          <w:pgSz w:w="11906" w:h="16838" w:code="9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lastRenderedPageBreak/>
        <w:t>»</w:t>
      </w:r>
    </w:p>
    <w:p w:rsidR="00820027" w:rsidRDefault="00166CA5" w:rsidP="00784F07">
      <w:pPr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820027">
        <w:rPr>
          <w:szCs w:val="28"/>
          <w:lang w:eastAsia="ar-SA"/>
        </w:rPr>
        <w:t xml:space="preserve">                            </w:t>
      </w:r>
      <w:r w:rsidR="00784F07">
        <w:rPr>
          <w:szCs w:val="28"/>
          <w:lang w:eastAsia="ar-SA"/>
        </w:rPr>
        <w:t xml:space="preserve">  </w:t>
      </w:r>
      <w:r w:rsidR="00BE506B"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eastAsia="ar-SA"/>
        </w:rPr>
        <w:t xml:space="preserve"> </w:t>
      </w:r>
      <w:r w:rsidR="005C108A">
        <w:rPr>
          <w:szCs w:val="28"/>
          <w:lang w:eastAsia="ar-SA"/>
        </w:rPr>
        <w:tab/>
        <w:t xml:space="preserve">      </w:t>
      </w:r>
      <w:r w:rsidR="00543B9F">
        <w:rPr>
          <w:szCs w:val="28"/>
          <w:lang w:eastAsia="ar-SA"/>
        </w:rPr>
        <w:t xml:space="preserve">  </w:t>
      </w:r>
      <w:r w:rsidR="00820027">
        <w:rPr>
          <w:szCs w:val="28"/>
          <w:lang w:eastAsia="ar-SA"/>
        </w:rPr>
        <w:t>Приложение 2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к постановлению администрации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Pr="00C03F54"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 xml:space="preserve"> </w:t>
      </w:r>
    </w:p>
    <w:p w:rsidR="00820027" w:rsidRDefault="00820027" w:rsidP="00784F07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proofErr w:type="gramStart"/>
      <w:r>
        <w:rPr>
          <w:szCs w:val="28"/>
          <w:lang w:eastAsia="ar-SA"/>
        </w:rPr>
        <w:t>К</w:t>
      </w:r>
      <w:r w:rsidRPr="00C03F54">
        <w:rPr>
          <w:szCs w:val="28"/>
          <w:lang w:eastAsia="ar-SA"/>
        </w:rPr>
        <w:t>расноярский</w:t>
      </w:r>
      <w:proofErr w:type="gramEnd"/>
      <w:r>
        <w:rPr>
          <w:szCs w:val="28"/>
          <w:lang w:eastAsia="ar-SA"/>
        </w:rPr>
        <w:t xml:space="preserve"> </w:t>
      </w:r>
      <w:r w:rsidRPr="00C03F54">
        <w:rPr>
          <w:szCs w:val="28"/>
          <w:lang w:eastAsia="ar-SA"/>
        </w:rPr>
        <w:t>Самарской</w:t>
      </w:r>
      <w:r>
        <w:rPr>
          <w:szCs w:val="28"/>
          <w:lang w:eastAsia="ar-SA"/>
        </w:rPr>
        <w:t xml:space="preserve"> области</w:t>
      </w:r>
    </w:p>
    <w:p w:rsidR="00820027" w:rsidRPr="005D641E" w:rsidRDefault="00820027" w:rsidP="00784F07">
      <w:pPr>
        <w:jc w:val="both"/>
        <w:rPr>
          <w:sz w:val="18"/>
          <w:szCs w:val="1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</w:t>
      </w:r>
      <w:r w:rsidR="00784F07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    </w:t>
      </w:r>
      <w:r w:rsidR="00543B9F">
        <w:rPr>
          <w:szCs w:val="28"/>
          <w:lang w:eastAsia="ar-SA"/>
        </w:rPr>
        <w:t>о</w:t>
      </w:r>
      <w:r>
        <w:rPr>
          <w:szCs w:val="28"/>
          <w:lang w:eastAsia="ar-SA"/>
        </w:rPr>
        <w:t>т</w:t>
      </w:r>
      <w:r w:rsidR="00543B9F">
        <w:rPr>
          <w:szCs w:val="28"/>
          <w:lang w:eastAsia="ar-SA"/>
        </w:rPr>
        <w:t>___________</w:t>
      </w:r>
      <w:r>
        <w:rPr>
          <w:szCs w:val="28"/>
          <w:lang w:eastAsia="ar-SA"/>
        </w:rPr>
        <w:t xml:space="preserve"> №</w:t>
      </w:r>
      <w:r w:rsidR="00543B9F">
        <w:rPr>
          <w:szCs w:val="28"/>
          <w:lang w:eastAsia="ar-SA"/>
        </w:rPr>
        <w:t>________</w:t>
      </w:r>
    </w:p>
    <w:p w:rsidR="00820027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Default="00820027" w:rsidP="00166CA5">
      <w:pPr>
        <w:widowControl w:val="0"/>
        <w:suppressAutoHyphens/>
        <w:autoSpaceDE w:val="0"/>
        <w:rPr>
          <w:szCs w:val="28"/>
          <w:lang w:eastAsia="ar-SA"/>
        </w:rPr>
      </w:pP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</w:p>
    <w:p w:rsidR="00784F07" w:rsidRDefault="00784F07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6A6D20">
        <w:rPr>
          <w:szCs w:val="28"/>
          <w:lang w:eastAsia="ar-SA"/>
        </w:rPr>
        <w:t>Приложение 2</w:t>
      </w:r>
    </w:p>
    <w:p w:rsidR="00141C13" w:rsidRPr="005E5C79" w:rsidRDefault="00141C13" w:rsidP="00784F07">
      <w:pPr>
        <w:widowControl w:val="0"/>
        <w:suppressAutoHyphens/>
        <w:autoSpaceDE w:val="0"/>
        <w:ind w:left="10632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к Программе «Развитие                 агропромышленного комплекса</w:t>
      </w:r>
      <w:r w:rsidR="00784F07"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 xml:space="preserve">                                                                                        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</w:t>
      </w:r>
      <w:r w:rsidRPr="005E5C79">
        <w:rPr>
          <w:szCs w:val="28"/>
          <w:lang w:eastAsia="ar-SA"/>
        </w:rPr>
        <w:t>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:rsidR="00141C13" w:rsidRDefault="00141C13" w:rsidP="00784F07">
      <w:pPr>
        <w:widowControl w:val="0"/>
        <w:suppressAutoHyphens/>
        <w:autoSpaceDE w:val="0"/>
        <w:spacing w:line="276" w:lineRule="auto"/>
        <w:jc w:val="center"/>
        <w:rPr>
          <w:sz w:val="24"/>
          <w:szCs w:val="24"/>
          <w:lang w:eastAsia="ar-SA"/>
        </w:rPr>
      </w:pPr>
    </w:p>
    <w:p w:rsidR="00141C13" w:rsidRPr="00A25FCE" w:rsidRDefault="00141C13" w:rsidP="00141C13">
      <w:pPr>
        <w:widowControl w:val="0"/>
        <w:suppressAutoHyphens/>
        <w:autoSpaceDE w:val="0"/>
        <w:spacing w:line="276" w:lineRule="auto"/>
        <w:rPr>
          <w:sz w:val="24"/>
          <w:szCs w:val="24"/>
          <w:lang w:eastAsia="ar-SA"/>
        </w:rPr>
      </w:pP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>Перечень мероприятий муниципальной программы «Развитие агропромышленного комплекса</w:t>
      </w:r>
    </w:p>
    <w:p w:rsidR="00141C13" w:rsidRPr="005E5C79" w:rsidRDefault="00141C13" w:rsidP="00784F0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5E5C79">
        <w:rPr>
          <w:szCs w:val="28"/>
          <w:lang w:eastAsia="ar-SA"/>
        </w:rPr>
        <w:t xml:space="preserve">муниципального района </w:t>
      </w:r>
      <w:proofErr w:type="gramStart"/>
      <w:r w:rsidRPr="005E5C79">
        <w:rPr>
          <w:szCs w:val="28"/>
          <w:lang w:eastAsia="ar-SA"/>
        </w:rPr>
        <w:t>Красноярский</w:t>
      </w:r>
      <w:proofErr w:type="gramEnd"/>
      <w:r w:rsidRPr="005E5C79">
        <w:rPr>
          <w:szCs w:val="28"/>
          <w:lang w:eastAsia="ar-SA"/>
        </w:rPr>
        <w:t xml:space="preserve"> Самарской области на 2023-202</w:t>
      </w:r>
      <w:r w:rsidR="005139D2">
        <w:rPr>
          <w:szCs w:val="28"/>
          <w:lang w:eastAsia="ar-SA"/>
        </w:rPr>
        <w:t>6</w:t>
      </w:r>
      <w:r w:rsidRPr="005E5C79">
        <w:rPr>
          <w:szCs w:val="28"/>
          <w:lang w:eastAsia="ar-SA"/>
        </w:rPr>
        <w:t xml:space="preserve"> годы»</w:t>
      </w:r>
    </w:p>
    <w:p w:rsidR="00141C13" w:rsidRPr="005E5C79" w:rsidRDefault="00141C13" w:rsidP="00141C13">
      <w:pPr>
        <w:widowControl w:val="0"/>
        <w:suppressAutoHyphens/>
        <w:autoSpaceDE w:val="0"/>
        <w:spacing w:line="276" w:lineRule="auto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"/>
        <w:gridCol w:w="709"/>
        <w:gridCol w:w="425"/>
        <w:gridCol w:w="709"/>
        <w:gridCol w:w="425"/>
        <w:gridCol w:w="851"/>
        <w:gridCol w:w="283"/>
        <w:gridCol w:w="851"/>
        <w:gridCol w:w="141"/>
        <w:gridCol w:w="1134"/>
        <w:gridCol w:w="142"/>
        <w:gridCol w:w="992"/>
        <w:gridCol w:w="2977"/>
        <w:gridCol w:w="34"/>
        <w:gridCol w:w="107"/>
        <w:gridCol w:w="1560"/>
      </w:tblGrid>
      <w:tr w:rsidR="00141C13" w:rsidRPr="005E5C79" w:rsidTr="00784F07">
        <w:tc>
          <w:tcPr>
            <w:tcW w:w="71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№ </w:t>
            </w:r>
            <w:proofErr w:type="gramStart"/>
            <w:r w:rsidRPr="005E5C79">
              <w:rPr>
                <w:szCs w:val="28"/>
                <w:lang w:eastAsia="ar-SA"/>
              </w:rPr>
              <w:t>п</w:t>
            </w:r>
            <w:proofErr w:type="gramEnd"/>
            <w:r w:rsidRPr="005E5C79">
              <w:rPr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4961" w:type="dxa"/>
            <w:gridSpan w:val="9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gridSpan w:val="3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2E40AE" w:rsidRPr="005E5C79" w:rsidTr="00990127">
        <w:trPr>
          <w:trHeight w:val="340"/>
        </w:trPr>
        <w:tc>
          <w:tcPr>
            <w:tcW w:w="71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</w:t>
            </w:r>
          </w:p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2024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2025</w:t>
            </w:r>
          </w:p>
        </w:tc>
        <w:tc>
          <w:tcPr>
            <w:tcW w:w="1417" w:type="dxa"/>
            <w:gridSpan w:val="3"/>
          </w:tcPr>
          <w:p w:rsidR="002E40AE" w:rsidRPr="005E5C79" w:rsidRDefault="00990127" w:rsidP="0099012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</w:t>
            </w:r>
          </w:p>
        </w:tc>
        <w:tc>
          <w:tcPr>
            <w:tcW w:w="992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118" w:type="dxa"/>
            <w:gridSpan w:val="3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Цель:</w:t>
            </w:r>
            <w:r w:rsidRPr="005E5C79">
              <w:rPr>
                <w:szCs w:val="28"/>
              </w:rPr>
              <w:t xml:space="preserve"> создание условий для устойчивого развития агропромышленного комплекса муниципального района </w:t>
            </w:r>
            <w:proofErr w:type="gramStart"/>
            <w:r w:rsidRPr="005E5C79">
              <w:rPr>
                <w:szCs w:val="28"/>
              </w:rPr>
              <w:t>Красноярский</w:t>
            </w:r>
            <w:proofErr w:type="gramEnd"/>
            <w:r w:rsidRPr="005E5C79">
              <w:rPr>
                <w:szCs w:val="28"/>
              </w:rPr>
              <w:t xml:space="preserve"> Самарской области</w:t>
            </w: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Задача 1: увеличение объемов производства продукции в  сельскохозяйственной отрасли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2E40AE" w:rsidRPr="005E5C79" w:rsidTr="00E53089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1.1.</w:t>
            </w:r>
          </w:p>
        </w:tc>
        <w:tc>
          <w:tcPr>
            <w:tcW w:w="3544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и проведение праздника «День </w:t>
            </w:r>
            <w:r w:rsidRPr="005E5C79">
              <w:rPr>
                <w:szCs w:val="28"/>
                <w:lang w:eastAsia="ar-SA"/>
              </w:rPr>
              <w:lastRenderedPageBreak/>
              <w:t>работника сельского хозяйства»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:rsidR="002E40AE" w:rsidRPr="005E5C79" w:rsidRDefault="005139D2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Муниципальное казённое учреждение-</w:t>
            </w:r>
            <w:r w:rsidRPr="005E5C79">
              <w:rPr>
                <w:szCs w:val="28"/>
                <w:lang w:eastAsia="ar-SA"/>
              </w:rPr>
              <w:lastRenderedPageBreak/>
              <w:t xml:space="preserve">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Бюджет муниципаль</w:t>
            </w:r>
            <w:r w:rsidRPr="005E5C79">
              <w:rPr>
                <w:szCs w:val="28"/>
                <w:lang w:eastAsia="ar-SA"/>
              </w:rPr>
              <w:lastRenderedPageBreak/>
              <w:t>ного района Красноярский  Самарской области</w:t>
            </w:r>
          </w:p>
        </w:tc>
      </w:tr>
      <w:tr w:rsidR="002E40AE" w:rsidRPr="005E5C79" w:rsidTr="00E53089">
        <w:trPr>
          <w:trHeight w:val="1558"/>
        </w:trPr>
        <w:tc>
          <w:tcPr>
            <w:tcW w:w="710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3544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Организация мероприятий по проведению работ по уничтожению карантинных сорняков на территории сельских поселений 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муниципального района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vMerge w:val="restart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</w:t>
            </w:r>
            <w:r>
              <w:rPr>
                <w:szCs w:val="28"/>
                <w:lang w:eastAsia="ar-SA"/>
              </w:rPr>
              <w:t>1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21</w:t>
            </w:r>
          </w:p>
        </w:tc>
        <w:tc>
          <w:tcPr>
            <w:tcW w:w="1134" w:type="dxa"/>
            <w:gridSpan w:val="2"/>
          </w:tcPr>
          <w:p w:rsidR="002E40AE" w:rsidRPr="00804A3C" w:rsidRDefault="00E53089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gridSpan w:val="3"/>
          </w:tcPr>
          <w:p w:rsidR="002E40AE" w:rsidRPr="00804A3C" w:rsidRDefault="00E53089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804A3C">
              <w:rPr>
                <w:szCs w:val="28"/>
                <w:lang w:eastAsia="ar-SA"/>
              </w:rPr>
              <w:t>20</w:t>
            </w:r>
          </w:p>
        </w:tc>
        <w:tc>
          <w:tcPr>
            <w:tcW w:w="992" w:type="dxa"/>
          </w:tcPr>
          <w:p w:rsidR="002E40AE" w:rsidRPr="00804A3C" w:rsidRDefault="003F2F8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83</w:t>
            </w: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804A3C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 </w:t>
            </w:r>
          </w:p>
        </w:tc>
      </w:tr>
      <w:tr w:rsidR="002E40AE" w:rsidRPr="005E5C79" w:rsidTr="00E53089">
        <w:tc>
          <w:tcPr>
            <w:tcW w:w="710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390</w:t>
            </w:r>
          </w:p>
        </w:tc>
        <w:tc>
          <w:tcPr>
            <w:tcW w:w="1276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417" w:type="dxa"/>
            <w:gridSpan w:val="3"/>
          </w:tcPr>
          <w:p w:rsidR="002E40AE" w:rsidRPr="005E5C79" w:rsidRDefault="00E53089" w:rsidP="005A3B9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39</w:t>
            </w:r>
            <w:r w:rsidR="005A3B93">
              <w:rPr>
                <w:szCs w:val="28"/>
                <w:lang w:eastAsia="ar-SA"/>
              </w:rPr>
              <w:t>1</w:t>
            </w:r>
          </w:p>
        </w:tc>
        <w:tc>
          <w:tcPr>
            <w:tcW w:w="992" w:type="dxa"/>
          </w:tcPr>
          <w:p w:rsidR="002E40AE" w:rsidRPr="005E5C79" w:rsidRDefault="00E53089" w:rsidP="00E53089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156</w:t>
            </w:r>
            <w:r w:rsidR="005A3B93">
              <w:rPr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vMerge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141C13" w:rsidRPr="005E5C79" w:rsidTr="00E53089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1.3.</w:t>
            </w:r>
          </w:p>
        </w:tc>
        <w:tc>
          <w:tcPr>
            <w:tcW w:w="3544" w:type="dxa"/>
          </w:tcPr>
          <w:p w:rsidR="00141C13" w:rsidRPr="005E5C79" w:rsidRDefault="00141C13" w:rsidP="00C4398B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Мониторинг доли засеваемой площади элитными семенами в общей площади посевов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90127"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ab/>
            </w: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</w:t>
            </w:r>
            <w:r w:rsidRPr="00D47504">
              <w:rPr>
                <w:szCs w:val="28"/>
                <w:lang w:eastAsia="ar-SA"/>
              </w:rPr>
              <w:lastRenderedPageBreak/>
              <w:t>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E53089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1.4.</w:t>
            </w:r>
          </w:p>
        </w:tc>
        <w:tc>
          <w:tcPr>
            <w:tcW w:w="3544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Мониторинг объема приобретения и внесения минеральных удобрений 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E53089">
        <w:tc>
          <w:tcPr>
            <w:tcW w:w="710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41C13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96380F">
              <w:rPr>
                <w:szCs w:val="28"/>
                <w:lang w:eastAsia="ar-SA"/>
              </w:rPr>
              <w:t xml:space="preserve">Мониторинг </w:t>
            </w:r>
            <w:r>
              <w:rPr>
                <w:szCs w:val="28"/>
                <w:lang w:eastAsia="ar-SA"/>
              </w:rPr>
              <w:t>объема приобретения новой техники сельскохозяйственными товаропроизводителями всех форм собственности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D47504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D47504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2055F5" w:rsidRDefault="00141C13" w:rsidP="00784F07"/>
        </w:tc>
        <w:tc>
          <w:tcPr>
            <w:tcW w:w="2977" w:type="dxa"/>
          </w:tcPr>
          <w:p w:rsidR="00141C13" w:rsidRPr="002055F5" w:rsidRDefault="00141C13" w:rsidP="00784F07">
            <w:r w:rsidRPr="00D47504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c>
          <w:tcPr>
            <w:tcW w:w="15877" w:type="dxa"/>
            <w:gridSpan w:val="18"/>
          </w:tcPr>
          <w:p w:rsidR="00141C13" w:rsidRDefault="00141C13" w:rsidP="00784F07">
            <w:pPr>
              <w:spacing w:line="276" w:lineRule="auto"/>
              <w:ind w:left="68"/>
              <w:jc w:val="center"/>
              <w:rPr>
                <w:szCs w:val="28"/>
                <w:lang w:eastAsia="ar-SA"/>
              </w:rPr>
            </w:pPr>
            <w:r w:rsidRPr="00F97B54">
              <w:rPr>
                <w:szCs w:val="28"/>
                <w:lang w:eastAsia="ar-SA"/>
              </w:rPr>
              <w:t xml:space="preserve">Задача 2: </w:t>
            </w:r>
            <w:r>
              <w:rPr>
                <w:szCs w:val="28"/>
                <w:lang w:eastAsia="ar-SA"/>
              </w:rPr>
              <w:t xml:space="preserve">Развитие </w:t>
            </w:r>
            <w:r w:rsidRPr="0055357B">
              <w:rPr>
                <w:szCs w:val="28"/>
                <w:lang w:eastAsia="ar-SA"/>
              </w:rPr>
              <w:t xml:space="preserve">субъектов </w:t>
            </w:r>
            <w:r w:rsidRPr="0055357B">
              <w:rPr>
                <w:rFonts w:eastAsiaTheme="minorHAnsi"/>
                <w:szCs w:val="28"/>
                <w:lang w:eastAsia="en-US"/>
              </w:rPr>
              <w:t>малого и среднего предпринимательства в агропромышленн</w:t>
            </w:r>
            <w:r>
              <w:rPr>
                <w:rFonts w:eastAsiaTheme="minorHAnsi"/>
                <w:szCs w:val="28"/>
                <w:lang w:eastAsia="en-US"/>
              </w:rPr>
              <w:t>ом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комплекс</w:t>
            </w:r>
            <w:r>
              <w:rPr>
                <w:rFonts w:eastAsiaTheme="minorHAnsi"/>
                <w:szCs w:val="28"/>
                <w:lang w:eastAsia="en-US"/>
              </w:rPr>
              <w:t>е</w:t>
            </w:r>
            <w:r w:rsidRPr="0055357B">
              <w:rPr>
                <w:rFonts w:eastAsiaTheme="minorHAnsi"/>
                <w:szCs w:val="28"/>
                <w:lang w:eastAsia="en-US"/>
              </w:rPr>
              <w:t>,</w:t>
            </w:r>
            <w:r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крестьянских (фермерских) хозяйств, развитие</w:t>
            </w:r>
            <w:r w:rsidRPr="0055357B">
              <w:rPr>
                <w:rFonts w:eastAsiaTheme="minorHAnsi"/>
                <w:szCs w:val="28"/>
                <w:lang w:eastAsia="en-US"/>
              </w:rPr>
              <w:t xml:space="preserve"> сельскохозяйственных потребительских кооперативов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2.1.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Проведение консультаций о существующих мерах государственной </w:t>
            </w:r>
            <w:r w:rsidRPr="005E5C79">
              <w:rPr>
                <w:szCs w:val="28"/>
                <w:lang w:eastAsia="ar-SA"/>
              </w:rPr>
              <w:lastRenderedPageBreak/>
              <w:t>поддержки сельскохозяйственной потребительской кооперации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</w:t>
            </w:r>
            <w:r w:rsidRPr="005E5C79">
              <w:rPr>
                <w:szCs w:val="28"/>
                <w:lang w:eastAsia="ar-SA"/>
              </w:rPr>
              <w:lastRenderedPageBreak/>
              <w:t>хозяйства администрации муниципального район</w:t>
            </w:r>
            <w:r w:rsidR="00F03F9B">
              <w:rPr>
                <w:szCs w:val="28"/>
                <w:lang w:eastAsia="ar-SA"/>
              </w:rPr>
              <w:t xml:space="preserve">а </w:t>
            </w:r>
            <w:proofErr w:type="gramStart"/>
            <w:r w:rsidR="00F03F9B">
              <w:rPr>
                <w:szCs w:val="28"/>
                <w:lang w:eastAsia="ar-SA"/>
              </w:rPr>
              <w:t>Красноярский</w:t>
            </w:r>
            <w:proofErr w:type="gramEnd"/>
            <w:r w:rsidR="00F03F9B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Проведение консультаций</w:t>
            </w:r>
            <w:r>
              <w:rPr>
                <w:szCs w:val="28"/>
                <w:lang w:eastAsia="ar-SA"/>
              </w:rPr>
              <w:t xml:space="preserve"> и информационных мероприятий </w:t>
            </w:r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 xml:space="preserve">оддержки, выявление потенциальных </w:t>
            </w:r>
            <w:r>
              <w:rPr>
                <w:szCs w:val="28"/>
                <w:lang w:eastAsia="ar-SA"/>
              </w:rPr>
              <w:t>субъектов малого и среднего бизнеса агропромышленного комплекса</w:t>
            </w:r>
            <w:r w:rsidRPr="005E5C79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41C13" w:rsidRPr="005E5C79" w:rsidRDefault="00141C13" w:rsidP="0099012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2023-202</w:t>
            </w:r>
            <w:r w:rsidR="00990127">
              <w:rPr>
                <w:szCs w:val="28"/>
                <w:lang w:eastAsia="ar-SA"/>
              </w:rPr>
              <w:t>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2.3.</w:t>
            </w:r>
          </w:p>
        </w:tc>
        <w:tc>
          <w:tcPr>
            <w:tcW w:w="3544" w:type="dxa"/>
          </w:tcPr>
          <w:p w:rsidR="00141C13" w:rsidRPr="005E5C79" w:rsidRDefault="00141C13" w:rsidP="002C0B15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роведение консультаций</w:t>
            </w:r>
            <w:r>
              <w:rPr>
                <w:szCs w:val="28"/>
                <w:lang w:eastAsia="ar-SA"/>
              </w:rPr>
              <w:t xml:space="preserve"> </w:t>
            </w:r>
            <w:proofErr w:type="gramStart"/>
            <w:r w:rsidRPr="005E5C79">
              <w:rPr>
                <w:szCs w:val="28"/>
                <w:lang w:eastAsia="ar-SA"/>
              </w:rPr>
              <w:t xml:space="preserve">о существующих мерах государственной </w:t>
            </w:r>
            <w:r>
              <w:rPr>
                <w:szCs w:val="28"/>
                <w:lang w:eastAsia="ar-SA"/>
              </w:rPr>
              <w:t>п</w:t>
            </w:r>
            <w:r w:rsidRPr="005E5C79">
              <w:rPr>
                <w:szCs w:val="28"/>
                <w:lang w:eastAsia="ar-SA"/>
              </w:rPr>
              <w:t>оддержки</w:t>
            </w:r>
            <w:r w:rsidRPr="00244C2D">
              <w:rPr>
                <w:szCs w:val="28"/>
                <w:lang w:eastAsia="ar-SA"/>
              </w:rPr>
              <w:t xml:space="preserve"> в развити</w:t>
            </w:r>
            <w:r>
              <w:rPr>
                <w:szCs w:val="28"/>
                <w:lang w:eastAsia="ar-SA"/>
              </w:rPr>
              <w:t>и малых форм хозяйствования для дальнейшего</w:t>
            </w:r>
            <w:r w:rsidRPr="00244C2D">
              <w:rPr>
                <w:szCs w:val="28"/>
                <w:lang w:eastAsia="ar-SA"/>
              </w:rPr>
              <w:t xml:space="preserve"> участия в конкурсах на предоставление</w:t>
            </w:r>
            <w:proofErr w:type="gramEnd"/>
            <w:r w:rsidRPr="00244C2D">
              <w:rPr>
                <w:szCs w:val="28"/>
                <w:lang w:eastAsia="ar-SA"/>
              </w:rPr>
              <w:t xml:space="preserve"> грантов </w:t>
            </w:r>
            <w:r w:rsidRPr="00244C2D">
              <w:rPr>
                <w:szCs w:val="28"/>
                <w:lang w:eastAsia="ar-SA"/>
              </w:rPr>
              <w:lastRenderedPageBreak/>
              <w:t>(создание и развитие хозяйств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», «</w:t>
            </w:r>
            <w:proofErr w:type="spellStart"/>
            <w:r w:rsidRPr="00244C2D">
              <w:rPr>
                <w:szCs w:val="28"/>
                <w:lang w:eastAsia="ar-SA"/>
              </w:rPr>
              <w:t>Агростартап</w:t>
            </w:r>
            <w:proofErr w:type="spellEnd"/>
            <w:r w:rsidRPr="00244C2D">
              <w:rPr>
                <w:szCs w:val="28"/>
                <w:lang w:eastAsia="ar-SA"/>
              </w:rPr>
              <w:t>-Р</w:t>
            </w:r>
            <w:r w:rsidR="00C4398B">
              <w:rPr>
                <w:szCs w:val="28"/>
                <w:lang w:eastAsia="ar-SA"/>
              </w:rPr>
              <w:t>егион»</w:t>
            </w:r>
            <w:r w:rsidR="002C0B15">
              <w:rPr>
                <w:szCs w:val="28"/>
                <w:lang w:eastAsia="ar-SA"/>
              </w:rPr>
              <w:t>,</w:t>
            </w:r>
            <w:r w:rsidR="00C4398B">
              <w:rPr>
                <w:szCs w:val="28"/>
                <w:lang w:eastAsia="ar-SA"/>
              </w:rPr>
              <w:t xml:space="preserve"> </w:t>
            </w:r>
            <w:r w:rsidR="002C0B15">
              <w:rPr>
                <w:szCs w:val="28"/>
                <w:lang w:eastAsia="ar-SA"/>
              </w:rPr>
              <w:t>«</w:t>
            </w:r>
            <w:proofErr w:type="spellStart"/>
            <w:r w:rsidR="00C4398B">
              <w:rPr>
                <w:szCs w:val="28"/>
                <w:lang w:eastAsia="ar-SA"/>
              </w:rPr>
              <w:t>Агропрогресс</w:t>
            </w:r>
            <w:proofErr w:type="spellEnd"/>
            <w:r w:rsidR="002C0B15">
              <w:rPr>
                <w:szCs w:val="28"/>
                <w:lang w:eastAsia="ar-SA"/>
              </w:rPr>
              <w:t>», «Семейная ферма»</w:t>
            </w:r>
            <w:r w:rsidR="00C4398B">
              <w:rPr>
                <w:szCs w:val="28"/>
                <w:lang w:eastAsia="ar-SA"/>
              </w:rPr>
              <w:t>)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E966B3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E966B3">
              <w:rPr>
                <w:szCs w:val="28"/>
                <w:lang w:eastAsia="ar-SA"/>
              </w:rPr>
              <w:t>Красноярский</w:t>
            </w:r>
            <w:proofErr w:type="gramEnd"/>
            <w:r w:rsidRPr="00E966B3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847FF4">
        <w:tc>
          <w:tcPr>
            <w:tcW w:w="710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2.4</w:t>
            </w:r>
            <w:r w:rsidRPr="005E5C79">
              <w:rPr>
                <w:szCs w:val="28"/>
                <w:lang w:eastAsia="ar-SA"/>
              </w:rPr>
              <w:t>.</w:t>
            </w:r>
          </w:p>
        </w:tc>
        <w:tc>
          <w:tcPr>
            <w:tcW w:w="3544" w:type="dxa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Публикация материалов о существующих мерах государственной поддержки в СМИ</w:t>
            </w:r>
          </w:p>
        </w:tc>
        <w:tc>
          <w:tcPr>
            <w:tcW w:w="992" w:type="dxa"/>
            <w:gridSpan w:val="2"/>
          </w:tcPr>
          <w:p w:rsidR="00141C13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2023-2026</w:t>
            </w:r>
          </w:p>
        </w:tc>
        <w:tc>
          <w:tcPr>
            <w:tcW w:w="5953" w:type="dxa"/>
            <w:gridSpan w:val="10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011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667" w:type="dxa"/>
            <w:gridSpan w:val="2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  <w:tr w:rsidR="00141C13" w:rsidRPr="005E5C79" w:rsidTr="00784F07">
        <w:trPr>
          <w:trHeight w:val="566"/>
        </w:trPr>
        <w:tc>
          <w:tcPr>
            <w:tcW w:w="15877" w:type="dxa"/>
            <w:gridSpan w:val="18"/>
          </w:tcPr>
          <w:p w:rsidR="00141C13" w:rsidRPr="005E5C79" w:rsidRDefault="00141C1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Задача 3: ст</w:t>
            </w:r>
            <w:r w:rsidRPr="005E5C79">
              <w:rPr>
                <w:szCs w:val="28"/>
              </w:rPr>
              <w:t xml:space="preserve">имулирование развития сельскохозяйственных </w:t>
            </w:r>
            <w:r w:rsidRPr="005E5C79">
              <w:rPr>
                <w:szCs w:val="28"/>
                <w:lang w:eastAsia="ar-SA"/>
              </w:rPr>
              <w:t>товаропроизводителей</w:t>
            </w:r>
            <w:r w:rsidRPr="005E5C79">
              <w:rPr>
                <w:szCs w:val="28"/>
              </w:rPr>
              <w:t xml:space="preserve">, </w:t>
            </w:r>
            <w:r w:rsidRPr="005E5C79">
              <w:rPr>
                <w:szCs w:val="28"/>
                <w:lang w:eastAsia="ar-SA"/>
              </w:rPr>
              <w:t>организаций агропромышленного комплекса, индивидуальных предпринимателей,</w:t>
            </w:r>
            <w:r w:rsidRPr="005E5C79">
              <w:rPr>
                <w:szCs w:val="28"/>
              </w:rPr>
              <w:t xml:space="preserve"> личных подсобных хозяйств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3.1.</w:t>
            </w: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области, в целях возмещения затрат в связи с </w:t>
            </w:r>
            <w:r w:rsidRPr="005E5C79">
              <w:rPr>
                <w:szCs w:val="28"/>
                <w:lang w:eastAsia="ar-SA"/>
              </w:rPr>
              <w:lastRenderedPageBreak/>
              <w:t>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  <w:tc>
          <w:tcPr>
            <w:tcW w:w="1134" w:type="dxa"/>
            <w:gridSpan w:val="2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2023-2026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12526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970EB">
              <w:rPr>
                <w:szCs w:val="28"/>
                <w:lang w:eastAsia="ar-SA"/>
              </w:rPr>
              <w:t>7760</w:t>
            </w:r>
          </w:p>
        </w:tc>
        <w:tc>
          <w:tcPr>
            <w:tcW w:w="992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2E40AE" w:rsidRPr="005E5C79" w:rsidRDefault="00990127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20286</w:t>
            </w:r>
          </w:p>
          <w:p w:rsidR="002E40AE" w:rsidRPr="005E5C79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highlight w:val="yellow"/>
                <w:lang w:eastAsia="ar-SA"/>
              </w:rPr>
            </w:pPr>
            <w:r w:rsidRPr="005E5C79">
              <w:rPr>
                <w:szCs w:val="28"/>
                <w:lang w:eastAsia="ar-SA"/>
              </w:rPr>
              <w:t>Предоставление субсидий</w:t>
            </w:r>
            <w:r w:rsidRPr="005E5C79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5E5C79">
              <w:rPr>
                <w:rFonts w:eastAsiaTheme="minorHAnsi"/>
                <w:szCs w:val="28"/>
                <w:lang w:eastAsia="en-US"/>
              </w:rPr>
              <w:t>в целях возмещения затрат в связи с производством сельскохозяйственной продукции в части расходов на содержание</w:t>
            </w:r>
            <w:proofErr w:type="gramEnd"/>
            <w:r w:rsidRPr="005E5C79">
              <w:rPr>
                <w:rFonts w:eastAsiaTheme="minorHAnsi"/>
                <w:szCs w:val="28"/>
                <w:lang w:eastAsia="en-US"/>
              </w:rPr>
              <w:t xml:space="preserve"> маточного поголовья крупного рогатого скота личных подсобных хозяйств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 xml:space="preserve"> Красноярский Самарской области</w:t>
            </w:r>
          </w:p>
        </w:tc>
        <w:tc>
          <w:tcPr>
            <w:tcW w:w="1134" w:type="dxa"/>
            <w:gridSpan w:val="2"/>
          </w:tcPr>
          <w:p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360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5505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2E40AE" w:rsidRPr="00AF3100" w:rsidRDefault="005139D2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5865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5E5C79">
              <w:rPr>
                <w:szCs w:val="28"/>
                <w:lang w:eastAsia="ar-SA"/>
              </w:rPr>
              <w:t>Красноярский</w:t>
            </w:r>
            <w:proofErr w:type="gramEnd"/>
            <w:r w:rsidRPr="005E5C79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szCs w:val="28"/>
                <w:lang w:eastAsia="ar-SA"/>
              </w:rPr>
              <w:t>Средства, поступившие из бюджета Самарской области</w:t>
            </w:r>
          </w:p>
        </w:tc>
      </w:tr>
      <w:tr w:rsidR="002E40AE" w:rsidRPr="005E5C79" w:rsidTr="00990127">
        <w:tc>
          <w:tcPr>
            <w:tcW w:w="710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5E5C79">
              <w:rPr>
                <w:color w:val="000000"/>
                <w:szCs w:val="28"/>
                <w:lang w:eastAsia="ar-SA"/>
              </w:rPr>
              <w:t>Итого по Программе</w:t>
            </w:r>
          </w:p>
        </w:tc>
        <w:tc>
          <w:tcPr>
            <w:tcW w:w="1134" w:type="dxa"/>
            <w:gridSpan w:val="2"/>
          </w:tcPr>
          <w:p w:rsidR="002E40AE" w:rsidRPr="00AF3100" w:rsidRDefault="00990127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2023-2026</w:t>
            </w:r>
          </w:p>
        </w:tc>
        <w:tc>
          <w:tcPr>
            <w:tcW w:w="1134" w:type="dxa"/>
            <w:gridSpan w:val="2"/>
          </w:tcPr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13297</w:t>
            </w:r>
          </w:p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E40AE" w:rsidRPr="00AF3100" w:rsidRDefault="002E40AE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13676</w:t>
            </w:r>
          </w:p>
        </w:tc>
        <w:tc>
          <w:tcPr>
            <w:tcW w:w="992" w:type="dxa"/>
            <w:gridSpan w:val="2"/>
          </w:tcPr>
          <w:p w:rsidR="002E40AE" w:rsidRPr="00AF3100" w:rsidRDefault="005A3B93" w:rsidP="003F2F8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</w:t>
            </w:r>
            <w:r w:rsidR="003F2F83">
              <w:rPr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2E40AE" w:rsidRPr="00AF3100" w:rsidRDefault="005A3B93" w:rsidP="00784F0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411</w:t>
            </w:r>
          </w:p>
        </w:tc>
        <w:tc>
          <w:tcPr>
            <w:tcW w:w="1134" w:type="dxa"/>
            <w:gridSpan w:val="2"/>
          </w:tcPr>
          <w:p w:rsidR="002E40AE" w:rsidRPr="00AF3100" w:rsidRDefault="005A3B93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  <w:r w:rsidRPr="00AF3100">
              <w:rPr>
                <w:szCs w:val="28"/>
                <w:lang w:eastAsia="ar-SA"/>
              </w:rPr>
              <w:t>27794</w:t>
            </w:r>
          </w:p>
          <w:p w:rsidR="002E40AE" w:rsidRPr="00AF3100" w:rsidRDefault="002E40AE" w:rsidP="00A970E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1701" w:type="dxa"/>
            <w:gridSpan w:val="3"/>
          </w:tcPr>
          <w:p w:rsidR="002E40AE" w:rsidRPr="005E5C79" w:rsidRDefault="002E40AE" w:rsidP="00784F07">
            <w:pPr>
              <w:widowControl w:val="0"/>
              <w:suppressAutoHyphens/>
              <w:autoSpaceDE w:val="0"/>
              <w:spacing w:line="276" w:lineRule="auto"/>
              <w:rPr>
                <w:szCs w:val="28"/>
                <w:lang w:eastAsia="ar-SA"/>
              </w:rPr>
            </w:pPr>
          </w:p>
        </w:tc>
      </w:tr>
    </w:tbl>
    <w:p w:rsidR="006F440D" w:rsidRPr="008F0214" w:rsidRDefault="00C4398B" w:rsidP="00C4398B">
      <w:pPr>
        <w:spacing w:line="360" w:lineRule="auto"/>
        <w:jc w:val="both"/>
        <w:rPr>
          <w:rFonts w:ascii="Arial" w:hAnsi="Arial" w:cs="Arial"/>
          <w:szCs w:val="28"/>
          <w:lang w:eastAsia="ar-SA"/>
        </w:rPr>
      </w:pPr>
      <w:r>
        <w:t>»</w:t>
      </w:r>
    </w:p>
    <w:sectPr w:rsidR="006F440D" w:rsidRPr="008F0214" w:rsidSect="00611364">
      <w:pgSz w:w="16838" w:h="11906" w:orient="landscape" w:code="9"/>
      <w:pgMar w:top="851" w:right="1245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E1" w:rsidRDefault="00DE48E1" w:rsidP="004E7606">
      <w:r>
        <w:separator/>
      </w:r>
    </w:p>
  </w:endnote>
  <w:endnote w:type="continuationSeparator" w:id="0">
    <w:p w:rsidR="00DE48E1" w:rsidRDefault="00DE48E1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E1" w:rsidRDefault="00DE48E1" w:rsidP="004E7606">
      <w:r>
        <w:separator/>
      </w:r>
    </w:p>
  </w:footnote>
  <w:footnote w:type="continuationSeparator" w:id="0">
    <w:p w:rsidR="00DE48E1" w:rsidRDefault="00DE48E1" w:rsidP="004E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2968"/>
      <w:docPartObj>
        <w:docPartGallery w:val="Page Numbers (Top of Page)"/>
        <w:docPartUnique/>
      </w:docPartObj>
    </w:sdtPr>
    <w:sdtEndPr/>
    <w:sdtContent>
      <w:p w:rsidR="00784F07" w:rsidRDefault="00784F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00">
          <w:rPr>
            <w:noProof/>
          </w:rPr>
          <w:t>6</w:t>
        </w:r>
        <w:r>
          <w:fldChar w:fldCharType="end"/>
        </w:r>
      </w:p>
    </w:sdtContent>
  </w:sdt>
  <w:p w:rsidR="00784F07" w:rsidRDefault="00784F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897"/>
    <w:multiLevelType w:val="multilevel"/>
    <w:tmpl w:val="1FF20050"/>
    <w:lvl w:ilvl="0">
      <w:start w:val="1"/>
      <w:numFmt w:val="decimal"/>
      <w:lvlText w:val="%1."/>
      <w:lvlJc w:val="left"/>
      <w:pPr>
        <w:ind w:left="2014" w:hanging="13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50EA8"/>
    <w:multiLevelType w:val="hybridMultilevel"/>
    <w:tmpl w:val="CA362706"/>
    <w:lvl w:ilvl="0" w:tplc="883039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576726"/>
    <w:multiLevelType w:val="hybridMultilevel"/>
    <w:tmpl w:val="EEA0399A"/>
    <w:lvl w:ilvl="0" w:tplc="85F8F3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684"/>
    <w:multiLevelType w:val="hybridMultilevel"/>
    <w:tmpl w:val="C834F388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C397F"/>
    <w:multiLevelType w:val="multilevel"/>
    <w:tmpl w:val="0AFCA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9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42DE7"/>
    <w:multiLevelType w:val="multilevel"/>
    <w:tmpl w:val="EDFC94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>
    <w:nsid w:val="6FDD3F03"/>
    <w:multiLevelType w:val="multilevel"/>
    <w:tmpl w:val="213666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4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586B"/>
    <w:multiLevelType w:val="multilevel"/>
    <w:tmpl w:val="22AA4730"/>
    <w:lvl w:ilvl="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7" w:hanging="2160"/>
      </w:pPr>
      <w:rPr>
        <w:rFonts w:hint="default"/>
      </w:rPr>
    </w:lvl>
  </w:abstractNum>
  <w:abstractNum w:abstractNumId="26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3"/>
  </w:num>
  <w:num w:numId="5">
    <w:abstractNumId w:val="2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0"/>
  </w:num>
  <w:num w:numId="14">
    <w:abstractNumId w:val="1"/>
  </w:num>
  <w:num w:numId="15">
    <w:abstractNumId w:val="24"/>
  </w:num>
  <w:num w:numId="16">
    <w:abstractNumId w:val="15"/>
  </w:num>
  <w:num w:numId="17">
    <w:abstractNumId w:val="23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7"/>
  </w:num>
  <w:num w:numId="23">
    <w:abstractNumId w:val="8"/>
  </w:num>
  <w:num w:numId="24">
    <w:abstractNumId w:val="2"/>
  </w:num>
  <w:num w:numId="25">
    <w:abstractNumId w:val="21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5D4F"/>
    <w:rsid w:val="0000751C"/>
    <w:rsid w:val="00007759"/>
    <w:rsid w:val="0001103F"/>
    <w:rsid w:val="00016BC4"/>
    <w:rsid w:val="000240D8"/>
    <w:rsid w:val="00026CE9"/>
    <w:rsid w:val="0003134F"/>
    <w:rsid w:val="00044079"/>
    <w:rsid w:val="00044749"/>
    <w:rsid w:val="00044DEB"/>
    <w:rsid w:val="00046D9A"/>
    <w:rsid w:val="0005497C"/>
    <w:rsid w:val="00057470"/>
    <w:rsid w:val="0005782C"/>
    <w:rsid w:val="0006797B"/>
    <w:rsid w:val="00080610"/>
    <w:rsid w:val="00080AAE"/>
    <w:rsid w:val="000823D4"/>
    <w:rsid w:val="000875CA"/>
    <w:rsid w:val="00095E05"/>
    <w:rsid w:val="000B2089"/>
    <w:rsid w:val="000B472A"/>
    <w:rsid w:val="000B71F7"/>
    <w:rsid w:val="000C1D3C"/>
    <w:rsid w:val="000F7948"/>
    <w:rsid w:val="00103505"/>
    <w:rsid w:val="00103AD1"/>
    <w:rsid w:val="00107D61"/>
    <w:rsid w:val="00110A85"/>
    <w:rsid w:val="00113BF9"/>
    <w:rsid w:val="00115A1D"/>
    <w:rsid w:val="001255F2"/>
    <w:rsid w:val="00126E21"/>
    <w:rsid w:val="00135F66"/>
    <w:rsid w:val="001405FC"/>
    <w:rsid w:val="00141C13"/>
    <w:rsid w:val="00142100"/>
    <w:rsid w:val="00150207"/>
    <w:rsid w:val="00150F9E"/>
    <w:rsid w:val="00152002"/>
    <w:rsid w:val="00157540"/>
    <w:rsid w:val="00162758"/>
    <w:rsid w:val="00165B3B"/>
    <w:rsid w:val="00166CA5"/>
    <w:rsid w:val="0016766D"/>
    <w:rsid w:val="00172CB4"/>
    <w:rsid w:val="0017564F"/>
    <w:rsid w:val="00175B5C"/>
    <w:rsid w:val="00176474"/>
    <w:rsid w:val="001853C9"/>
    <w:rsid w:val="00190325"/>
    <w:rsid w:val="001958A7"/>
    <w:rsid w:val="001A1E98"/>
    <w:rsid w:val="001A1F18"/>
    <w:rsid w:val="001A707B"/>
    <w:rsid w:val="001C7FB8"/>
    <w:rsid w:val="001D068A"/>
    <w:rsid w:val="001D7328"/>
    <w:rsid w:val="001E0807"/>
    <w:rsid w:val="001E52AC"/>
    <w:rsid w:val="001E76B2"/>
    <w:rsid w:val="002003EE"/>
    <w:rsid w:val="00202672"/>
    <w:rsid w:val="00203F26"/>
    <w:rsid w:val="00207042"/>
    <w:rsid w:val="00210301"/>
    <w:rsid w:val="00223DB9"/>
    <w:rsid w:val="002252AC"/>
    <w:rsid w:val="00226B6E"/>
    <w:rsid w:val="0023261C"/>
    <w:rsid w:val="00233C2E"/>
    <w:rsid w:val="00234B9A"/>
    <w:rsid w:val="00237E81"/>
    <w:rsid w:val="002405B2"/>
    <w:rsid w:val="00242B62"/>
    <w:rsid w:val="00246640"/>
    <w:rsid w:val="00247355"/>
    <w:rsid w:val="00251FDE"/>
    <w:rsid w:val="002549AF"/>
    <w:rsid w:val="00260590"/>
    <w:rsid w:val="00267726"/>
    <w:rsid w:val="00275B01"/>
    <w:rsid w:val="00277B4B"/>
    <w:rsid w:val="002818F5"/>
    <w:rsid w:val="00285D72"/>
    <w:rsid w:val="00290382"/>
    <w:rsid w:val="00291C3F"/>
    <w:rsid w:val="0029384D"/>
    <w:rsid w:val="002A767A"/>
    <w:rsid w:val="002B58EC"/>
    <w:rsid w:val="002B7FA0"/>
    <w:rsid w:val="002C0389"/>
    <w:rsid w:val="002C0B15"/>
    <w:rsid w:val="002C0D69"/>
    <w:rsid w:val="002C5563"/>
    <w:rsid w:val="002C564B"/>
    <w:rsid w:val="002D5D84"/>
    <w:rsid w:val="002E3968"/>
    <w:rsid w:val="002E40AE"/>
    <w:rsid w:val="002F04A1"/>
    <w:rsid w:val="0030272A"/>
    <w:rsid w:val="0030279E"/>
    <w:rsid w:val="00305689"/>
    <w:rsid w:val="00311AB1"/>
    <w:rsid w:val="00316C51"/>
    <w:rsid w:val="00322C47"/>
    <w:rsid w:val="00326DA2"/>
    <w:rsid w:val="003330DF"/>
    <w:rsid w:val="00335AB8"/>
    <w:rsid w:val="00340B3B"/>
    <w:rsid w:val="00341A5B"/>
    <w:rsid w:val="00342706"/>
    <w:rsid w:val="00347335"/>
    <w:rsid w:val="00347EE5"/>
    <w:rsid w:val="00354672"/>
    <w:rsid w:val="003564BF"/>
    <w:rsid w:val="003606C0"/>
    <w:rsid w:val="0036470D"/>
    <w:rsid w:val="0037162D"/>
    <w:rsid w:val="00377E6F"/>
    <w:rsid w:val="00380E31"/>
    <w:rsid w:val="00390227"/>
    <w:rsid w:val="00393E16"/>
    <w:rsid w:val="00395CE3"/>
    <w:rsid w:val="003A16AD"/>
    <w:rsid w:val="003A3667"/>
    <w:rsid w:val="003A4885"/>
    <w:rsid w:val="003A739C"/>
    <w:rsid w:val="003B58B0"/>
    <w:rsid w:val="003C50C4"/>
    <w:rsid w:val="003D71FF"/>
    <w:rsid w:val="003D7C97"/>
    <w:rsid w:val="003E1863"/>
    <w:rsid w:val="003E6095"/>
    <w:rsid w:val="003E7DC3"/>
    <w:rsid w:val="003E7E92"/>
    <w:rsid w:val="003F11D0"/>
    <w:rsid w:val="003F2F83"/>
    <w:rsid w:val="00401D06"/>
    <w:rsid w:val="0040619F"/>
    <w:rsid w:val="0041325B"/>
    <w:rsid w:val="0041439B"/>
    <w:rsid w:val="004168BC"/>
    <w:rsid w:val="004227D5"/>
    <w:rsid w:val="00426621"/>
    <w:rsid w:val="004413FE"/>
    <w:rsid w:val="004514A5"/>
    <w:rsid w:val="004524CD"/>
    <w:rsid w:val="00454435"/>
    <w:rsid w:val="00473D03"/>
    <w:rsid w:val="0047768E"/>
    <w:rsid w:val="00483E82"/>
    <w:rsid w:val="004845FC"/>
    <w:rsid w:val="004922FC"/>
    <w:rsid w:val="0049581A"/>
    <w:rsid w:val="00496A37"/>
    <w:rsid w:val="004A23EA"/>
    <w:rsid w:val="004A348B"/>
    <w:rsid w:val="004B11C0"/>
    <w:rsid w:val="004B1EE0"/>
    <w:rsid w:val="004C0650"/>
    <w:rsid w:val="004C1A92"/>
    <w:rsid w:val="004D08F6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39D2"/>
    <w:rsid w:val="005153FA"/>
    <w:rsid w:val="0051669C"/>
    <w:rsid w:val="00521BD1"/>
    <w:rsid w:val="0052293B"/>
    <w:rsid w:val="0052625D"/>
    <w:rsid w:val="00526515"/>
    <w:rsid w:val="005301D0"/>
    <w:rsid w:val="00532E14"/>
    <w:rsid w:val="00537825"/>
    <w:rsid w:val="00543B9F"/>
    <w:rsid w:val="005443DE"/>
    <w:rsid w:val="005455C1"/>
    <w:rsid w:val="00563083"/>
    <w:rsid w:val="00567711"/>
    <w:rsid w:val="005728E5"/>
    <w:rsid w:val="005756F9"/>
    <w:rsid w:val="00580E26"/>
    <w:rsid w:val="005829C4"/>
    <w:rsid w:val="00584D1C"/>
    <w:rsid w:val="00585BCA"/>
    <w:rsid w:val="00586FF8"/>
    <w:rsid w:val="00587DEE"/>
    <w:rsid w:val="00591ABF"/>
    <w:rsid w:val="005A30BD"/>
    <w:rsid w:val="005A3B93"/>
    <w:rsid w:val="005A3BA0"/>
    <w:rsid w:val="005A7326"/>
    <w:rsid w:val="005C108A"/>
    <w:rsid w:val="005C452B"/>
    <w:rsid w:val="005C6FEC"/>
    <w:rsid w:val="005D641E"/>
    <w:rsid w:val="005D6ECC"/>
    <w:rsid w:val="005E5023"/>
    <w:rsid w:val="005F4CB3"/>
    <w:rsid w:val="005F6BF2"/>
    <w:rsid w:val="00601E02"/>
    <w:rsid w:val="006054A6"/>
    <w:rsid w:val="00605EC0"/>
    <w:rsid w:val="00610577"/>
    <w:rsid w:val="00611364"/>
    <w:rsid w:val="00612B9C"/>
    <w:rsid w:val="006148A7"/>
    <w:rsid w:val="00616C00"/>
    <w:rsid w:val="00617BC1"/>
    <w:rsid w:val="00624A01"/>
    <w:rsid w:val="006262B8"/>
    <w:rsid w:val="0063420D"/>
    <w:rsid w:val="00636806"/>
    <w:rsid w:val="00640CDE"/>
    <w:rsid w:val="00641169"/>
    <w:rsid w:val="00645D74"/>
    <w:rsid w:val="006514B3"/>
    <w:rsid w:val="00654C96"/>
    <w:rsid w:val="0065625F"/>
    <w:rsid w:val="00657537"/>
    <w:rsid w:val="0066088F"/>
    <w:rsid w:val="0066488F"/>
    <w:rsid w:val="006675FB"/>
    <w:rsid w:val="006716E7"/>
    <w:rsid w:val="00675D3D"/>
    <w:rsid w:val="0068487D"/>
    <w:rsid w:val="006867B6"/>
    <w:rsid w:val="0068684E"/>
    <w:rsid w:val="00687F90"/>
    <w:rsid w:val="00692924"/>
    <w:rsid w:val="00697452"/>
    <w:rsid w:val="00697B95"/>
    <w:rsid w:val="006A31C2"/>
    <w:rsid w:val="006A413D"/>
    <w:rsid w:val="006A6D20"/>
    <w:rsid w:val="006A791C"/>
    <w:rsid w:val="006B559D"/>
    <w:rsid w:val="006C769E"/>
    <w:rsid w:val="006D2865"/>
    <w:rsid w:val="006D4295"/>
    <w:rsid w:val="006E0157"/>
    <w:rsid w:val="006E1273"/>
    <w:rsid w:val="006E2118"/>
    <w:rsid w:val="006E3132"/>
    <w:rsid w:val="006F2EF7"/>
    <w:rsid w:val="006F33A1"/>
    <w:rsid w:val="006F3D49"/>
    <w:rsid w:val="006F40C3"/>
    <w:rsid w:val="006F440D"/>
    <w:rsid w:val="006F524E"/>
    <w:rsid w:val="00701AEB"/>
    <w:rsid w:val="00701E31"/>
    <w:rsid w:val="00712196"/>
    <w:rsid w:val="0071222D"/>
    <w:rsid w:val="00720FB0"/>
    <w:rsid w:val="00722B70"/>
    <w:rsid w:val="0073311D"/>
    <w:rsid w:val="00736BB0"/>
    <w:rsid w:val="00740699"/>
    <w:rsid w:val="007474FD"/>
    <w:rsid w:val="00750F2E"/>
    <w:rsid w:val="00752C61"/>
    <w:rsid w:val="00754076"/>
    <w:rsid w:val="00761D01"/>
    <w:rsid w:val="007720DA"/>
    <w:rsid w:val="00774B4D"/>
    <w:rsid w:val="00774BE4"/>
    <w:rsid w:val="00776BFA"/>
    <w:rsid w:val="00783A15"/>
    <w:rsid w:val="00784F07"/>
    <w:rsid w:val="0079188F"/>
    <w:rsid w:val="00793909"/>
    <w:rsid w:val="007974AB"/>
    <w:rsid w:val="007A4EEE"/>
    <w:rsid w:val="007B164B"/>
    <w:rsid w:val="007C73F5"/>
    <w:rsid w:val="007D608D"/>
    <w:rsid w:val="007F78C7"/>
    <w:rsid w:val="00803400"/>
    <w:rsid w:val="00804A3C"/>
    <w:rsid w:val="0081160C"/>
    <w:rsid w:val="00820027"/>
    <w:rsid w:val="0082601E"/>
    <w:rsid w:val="00847FF4"/>
    <w:rsid w:val="00855C36"/>
    <w:rsid w:val="00861A5C"/>
    <w:rsid w:val="008624B5"/>
    <w:rsid w:val="00862EF4"/>
    <w:rsid w:val="00865AAE"/>
    <w:rsid w:val="00881598"/>
    <w:rsid w:val="0088261F"/>
    <w:rsid w:val="00885269"/>
    <w:rsid w:val="00891C96"/>
    <w:rsid w:val="00893024"/>
    <w:rsid w:val="008A3937"/>
    <w:rsid w:val="008A6DB7"/>
    <w:rsid w:val="008B5129"/>
    <w:rsid w:val="008D090C"/>
    <w:rsid w:val="008D0FF5"/>
    <w:rsid w:val="008D3749"/>
    <w:rsid w:val="008D3F0F"/>
    <w:rsid w:val="008D55B7"/>
    <w:rsid w:val="008D5F38"/>
    <w:rsid w:val="008E1947"/>
    <w:rsid w:val="008E205A"/>
    <w:rsid w:val="008E5DAE"/>
    <w:rsid w:val="008F0214"/>
    <w:rsid w:val="008F4F93"/>
    <w:rsid w:val="008F7F69"/>
    <w:rsid w:val="0090013B"/>
    <w:rsid w:val="009048FB"/>
    <w:rsid w:val="00912C87"/>
    <w:rsid w:val="00926A5B"/>
    <w:rsid w:val="00932910"/>
    <w:rsid w:val="00933723"/>
    <w:rsid w:val="009416DB"/>
    <w:rsid w:val="00941FEC"/>
    <w:rsid w:val="00955732"/>
    <w:rsid w:val="00957D34"/>
    <w:rsid w:val="009621FE"/>
    <w:rsid w:val="00962FB4"/>
    <w:rsid w:val="0096489A"/>
    <w:rsid w:val="009670CD"/>
    <w:rsid w:val="009722AD"/>
    <w:rsid w:val="009743D1"/>
    <w:rsid w:val="00976F2B"/>
    <w:rsid w:val="00982C5D"/>
    <w:rsid w:val="009851ED"/>
    <w:rsid w:val="00990127"/>
    <w:rsid w:val="009930DC"/>
    <w:rsid w:val="00997C96"/>
    <w:rsid w:val="009A0C10"/>
    <w:rsid w:val="009A1E25"/>
    <w:rsid w:val="009A4798"/>
    <w:rsid w:val="009A56B3"/>
    <w:rsid w:val="009C31F5"/>
    <w:rsid w:val="009D0056"/>
    <w:rsid w:val="009D1E20"/>
    <w:rsid w:val="009D33C1"/>
    <w:rsid w:val="009D38E5"/>
    <w:rsid w:val="009D4058"/>
    <w:rsid w:val="009E14A2"/>
    <w:rsid w:val="009E56A1"/>
    <w:rsid w:val="009F1F8F"/>
    <w:rsid w:val="00A009FF"/>
    <w:rsid w:val="00A1035C"/>
    <w:rsid w:val="00A15ECE"/>
    <w:rsid w:val="00A264FF"/>
    <w:rsid w:val="00A366BD"/>
    <w:rsid w:val="00A42D7D"/>
    <w:rsid w:val="00A45C78"/>
    <w:rsid w:val="00A52CC0"/>
    <w:rsid w:val="00A52FB4"/>
    <w:rsid w:val="00A540F9"/>
    <w:rsid w:val="00A56618"/>
    <w:rsid w:val="00A574E2"/>
    <w:rsid w:val="00A65ADC"/>
    <w:rsid w:val="00A75582"/>
    <w:rsid w:val="00A81D53"/>
    <w:rsid w:val="00A970EB"/>
    <w:rsid w:val="00AA242A"/>
    <w:rsid w:val="00AA5F8D"/>
    <w:rsid w:val="00AC6DFD"/>
    <w:rsid w:val="00AD4F83"/>
    <w:rsid w:val="00AE4F0A"/>
    <w:rsid w:val="00AF3100"/>
    <w:rsid w:val="00B01A6D"/>
    <w:rsid w:val="00B10B0B"/>
    <w:rsid w:val="00B40F7D"/>
    <w:rsid w:val="00B41026"/>
    <w:rsid w:val="00B57169"/>
    <w:rsid w:val="00B7075B"/>
    <w:rsid w:val="00B733A9"/>
    <w:rsid w:val="00B821F3"/>
    <w:rsid w:val="00B86DC2"/>
    <w:rsid w:val="00B904D1"/>
    <w:rsid w:val="00B95604"/>
    <w:rsid w:val="00BA4792"/>
    <w:rsid w:val="00BC55CD"/>
    <w:rsid w:val="00BD6CC6"/>
    <w:rsid w:val="00BE01C8"/>
    <w:rsid w:val="00BE180E"/>
    <w:rsid w:val="00BE2BD0"/>
    <w:rsid w:val="00BE506B"/>
    <w:rsid w:val="00BF03E8"/>
    <w:rsid w:val="00C21A3D"/>
    <w:rsid w:val="00C22AA2"/>
    <w:rsid w:val="00C246F3"/>
    <w:rsid w:val="00C4398B"/>
    <w:rsid w:val="00C477A2"/>
    <w:rsid w:val="00C51324"/>
    <w:rsid w:val="00C52261"/>
    <w:rsid w:val="00C53675"/>
    <w:rsid w:val="00C5646A"/>
    <w:rsid w:val="00C61363"/>
    <w:rsid w:val="00C72917"/>
    <w:rsid w:val="00C753A8"/>
    <w:rsid w:val="00C76397"/>
    <w:rsid w:val="00C902A8"/>
    <w:rsid w:val="00C94879"/>
    <w:rsid w:val="00CA553C"/>
    <w:rsid w:val="00CB3B98"/>
    <w:rsid w:val="00CC02FC"/>
    <w:rsid w:val="00CC420D"/>
    <w:rsid w:val="00CC4271"/>
    <w:rsid w:val="00CD2C82"/>
    <w:rsid w:val="00CD48AA"/>
    <w:rsid w:val="00CE3DC3"/>
    <w:rsid w:val="00CE5E10"/>
    <w:rsid w:val="00CF3211"/>
    <w:rsid w:val="00CF6F41"/>
    <w:rsid w:val="00D0137B"/>
    <w:rsid w:val="00D01FD0"/>
    <w:rsid w:val="00D0360A"/>
    <w:rsid w:val="00D1134F"/>
    <w:rsid w:val="00D13E5C"/>
    <w:rsid w:val="00D15462"/>
    <w:rsid w:val="00D172F2"/>
    <w:rsid w:val="00D20F85"/>
    <w:rsid w:val="00D25B4B"/>
    <w:rsid w:val="00D34D40"/>
    <w:rsid w:val="00D36E0E"/>
    <w:rsid w:val="00D403D3"/>
    <w:rsid w:val="00D45D59"/>
    <w:rsid w:val="00D525E2"/>
    <w:rsid w:val="00D54422"/>
    <w:rsid w:val="00D565E4"/>
    <w:rsid w:val="00D648D4"/>
    <w:rsid w:val="00D671E9"/>
    <w:rsid w:val="00D67AD9"/>
    <w:rsid w:val="00D70630"/>
    <w:rsid w:val="00D7254B"/>
    <w:rsid w:val="00D77883"/>
    <w:rsid w:val="00D77F20"/>
    <w:rsid w:val="00D8033E"/>
    <w:rsid w:val="00D8187B"/>
    <w:rsid w:val="00D90871"/>
    <w:rsid w:val="00D9467F"/>
    <w:rsid w:val="00D97DF5"/>
    <w:rsid w:val="00DA6553"/>
    <w:rsid w:val="00DA74D1"/>
    <w:rsid w:val="00DA7853"/>
    <w:rsid w:val="00DB4377"/>
    <w:rsid w:val="00DB479F"/>
    <w:rsid w:val="00DB5480"/>
    <w:rsid w:val="00DC0045"/>
    <w:rsid w:val="00DC1AFB"/>
    <w:rsid w:val="00DC2315"/>
    <w:rsid w:val="00DC49E7"/>
    <w:rsid w:val="00DC6808"/>
    <w:rsid w:val="00DD15A7"/>
    <w:rsid w:val="00DD3256"/>
    <w:rsid w:val="00DD68AD"/>
    <w:rsid w:val="00DD7079"/>
    <w:rsid w:val="00DE48E1"/>
    <w:rsid w:val="00DE4929"/>
    <w:rsid w:val="00DE71A6"/>
    <w:rsid w:val="00E05D67"/>
    <w:rsid w:val="00E245A7"/>
    <w:rsid w:val="00E27B1C"/>
    <w:rsid w:val="00E30750"/>
    <w:rsid w:val="00E312D3"/>
    <w:rsid w:val="00E31EE2"/>
    <w:rsid w:val="00E40903"/>
    <w:rsid w:val="00E44F8D"/>
    <w:rsid w:val="00E53089"/>
    <w:rsid w:val="00E61343"/>
    <w:rsid w:val="00E661A8"/>
    <w:rsid w:val="00E73440"/>
    <w:rsid w:val="00E815B2"/>
    <w:rsid w:val="00E823F9"/>
    <w:rsid w:val="00EA1E30"/>
    <w:rsid w:val="00EA327F"/>
    <w:rsid w:val="00EA5967"/>
    <w:rsid w:val="00EB1A3C"/>
    <w:rsid w:val="00EB3572"/>
    <w:rsid w:val="00EB58A4"/>
    <w:rsid w:val="00EC3C43"/>
    <w:rsid w:val="00EC6EC3"/>
    <w:rsid w:val="00ED1F41"/>
    <w:rsid w:val="00EE416B"/>
    <w:rsid w:val="00EE530A"/>
    <w:rsid w:val="00EF049E"/>
    <w:rsid w:val="00EF1B72"/>
    <w:rsid w:val="00F0008D"/>
    <w:rsid w:val="00F03F9B"/>
    <w:rsid w:val="00F540AA"/>
    <w:rsid w:val="00F5538E"/>
    <w:rsid w:val="00F62EA2"/>
    <w:rsid w:val="00F705D6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C6D3B"/>
    <w:rsid w:val="00FD088B"/>
    <w:rsid w:val="00FD5ADD"/>
    <w:rsid w:val="00FE731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  <w:style w:type="character" w:styleId="af6">
    <w:name w:val="line number"/>
    <w:basedOn w:val="a0"/>
    <w:uiPriority w:val="99"/>
    <w:semiHidden/>
    <w:unhideWhenUsed/>
    <w:rsid w:val="0058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59C9-AED1-4D5B-B661-4C7D387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10</cp:revision>
  <cp:lastPrinted>2024-06-20T10:29:00Z</cp:lastPrinted>
  <dcterms:created xsi:type="dcterms:W3CDTF">2024-06-06T10:00:00Z</dcterms:created>
  <dcterms:modified xsi:type="dcterms:W3CDTF">2024-06-20T10:31:00Z</dcterms:modified>
</cp:coreProperties>
</file>