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3B1E" w14:textId="33B5E3E3" w:rsidR="007A3517" w:rsidRDefault="009724B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3723DD4" wp14:editId="3D77B05E">
            <wp:simplePos x="0" y="0"/>
            <wp:positionH relativeFrom="column">
              <wp:posOffset>2564765</wp:posOffset>
            </wp:positionH>
            <wp:positionV relativeFrom="paragraph">
              <wp:posOffset>-141605</wp:posOffset>
            </wp:positionV>
            <wp:extent cx="629920" cy="75311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0EC13" w14:textId="77777777"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</w:t>
      </w:r>
      <w:r w:rsidR="00C8562F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</w:t>
      </w:r>
    </w:p>
    <w:p w14:paraId="056D909D" w14:textId="77777777"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</w:t>
      </w:r>
      <w:r w:rsidR="00C8562F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b/>
          <w:sz w:val="36"/>
          <w:szCs w:val="20"/>
          <w:lang w:eastAsia="ru-RU"/>
        </w:rPr>
        <w:t>РАЙОНА</w:t>
      </w:r>
      <w:r w:rsidR="00C8562F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b/>
          <w:sz w:val="36"/>
          <w:szCs w:val="20"/>
          <w:lang w:eastAsia="ru-RU"/>
        </w:rPr>
        <w:t>КРАСНОЯРСКИЙ</w:t>
      </w:r>
      <w:r w:rsidR="00C8562F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b/>
          <w:sz w:val="36"/>
          <w:szCs w:val="20"/>
          <w:lang w:eastAsia="ru-RU"/>
        </w:rPr>
        <w:t>САМАРСКОЙ</w:t>
      </w:r>
      <w:r w:rsidR="00C8562F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b/>
          <w:sz w:val="36"/>
          <w:szCs w:val="20"/>
          <w:lang w:eastAsia="ru-RU"/>
        </w:rPr>
        <w:t>ОБЛАСТИ</w:t>
      </w:r>
    </w:p>
    <w:p w14:paraId="57518650" w14:textId="77777777"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D9A9C80" w14:textId="77777777"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/>
          <w:sz w:val="44"/>
          <w:szCs w:val="20"/>
          <w:lang w:eastAsia="ru-RU"/>
        </w:rPr>
        <w:t>ПОСТАНОВЛЕНИЕ</w:t>
      </w:r>
    </w:p>
    <w:p w14:paraId="5F72DADA" w14:textId="77777777"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="00C8562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FB53F8">
        <w:rPr>
          <w:rFonts w:ascii="Times New Roman" w:eastAsia="Times New Roman" w:hAnsi="Times New Roman"/>
          <w:sz w:val="28"/>
          <w:szCs w:val="20"/>
          <w:lang w:eastAsia="ru-RU"/>
        </w:rPr>
        <w:t>________________</w:t>
      </w:r>
      <w:r w:rsidR="00C8562F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FB53F8">
        <w:rPr>
          <w:rFonts w:ascii="Times New Roman" w:eastAsia="Times New Roman" w:hAnsi="Times New Roman"/>
          <w:sz w:val="28"/>
          <w:szCs w:val="20"/>
          <w:lang w:eastAsia="ru-RU"/>
        </w:rPr>
        <w:t>№_____</w:t>
      </w:r>
    </w:p>
    <w:p w14:paraId="5442BCE1" w14:textId="77777777"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F54DBDB" w14:textId="77777777" w:rsidR="00677636" w:rsidRPr="00C8562F" w:rsidRDefault="00144A81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8F326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(проектов нормативных правовых актов) администрации муниципального района Красноярский, утвержденный постановлением администрации муниципального района Красноярский Самарской области от 19.03.2015 № 256 </w:t>
      </w:r>
    </w:p>
    <w:p w14:paraId="15832B6A" w14:textId="77777777" w:rsidR="00C8562F" w:rsidRPr="00FB53F8" w:rsidRDefault="00C8562F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4254697" w14:textId="77777777" w:rsidR="009B01E9" w:rsidRPr="00C8562F" w:rsidRDefault="008F3267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проведения нормативного акта в соответстви</w:t>
      </w:r>
      <w:r w:rsidR="0055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требованиями Федерального закона от 25.12.2008 № 273-ФЗ «О противодействии коррупции», Федерального закона от 17.07.2009</w:t>
      </w:r>
      <w:r w:rsidR="0055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172-ФЗ «Об антикоррупционной экспертизе нормативных правовых актов и проектов нормативных правовых актов», руководствуясь пунктом 3 части 4 статьи 36 Федерального закона от 06.10.2003 № 131-ФЗ «Об общих принципах организации местного самоуправления в Российской Федерации», Правилами проведения антикоррупционной экспертизы нормативных правовых актов и проектов нормативных правовых актов,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</w:t>
      </w:r>
      <w:r w:rsidR="0055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96 «Об антикоррупционной экспертизе нормативных правовых актов и проектов нормативных правовых актов», пунктом 5 статьи 44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Красноярский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области,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принятого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Собрания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Красноярский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14.05.2015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20-СП,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630E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B01E9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Красноярский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0511FAD5" w14:textId="77777777" w:rsidR="00903645" w:rsidRDefault="00A56694" w:rsidP="00CD4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1E20" w:rsidRPr="009A26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2650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79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8F326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антикоррупционной экспертизы муниципальных нормативных правовых актов (проектов нормативных правовых актов) администрации муниципального района Красноярский, утвержденный постановлением администрации муниципального района Красноярский Самарской области от 19.03.2015 № 256 (с изменениями </w:t>
      </w:r>
      <w:r w:rsidR="00F77767">
        <w:rPr>
          <w:rFonts w:ascii="Times New Roman" w:eastAsia="Times New Roman" w:hAnsi="Times New Roman"/>
          <w:sz w:val="28"/>
          <w:szCs w:val="28"/>
          <w:lang w:eastAsia="ru-RU"/>
        </w:rPr>
        <w:t>от 12.12.2019 № 372</w:t>
      </w:r>
      <w:r w:rsidR="008F326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7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64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14:paraId="1DD0670B" w14:textId="77777777" w:rsidR="00F77767" w:rsidRPr="00F77767" w:rsidRDefault="00F77767" w:rsidP="00F77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553F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77767">
        <w:rPr>
          <w:rFonts w:ascii="Times New Roman" w:eastAsia="Times New Roman" w:hAnsi="Times New Roman"/>
          <w:sz w:val="28"/>
          <w:szCs w:val="28"/>
          <w:lang w:eastAsia="ru-RU"/>
        </w:rPr>
        <w:t>ункт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76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5F0DC42C" w14:textId="77777777" w:rsidR="00F77767" w:rsidRDefault="00F77767" w:rsidP="00F77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767">
        <w:rPr>
          <w:rFonts w:ascii="Times New Roman" w:eastAsia="Times New Roman" w:hAnsi="Times New Roman"/>
          <w:sz w:val="28"/>
          <w:szCs w:val="28"/>
          <w:lang w:eastAsia="ru-RU"/>
        </w:rPr>
        <w:t>«5. Антикоррупционная экспертиза проводится юридическим отделом правового управления администрации муниципального района Красноярский Самарской области (далее-юридический отдел) и отдел</w:t>
      </w:r>
      <w:r w:rsidR="00553F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77767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судебного-правового обеспечения правового управления администрации муниципального района Красноярский Самарской области (далее – отдел судебного - правового обеспечения) согласно методике, определенной постановлением Правительства Российской Федерации от 26.02.2010             № 96.»</w:t>
      </w:r>
      <w:r w:rsidR="000530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E2BA826" w14:textId="77777777" w:rsidR="00F77767" w:rsidRDefault="00F77767" w:rsidP="00F77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553F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553FA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6,</w:t>
      </w:r>
      <w:r w:rsidR="00553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553FA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 </w:t>
      </w:r>
      <w:r w:rsidR="00553FAB">
        <w:rPr>
          <w:rFonts w:ascii="Times New Roman" w:eastAsia="Times New Roman" w:hAnsi="Times New Roman"/>
          <w:sz w:val="28"/>
          <w:szCs w:val="28"/>
          <w:lang w:eastAsia="ru-RU"/>
        </w:rPr>
        <w:t xml:space="preserve">«юридический отдел» в соответствующем падеже дополнить словами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«и отдел судебно-</w:t>
      </w:r>
      <w:r w:rsidR="00053032">
        <w:rPr>
          <w:rFonts w:ascii="Times New Roman" w:eastAsia="Times New Roman" w:hAnsi="Times New Roman"/>
          <w:sz w:val="28"/>
          <w:szCs w:val="28"/>
          <w:lang w:eastAsia="ru-RU"/>
        </w:rPr>
        <w:t>правового обеспечения»</w:t>
      </w:r>
      <w:r w:rsidR="00963A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соответствующем падеже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DE7D50" w14:textId="77777777" w:rsidR="00053032" w:rsidRDefault="00053032" w:rsidP="00F777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8 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17A5928" w14:textId="77777777" w:rsidR="00053032" w:rsidRP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«8. </w:t>
      </w: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>Объектами независимой антикоррупционной экспертизы являются официально опубликованные нормативные правовые акты и проекты муниципальных правовых актов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размещенные на официальном сайте администрации муниципального района Красноярский Самарской области в сети Интернет в разделе, предназначенном для проведения антикоррупционной экспертизы.</w:t>
      </w:r>
    </w:p>
    <w:p w14:paraId="4DBB0702" w14:textId="77777777" w:rsidR="00053032" w:rsidRP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антикоррупционная экспертиза проводится </w:t>
      </w: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юридическими и физическим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методикой, утвержденной Постановлением Правительства Российской Федерации от 26.02.2010 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>№ 96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собственных средств юридических и физических лиц. </w:t>
      </w:r>
    </w:p>
    <w:p w14:paraId="1B08A967" w14:textId="77777777" w:rsidR="00053032" w:rsidRP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365792E9" w14:textId="77777777" w:rsidR="00053032" w:rsidRP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>- гражданами, имеющими неснятую или непогашенную судимость;</w:t>
      </w:r>
    </w:p>
    <w:p w14:paraId="58ABBADA" w14:textId="77777777" w:rsidR="00053032" w:rsidRP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>- гражданами, сведения о применении к которым взыскания в виде увольнения (освобождение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4F2C1E9A" w14:textId="77777777" w:rsidR="00053032" w:rsidRP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>- гражданам, осуществляющим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6A9ED8E1" w14:textId="77777777" w:rsidR="00053032" w:rsidRP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>- международными и иностранными организациями;</w:t>
      </w:r>
    </w:p>
    <w:p w14:paraId="6AF30EE5" w14:textId="77777777" w:rsid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032">
        <w:rPr>
          <w:rFonts w:ascii="Times New Roman" w:eastAsia="Times New Roman" w:hAnsi="Times New Roman"/>
          <w:sz w:val="28"/>
          <w:szCs w:val="28"/>
          <w:lang w:eastAsia="ru-RU"/>
        </w:rPr>
        <w:t>- иностранными агентами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14:paraId="098F5B42" w14:textId="77777777" w:rsid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Абзац 2 пункта 9 дополнить следующ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BACB463" w14:textId="77777777" w:rsidR="00053032" w:rsidRDefault="00053032" w:rsidP="00053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0104">
        <w:rPr>
          <w:rFonts w:ascii="Times New Roman" w:eastAsia="Times New Roman" w:hAnsi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исключением случаев, когда в заключении отсутствует информация о выявленных коррупцио</w:t>
      </w:r>
      <w:r w:rsidR="00F21394">
        <w:rPr>
          <w:rFonts w:ascii="Times New Roman" w:eastAsia="Times New Roman" w:hAnsi="Times New Roman"/>
          <w:sz w:val="28"/>
          <w:szCs w:val="28"/>
          <w:lang w:eastAsia="ru-RU"/>
        </w:rPr>
        <w:t>генных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факторах, или предложений о способе устранения выявленных коррупцио</w:t>
      </w:r>
      <w:r w:rsidR="00F21394">
        <w:rPr>
          <w:rFonts w:ascii="Times New Roman" w:eastAsia="Times New Roman" w:hAnsi="Times New Roman"/>
          <w:sz w:val="28"/>
          <w:szCs w:val="28"/>
          <w:lang w:eastAsia="ru-RU"/>
        </w:rPr>
        <w:t>генных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</w:t>
      </w:r>
      <w:r w:rsidR="00B24B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24B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9129C3" w14:textId="77777777" w:rsidR="001800AE" w:rsidRPr="009A2650" w:rsidRDefault="0021693D" w:rsidP="000479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3719" w:rsidRPr="009A26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газете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«Красноярский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вестник»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695" w:rsidRPr="009A26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Самарской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409" w:rsidRPr="009A2650">
        <w:rPr>
          <w:rFonts w:ascii="Times New Roman" w:hAnsi="Times New Roman"/>
          <w:sz w:val="28"/>
          <w:szCs w:val="28"/>
        </w:rPr>
        <w:t>в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2E6409" w:rsidRPr="009A2650">
        <w:rPr>
          <w:rFonts w:ascii="Times New Roman" w:hAnsi="Times New Roman"/>
          <w:sz w:val="28"/>
          <w:szCs w:val="28"/>
        </w:rPr>
        <w:t>сети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2E6409" w:rsidRPr="009A2650">
        <w:rPr>
          <w:rFonts w:ascii="Times New Roman" w:hAnsi="Times New Roman"/>
          <w:sz w:val="28"/>
          <w:szCs w:val="28"/>
        </w:rPr>
        <w:t>«Интернет»</w:t>
      </w:r>
      <w:r w:rsidR="001800AE" w:rsidRPr="009A26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FBD19D" w14:textId="77777777" w:rsidR="00EE1848" w:rsidRPr="009A2650" w:rsidRDefault="0021693D" w:rsidP="000479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583719" w:rsidRPr="009A26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562F" w:rsidRPr="009A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hAnsi="Times New Roman"/>
          <w:sz w:val="28"/>
          <w:szCs w:val="28"/>
        </w:rPr>
        <w:t>Настоящее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800AE" w:rsidRPr="009A2650">
        <w:rPr>
          <w:rFonts w:ascii="Times New Roman" w:hAnsi="Times New Roman"/>
          <w:sz w:val="28"/>
          <w:szCs w:val="28"/>
        </w:rPr>
        <w:t>постановление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800AE" w:rsidRPr="009A2650">
        <w:rPr>
          <w:rFonts w:ascii="Times New Roman" w:hAnsi="Times New Roman"/>
          <w:sz w:val="28"/>
          <w:szCs w:val="28"/>
        </w:rPr>
        <w:t>вступает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800AE" w:rsidRPr="009A2650">
        <w:rPr>
          <w:rFonts w:ascii="Times New Roman" w:hAnsi="Times New Roman"/>
          <w:sz w:val="28"/>
          <w:szCs w:val="28"/>
        </w:rPr>
        <w:t>в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800AE" w:rsidRPr="009A2650">
        <w:rPr>
          <w:rFonts w:ascii="Times New Roman" w:hAnsi="Times New Roman"/>
          <w:sz w:val="28"/>
          <w:szCs w:val="28"/>
        </w:rPr>
        <w:t>силу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/>
          <w:sz w:val="28"/>
          <w:szCs w:val="28"/>
        </w:rPr>
        <w:t>со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/>
          <w:sz w:val="28"/>
          <w:szCs w:val="28"/>
        </w:rPr>
        <w:t>дня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/>
          <w:sz w:val="28"/>
          <w:szCs w:val="28"/>
        </w:rPr>
        <w:t>его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/>
          <w:sz w:val="28"/>
          <w:szCs w:val="28"/>
        </w:rPr>
        <w:t>официального</w:t>
      </w:r>
      <w:r w:rsidR="00C8562F" w:rsidRPr="009A2650">
        <w:rPr>
          <w:rFonts w:ascii="Times New Roman" w:hAnsi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/>
          <w:sz w:val="28"/>
          <w:szCs w:val="28"/>
        </w:rPr>
        <w:t>опубликования</w:t>
      </w:r>
      <w:r w:rsidR="00EE1848" w:rsidRPr="009A2650">
        <w:rPr>
          <w:rFonts w:ascii="Times New Roman" w:hAnsi="Times New Roman"/>
          <w:sz w:val="28"/>
          <w:szCs w:val="28"/>
        </w:rPr>
        <w:t>.</w:t>
      </w:r>
    </w:p>
    <w:p w14:paraId="09A56195" w14:textId="77777777"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9D5A09" w14:textId="77777777"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93DAFE" w14:textId="77777777"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C856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58E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B24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856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B24B72">
        <w:rPr>
          <w:rFonts w:ascii="Times New Roman" w:eastAsia="Times New Roman" w:hAnsi="Times New Roman"/>
          <w:b/>
          <w:sz w:val="28"/>
          <w:szCs w:val="28"/>
          <w:lang w:eastAsia="ru-RU"/>
        </w:rPr>
        <w:t>Ю.А.Горяинов</w:t>
      </w:r>
    </w:p>
    <w:p w14:paraId="3E45264E" w14:textId="77777777"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DB449D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449C6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F0BD1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5376E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4C3D05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CDBC4A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D23B2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0F4212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66A7A5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A4F7E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8537D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7BD85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E92BA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FA356" w14:textId="77777777"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A1C2C" w14:textId="77777777"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C77643" w14:textId="77777777"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10BD9D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6D845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3BDAA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EFDA22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006BE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F904C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F9551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8018DE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6F1B1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B2BC4A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E2413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EAA16D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3FB91A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ACE080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D8855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40C34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5133D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1FD7CF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A71970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78D44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4350A8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A06B0" w14:textId="77777777" w:rsidR="00B24B72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5F569D" w14:textId="77777777"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ACC94" w14:textId="77777777"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73A3B" w14:textId="77777777" w:rsidR="00DE374D" w:rsidRDefault="00DE374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1DC00" w14:textId="77777777" w:rsidR="00575D52" w:rsidRDefault="0021693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Мотринец</w:t>
      </w:r>
      <w:r w:rsidR="00C85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D52" w:rsidRPr="00575D52">
        <w:rPr>
          <w:rFonts w:ascii="Times New Roman" w:eastAsia="Times New Roman" w:hAnsi="Times New Roman"/>
          <w:sz w:val="24"/>
          <w:szCs w:val="24"/>
          <w:lang w:eastAsia="ru-RU"/>
        </w:rPr>
        <w:t>21526</w:t>
      </w:r>
    </w:p>
    <w:p w14:paraId="4DC1BB80" w14:textId="77777777" w:rsidR="00057D01" w:rsidRDefault="00057D0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14:paraId="1C42ECA0" w14:textId="77777777" w:rsidR="00B24B72" w:rsidRPr="00A41730" w:rsidRDefault="00B24B7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C88C5" w14:textId="77777777" w:rsidR="00A41730" w:rsidRPr="00A41730" w:rsidRDefault="00A4173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7D4D2" w14:textId="77777777" w:rsidR="00057D01" w:rsidRPr="00A4173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57D01" w:rsidRPr="00A41730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 w:rsidRPr="00A41730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14:paraId="4DCC3B4E" w14:textId="77777777" w:rsidR="00057D01" w:rsidRPr="00A41730" w:rsidRDefault="00057D0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/>
          <w:sz w:val="28"/>
          <w:szCs w:val="28"/>
          <w:lang w:eastAsia="ru-RU"/>
        </w:rPr>
        <w:t>правового</w:t>
      </w:r>
      <w:r w:rsidR="00C8562F" w:rsidRPr="00A41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73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8562F" w:rsidRPr="00A41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41960" w:rsidRPr="00A41730">
        <w:rPr>
          <w:rFonts w:ascii="Times New Roman" w:eastAsia="Times New Roman" w:hAnsi="Times New Roman"/>
          <w:sz w:val="28"/>
          <w:szCs w:val="28"/>
          <w:lang w:eastAsia="ru-RU"/>
        </w:rPr>
        <w:t>Н.А.Держаев</w:t>
      </w:r>
    </w:p>
    <w:p w14:paraId="2F0BEFF6" w14:textId="77777777" w:rsidR="00A41730" w:rsidRPr="00A41730" w:rsidRDefault="00A4173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174EC" w14:textId="77777777" w:rsidR="00A41730" w:rsidRPr="00A41730" w:rsidRDefault="00A4173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EF89A7" w14:textId="77777777" w:rsidR="00057D01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57D01" w:rsidRPr="00A4173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C8562F" w:rsidRPr="00A41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D01" w:rsidRPr="00A41730">
        <w:rPr>
          <w:rFonts w:ascii="Times New Roman" w:eastAsia="Times New Roman" w:hAnsi="Times New Roman"/>
          <w:sz w:val="28"/>
          <w:szCs w:val="28"/>
          <w:lang w:eastAsia="ru-RU"/>
        </w:rPr>
        <w:t>общего</w:t>
      </w:r>
      <w:r w:rsidR="00C8562F" w:rsidRPr="00A41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D01" w:rsidRPr="00A41730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C8562F" w:rsidRPr="00A41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A41730">
        <w:rPr>
          <w:rFonts w:ascii="Times New Roman" w:eastAsia="Times New Roman" w:hAnsi="Times New Roman"/>
          <w:sz w:val="28"/>
          <w:szCs w:val="28"/>
          <w:lang w:eastAsia="ru-RU"/>
        </w:rPr>
        <w:t>О.К.Морозова</w:t>
      </w:r>
    </w:p>
    <w:p w14:paraId="0280B8B1" w14:textId="77777777" w:rsidR="00060EF6" w:rsidRDefault="00060EF6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3A1CDE" w14:textId="77777777" w:rsidR="00060EF6" w:rsidRPr="00A41730" w:rsidRDefault="00060EF6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0EF6" w:rsidRPr="00A41730" w:rsidSect="00B24B72">
      <w:headerReference w:type="default" r:id="rId7"/>
      <w:pgSz w:w="11906" w:h="16838"/>
      <w:pgMar w:top="1560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BBD3" w14:textId="77777777" w:rsidR="00A85D3F" w:rsidRDefault="00A85D3F" w:rsidP="009B01E9">
      <w:pPr>
        <w:spacing w:after="0" w:line="240" w:lineRule="auto"/>
      </w:pPr>
      <w:r>
        <w:separator/>
      </w:r>
    </w:p>
  </w:endnote>
  <w:endnote w:type="continuationSeparator" w:id="0">
    <w:p w14:paraId="338B8622" w14:textId="77777777" w:rsidR="00A85D3F" w:rsidRDefault="00A85D3F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BDC6" w14:textId="77777777" w:rsidR="00A85D3F" w:rsidRDefault="00A85D3F" w:rsidP="009B01E9">
      <w:pPr>
        <w:spacing w:after="0" w:line="240" w:lineRule="auto"/>
      </w:pPr>
      <w:r>
        <w:separator/>
      </w:r>
    </w:p>
  </w:footnote>
  <w:footnote w:type="continuationSeparator" w:id="0">
    <w:p w14:paraId="7B833FE0" w14:textId="77777777" w:rsidR="00A85D3F" w:rsidRDefault="00A85D3F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834C" w14:textId="77777777" w:rsidR="00CD713C" w:rsidRPr="00A8208F" w:rsidRDefault="006865A3">
    <w:pPr>
      <w:pStyle w:val="a3"/>
      <w:jc w:val="center"/>
      <w:rPr>
        <w:rFonts w:ascii="Times New Roman" w:hAnsi="Times New Roman"/>
      </w:rPr>
    </w:pPr>
    <w:r w:rsidRPr="00A8208F">
      <w:rPr>
        <w:rFonts w:ascii="Times New Roman" w:hAnsi="Times New Roman"/>
      </w:rPr>
      <w:fldChar w:fldCharType="begin"/>
    </w:r>
    <w:r w:rsidR="004D1F88" w:rsidRPr="00A8208F">
      <w:rPr>
        <w:rFonts w:ascii="Times New Roman" w:hAnsi="Times New Roman"/>
      </w:rPr>
      <w:instrText>PAGE   \* MERGEFORMAT</w:instrText>
    </w:r>
    <w:r w:rsidRPr="00A8208F">
      <w:rPr>
        <w:rFonts w:ascii="Times New Roman" w:hAnsi="Times New Roman"/>
      </w:rPr>
      <w:fldChar w:fldCharType="separate"/>
    </w:r>
    <w:r w:rsidR="00220EB4">
      <w:rPr>
        <w:rFonts w:ascii="Times New Roman" w:hAnsi="Times New Roman"/>
        <w:noProof/>
      </w:rPr>
      <w:t>2</w:t>
    </w:r>
    <w:r w:rsidRPr="00A8208F">
      <w:rPr>
        <w:rFonts w:ascii="Times New Roman" w:hAnsi="Times New Roman"/>
      </w:rPr>
      <w:fldChar w:fldCharType="end"/>
    </w:r>
  </w:p>
  <w:p w14:paraId="0820F306" w14:textId="77777777" w:rsidR="00CD713C" w:rsidRDefault="00CD7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7A"/>
    <w:rsid w:val="0000513E"/>
    <w:rsid w:val="000211D1"/>
    <w:rsid w:val="000357CD"/>
    <w:rsid w:val="00041960"/>
    <w:rsid w:val="00047955"/>
    <w:rsid w:val="00053032"/>
    <w:rsid w:val="00057D01"/>
    <w:rsid w:val="00060EF6"/>
    <w:rsid w:val="0006319A"/>
    <w:rsid w:val="0006714E"/>
    <w:rsid w:val="000676A0"/>
    <w:rsid w:val="000707AB"/>
    <w:rsid w:val="000A35E9"/>
    <w:rsid w:val="000A67FF"/>
    <w:rsid w:val="000A6DC8"/>
    <w:rsid w:val="000F1749"/>
    <w:rsid w:val="00100681"/>
    <w:rsid w:val="0010096A"/>
    <w:rsid w:val="00100E46"/>
    <w:rsid w:val="0013383D"/>
    <w:rsid w:val="00142C73"/>
    <w:rsid w:val="00144A81"/>
    <w:rsid w:val="0015351C"/>
    <w:rsid w:val="0015403E"/>
    <w:rsid w:val="001617C1"/>
    <w:rsid w:val="001707C8"/>
    <w:rsid w:val="0017114B"/>
    <w:rsid w:val="0017414F"/>
    <w:rsid w:val="001800AE"/>
    <w:rsid w:val="00181DF9"/>
    <w:rsid w:val="00182C5C"/>
    <w:rsid w:val="00186DEA"/>
    <w:rsid w:val="0019658E"/>
    <w:rsid w:val="001A3C21"/>
    <w:rsid w:val="001B66B3"/>
    <w:rsid w:val="001D355A"/>
    <w:rsid w:val="001D6755"/>
    <w:rsid w:val="001E3AE5"/>
    <w:rsid w:val="002036D9"/>
    <w:rsid w:val="002110D3"/>
    <w:rsid w:val="0021693D"/>
    <w:rsid w:val="00220EB4"/>
    <w:rsid w:val="0022532B"/>
    <w:rsid w:val="00227E4F"/>
    <w:rsid w:val="0023630E"/>
    <w:rsid w:val="00266050"/>
    <w:rsid w:val="00272204"/>
    <w:rsid w:val="00290826"/>
    <w:rsid w:val="00295E24"/>
    <w:rsid w:val="002A6EAF"/>
    <w:rsid w:val="002C045A"/>
    <w:rsid w:val="002D6D0B"/>
    <w:rsid w:val="002E5421"/>
    <w:rsid w:val="002E6409"/>
    <w:rsid w:val="002F4381"/>
    <w:rsid w:val="0033764E"/>
    <w:rsid w:val="003422C2"/>
    <w:rsid w:val="00363FDF"/>
    <w:rsid w:val="00373503"/>
    <w:rsid w:val="00380491"/>
    <w:rsid w:val="00392CDD"/>
    <w:rsid w:val="00397FD4"/>
    <w:rsid w:val="003A3B8C"/>
    <w:rsid w:val="003B6FEC"/>
    <w:rsid w:val="003E11EE"/>
    <w:rsid w:val="003E1EAA"/>
    <w:rsid w:val="0040039C"/>
    <w:rsid w:val="00405C86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A3594"/>
    <w:rsid w:val="004A5165"/>
    <w:rsid w:val="004B2D35"/>
    <w:rsid w:val="004B7F41"/>
    <w:rsid w:val="004C103C"/>
    <w:rsid w:val="004D1F88"/>
    <w:rsid w:val="004D6FE4"/>
    <w:rsid w:val="004E7FA1"/>
    <w:rsid w:val="004F0239"/>
    <w:rsid w:val="004F63AA"/>
    <w:rsid w:val="00503903"/>
    <w:rsid w:val="00503A5D"/>
    <w:rsid w:val="00515329"/>
    <w:rsid w:val="00517BF0"/>
    <w:rsid w:val="00553FAB"/>
    <w:rsid w:val="0056447C"/>
    <w:rsid w:val="00564CA0"/>
    <w:rsid w:val="00566E6C"/>
    <w:rsid w:val="005679F7"/>
    <w:rsid w:val="00575D52"/>
    <w:rsid w:val="00583719"/>
    <w:rsid w:val="005C70C9"/>
    <w:rsid w:val="005E5C3D"/>
    <w:rsid w:val="005F1AA2"/>
    <w:rsid w:val="00626312"/>
    <w:rsid w:val="006533F1"/>
    <w:rsid w:val="006664D3"/>
    <w:rsid w:val="006737DC"/>
    <w:rsid w:val="00673EDA"/>
    <w:rsid w:val="00673FBF"/>
    <w:rsid w:val="00677636"/>
    <w:rsid w:val="00682851"/>
    <w:rsid w:val="006865A3"/>
    <w:rsid w:val="00687F13"/>
    <w:rsid w:val="006A41D8"/>
    <w:rsid w:val="006B183E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28AB"/>
    <w:rsid w:val="00723A3D"/>
    <w:rsid w:val="0072506D"/>
    <w:rsid w:val="00743D35"/>
    <w:rsid w:val="00751A85"/>
    <w:rsid w:val="00757057"/>
    <w:rsid w:val="007A3517"/>
    <w:rsid w:val="007B09ED"/>
    <w:rsid w:val="007B77E9"/>
    <w:rsid w:val="007E0F90"/>
    <w:rsid w:val="007E23BD"/>
    <w:rsid w:val="007E39AE"/>
    <w:rsid w:val="007F6393"/>
    <w:rsid w:val="00806296"/>
    <w:rsid w:val="008230C3"/>
    <w:rsid w:val="0082356C"/>
    <w:rsid w:val="00832C85"/>
    <w:rsid w:val="00834FF4"/>
    <w:rsid w:val="00844768"/>
    <w:rsid w:val="008505B2"/>
    <w:rsid w:val="00873E58"/>
    <w:rsid w:val="0088256C"/>
    <w:rsid w:val="00883149"/>
    <w:rsid w:val="008B1B7C"/>
    <w:rsid w:val="008D4B2E"/>
    <w:rsid w:val="008E1E31"/>
    <w:rsid w:val="008F3267"/>
    <w:rsid w:val="00903645"/>
    <w:rsid w:val="00922286"/>
    <w:rsid w:val="00926164"/>
    <w:rsid w:val="00942089"/>
    <w:rsid w:val="00961704"/>
    <w:rsid w:val="00963A6E"/>
    <w:rsid w:val="009724B7"/>
    <w:rsid w:val="0098209D"/>
    <w:rsid w:val="00982B1A"/>
    <w:rsid w:val="009841F2"/>
    <w:rsid w:val="00990A27"/>
    <w:rsid w:val="00997A20"/>
    <w:rsid w:val="009A2650"/>
    <w:rsid w:val="009B01E9"/>
    <w:rsid w:val="009B1E35"/>
    <w:rsid w:val="009C64B6"/>
    <w:rsid w:val="009C7075"/>
    <w:rsid w:val="009E16D6"/>
    <w:rsid w:val="009F53E2"/>
    <w:rsid w:val="00A054E2"/>
    <w:rsid w:val="00A127BF"/>
    <w:rsid w:val="00A23389"/>
    <w:rsid w:val="00A23BC2"/>
    <w:rsid w:val="00A23E9C"/>
    <w:rsid w:val="00A25F32"/>
    <w:rsid w:val="00A35F30"/>
    <w:rsid w:val="00A41730"/>
    <w:rsid w:val="00A4498D"/>
    <w:rsid w:val="00A458ED"/>
    <w:rsid w:val="00A56694"/>
    <w:rsid w:val="00A56C13"/>
    <w:rsid w:val="00A56C38"/>
    <w:rsid w:val="00A74743"/>
    <w:rsid w:val="00A8208F"/>
    <w:rsid w:val="00A83F2A"/>
    <w:rsid w:val="00A85D3F"/>
    <w:rsid w:val="00A97E9E"/>
    <w:rsid w:val="00AC1E20"/>
    <w:rsid w:val="00AC62D2"/>
    <w:rsid w:val="00AD3264"/>
    <w:rsid w:val="00AE0104"/>
    <w:rsid w:val="00AF1CCE"/>
    <w:rsid w:val="00AF4806"/>
    <w:rsid w:val="00AF4B4B"/>
    <w:rsid w:val="00B064CA"/>
    <w:rsid w:val="00B24B72"/>
    <w:rsid w:val="00B27741"/>
    <w:rsid w:val="00B45001"/>
    <w:rsid w:val="00B52BBE"/>
    <w:rsid w:val="00B70BB4"/>
    <w:rsid w:val="00BA0548"/>
    <w:rsid w:val="00BB476D"/>
    <w:rsid w:val="00BB6309"/>
    <w:rsid w:val="00BB7A48"/>
    <w:rsid w:val="00BC5F63"/>
    <w:rsid w:val="00BD3662"/>
    <w:rsid w:val="00C00167"/>
    <w:rsid w:val="00C10B1B"/>
    <w:rsid w:val="00C50060"/>
    <w:rsid w:val="00C500BD"/>
    <w:rsid w:val="00C65F4E"/>
    <w:rsid w:val="00C71721"/>
    <w:rsid w:val="00C73497"/>
    <w:rsid w:val="00C751DA"/>
    <w:rsid w:val="00C7549A"/>
    <w:rsid w:val="00C8176B"/>
    <w:rsid w:val="00C8469A"/>
    <w:rsid w:val="00C8562F"/>
    <w:rsid w:val="00C86540"/>
    <w:rsid w:val="00CA05F9"/>
    <w:rsid w:val="00CA13BF"/>
    <w:rsid w:val="00CC118C"/>
    <w:rsid w:val="00CD1A5C"/>
    <w:rsid w:val="00CD4C5B"/>
    <w:rsid w:val="00CD713C"/>
    <w:rsid w:val="00CE6857"/>
    <w:rsid w:val="00CF6797"/>
    <w:rsid w:val="00D01D7A"/>
    <w:rsid w:val="00D023BD"/>
    <w:rsid w:val="00D037CC"/>
    <w:rsid w:val="00D05210"/>
    <w:rsid w:val="00D10DF6"/>
    <w:rsid w:val="00D178B4"/>
    <w:rsid w:val="00D56E2B"/>
    <w:rsid w:val="00D57783"/>
    <w:rsid w:val="00D6507A"/>
    <w:rsid w:val="00D73B67"/>
    <w:rsid w:val="00D844F9"/>
    <w:rsid w:val="00D900F8"/>
    <w:rsid w:val="00DA7BE7"/>
    <w:rsid w:val="00DB5E06"/>
    <w:rsid w:val="00DD2740"/>
    <w:rsid w:val="00DE374D"/>
    <w:rsid w:val="00DE448C"/>
    <w:rsid w:val="00DE7AFC"/>
    <w:rsid w:val="00E112B6"/>
    <w:rsid w:val="00E11CA8"/>
    <w:rsid w:val="00E41414"/>
    <w:rsid w:val="00E6569E"/>
    <w:rsid w:val="00E676EA"/>
    <w:rsid w:val="00EA0398"/>
    <w:rsid w:val="00EB11FF"/>
    <w:rsid w:val="00EB2217"/>
    <w:rsid w:val="00EE1848"/>
    <w:rsid w:val="00EF1F88"/>
    <w:rsid w:val="00F0170D"/>
    <w:rsid w:val="00F21394"/>
    <w:rsid w:val="00F31784"/>
    <w:rsid w:val="00F33745"/>
    <w:rsid w:val="00F34114"/>
    <w:rsid w:val="00F54A20"/>
    <w:rsid w:val="00F54A5B"/>
    <w:rsid w:val="00F57D18"/>
    <w:rsid w:val="00F6703F"/>
    <w:rsid w:val="00F67C3C"/>
    <w:rsid w:val="00F77767"/>
    <w:rsid w:val="00F96C0B"/>
    <w:rsid w:val="00FA012E"/>
    <w:rsid w:val="00FA386B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5428"/>
  <w15:chartTrackingRefBased/>
  <w15:docId w15:val="{3556B475-3450-4BD5-AB14-1B47709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01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b">
    <w:name w:val="Основной текст_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hyperlink">
    <w:name w:val="hyperlink"/>
    <w:basedOn w:val="a0"/>
    <w:rsid w:val="00C8562F"/>
  </w:style>
  <w:style w:type="paragraph" w:customStyle="1" w:styleId="ac">
    <w:name w:val="Адресат (кому)"/>
    <w:basedOn w:val="a"/>
    <w:rsid w:val="00A41730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169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 отдел</dc:creator>
  <cp:keywords/>
  <cp:lastModifiedBy>Пользователь</cp:lastModifiedBy>
  <cp:revision>2</cp:revision>
  <cp:lastPrinted>2024-04-11T05:53:00Z</cp:lastPrinted>
  <dcterms:created xsi:type="dcterms:W3CDTF">2024-04-15T12:35:00Z</dcterms:created>
  <dcterms:modified xsi:type="dcterms:W3CDTF">2024-04-15T12:35:00Z</dcterms:modified>
</cp:coreProperties>
</file>