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27" w:rsidRDefault="00EA3827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7F2" w:rsidRDefault="00D8086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8890</wp:posOffset>
            </wp:positionV>
            <wp:extent cx="6286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0945" y="21073"/>
                <wp:lineTo x="20945" y="0"/>
                <wp:lineTo x="0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7841" w:rsidRDefault="00FB7841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1846B0" w:rsidP="001846B0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муниципальную </w:t>
      </w:r>
      <w:r w:rsidR="005757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</w:t>
      </w:r>
      <w:proofErr w:type="gramStart"/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области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</w:t>
      </w:r>
      <w:proofErr w:type="gramEnd"/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Развитие культуры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575700" w:rsidP="005503B6">
      <w:pPr>
        <w:pStyle w:val="ac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131-ФЗ «Об общих принципах организации местного самоуправления в Российской Федерации», п.5 ст</w:t>
      </w:r>
      <w:r w:rsidR="00A00DE3"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1846B0" w:rsidP="001846B0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на 202</w:t>
      </w:r>
      <w:r w:rsidR="001166F1">
        <w:rPr>
          <w:rFonts w:ascii="Times New Roman" w:hAnsi="Times New Roman" w:cs="Times New Roman"/>
          <w:sz w:val="28"/>
          <w:szCs w:val="28"/>
        </w:rPr>
        <w:t xml:space="preserve">1 </w:t>
      </w:r>
      <w:r w:rsidR="00906EA5">
        <w:rPr>
          <w:rFonts w:ascii="Times New Roman" w:hAnsi="Times New Roman" w:cs="Times New Roman"/>
          <w:sz w:val="28"/>
          <w:szCs w:val="28"/>
        </w:rPr>
        <w:t>–</w:t>
      </w:r>
      <w:r w:rsidR="001166F1">
        <w:rPr>
          <w:rFonts w:ascii="Times New Roman" w:hAnsi="Times New Roman" w:cs="Times New Roman"/>
          <w:sz w:val="28"/>
          <w:szCs w:val="28"/>
        </w:rPr>
        <w:t xml:space="preserve"> 2024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7779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AF48A2">
        <w:rPr>
          <w:rFonts w:ascii="Times New Roman" w:hAnsi="Times New Roman" w:cs="Times New Roman"/>
          <w:sz w:val="28"/>
          <w:szCs w:val="28"/>
        </w:rPr>
        <w:t>, от 14.11.2022 № 304</w:t>
      </w:r>
      <w:r w:rsidR="004E2152">
        <w:rPr>
          <w:rFonts w:ascii="Times New Roman" w:hAnsi="Times New Roman" w:cs="Times New Roman"/>
          <w:sz w:val="28"/>
          <w:szCs w:val="28"/>
        </w:rPr>
        <w:t>, от 07.02.2023 № 32</w:t>
      </w:r>
      <w:r w:rsidR="00350183">
        <w:rPr>
          <w:rFonts w:ascii="Times New Roman" w:hAnsi="Times New Roman" w:cs="Times New Roman"/>
          <w:sz w:val="28"/>
          <w:szCs w:val="28"/>
        </w:rPr>
        <w:t>, от 29.06.2023 № 183</w:t>
      </w:r>
      <w:r w:rsidR="00777912">
        <w:rPr>
          <w:rFonts w:ascii="Times New Roman" w:hAnsi="Times New Roman" w:cs="Times New Roman"/>
          <w:sz w:val="28"/>
          <w:szCs w:val="28"/>
        </w:rPr>
        <w:t>, от 30.01.2024 № 18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777912" w:rsidRDefault="001846B0" w:rsidP="00777912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77912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777912" w:rsidRPr="00B915B7">
        <w:rPr>
          <w:rFonts w:ascii="Times New Roman" w:hAnsi="Times New Roman" w:cs="Times New Roman"/>
          <w:sz w:val="28"/>
          <w:szCs w:val="28"/>
        </w:rPr>
        <w:t xml:space="preserve">в паспорте Программы раздел «Целевые индикаторы Программы» и </w:t>
      </w:r>
      <w:r w:rsidR="00777912">
        <w:rPr>
          <w:rFonts w:ascii="Times New Roman" w:hAnsi="Times New Roman" w:cs="Times New Roman"/>
          <w:sz w:val="28"/>
          <w:szCs w:val="28"/>
        </w:rPr>
        <w:t>«Объём и источники финансирования Программы» изложить в редакции согласно приложению 1;</w:t>
      </w:r>
    </w:p>
    <w:p w:rsidR="00777912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Pr="00AF48A2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777912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раздел 4 «Перечень мероприятий муниципальной программы» </w:t>
      </w:r>
      <w:r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3;</w:t>
      </w:r>
    </w:p>
    <w:p w:rsidR="00777912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4) раздел 5 «Объём и источники финансирования Программы» изложить в редакции согласно приложению 4.</w:t>
      </w:r>
    </w:p>
    <w:p w:rsidR="00777912" w:rsidRPr="00670A18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777912" w:rsidRPr="00670A18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777912" w:rsidRDefault="00777912" w:rsidP="00777912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77912" w:rsidRDefault="00777912" w:rsidP="00777912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C90EC2" w:rsidP="007779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 w:rsidR="0017386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Горяинов</w:t>
      </w:r>
      <w:proofErr w:type="spellEnd"/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54E" w:rsidRDefault="0072054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default" r:id="rId9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1F7B4C" w:rsidRPr="004C07EB" w:rsidRDefault="00676F4D" w:rsidP="005C3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</w:t>
      </w:r>
    </w:p>
    <w:p w:rsidR="005C319A" w:rsidRDefault="00676F4D" w:rsidP="005C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от_____________ №___________</w:t>
      </w:r>
    </w:p>
    <w:p w:rsidR="001F7B4C" w:rsidRPr="004C07EB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Pr="004C07EB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72"/>
        <w:gridCol w:w="6389"/>
      </w:tblGrid>
      <w:tr w:rsidR="00777912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12" w:rsidRPr="004C07EB" w:rsidRDefault="00777912" w:rsidP="00B91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1: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области: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 - массовых мероприятий на территории муниципального района Красноярский Самарской области;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число посещений культурных мероприятий</w:t>
            </w:r>
            <w:proofErr w:type="gram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декомпозированные данные целевого показателя национального проекта «Культура», далее -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библиотек,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музеев,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платных культурно-массовых мероприятий в учреждениях культуры;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культурных мероприятий, проводимых ДШИ,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 количество учреждений культуры, получивших денежное поощрение за победу в конкурсе на лучшее муниципальное учреждение культуры, находящееся на территории сельских поселений;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получивших денежное поощрение за победу в конкурсе на лучшего работника муниципального учреждения культуры, находящегося на территории сельских поселений.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и популяризация традиционной народной культуры, исторического наследия и развитие самодеятельного художественного творчества: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ДШИ;</w:t>
            </w:r>
          </w:p>
          <w:p w:rsid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экспертиз выявленны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объектов культурного наследия;</w:t>
            </w:r>
          </w:p>
          <w:p w:rsidR="00050831" w:rsidRPr="00050831" w:rsidRDefault="0085473A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5473A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разработанной научно – проектной документации по реставрации и приспособлению объекта культурного наследия (ОКН) регионального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3: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туризма: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посетивших событийные мероприятия Красноярского района Самарской области;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проинформированных о туристических продуктах Красноярского района Самарской области;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проектов, разработанных в рамках развития туризма в муниципальном районе Красноярский Самарской области;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повышение доступности и популяризацию туризма, для детей школьного возраста;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публикаций, освещаемых в СМИ событий в сфере туризма;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установленных табличек и указателей «Достопримечательности Красноярского района».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4: укрепление кадрового потенциала сферы культуры: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 учреждений культуры, прошедших обучение, переподготовку, повышение квалификации в течение года.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5: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 (ремонты, приобретение основных средств, комплектование библиотечного фонда):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зданий муниципальных учреждений культуры, </w:t>
            </w:r>
            <w:proofErr w:type="gram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в  которых</w:t>
            </w:r>
            <w:proofErr w:type="gram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капитальный или текущий  ремонт;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литературы, поступившей в библиотеки в рамках реализации мероприятий Программы;</w:t>
            </w:r>
          </w:p>
          <w:p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приобретенных и введённых в эксплуатацию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модульных котельных установок;</w:t>
            </w:r>
          </w:p>
          <w:p w:rsidR="00777912" w:rsidRPr="004C07EB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</w:tr>
      <w:tr w:rsidR="00B915B7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4C07EB" w:rsidRDefault="00B915B7" w:rsidP="00B91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в том числе: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C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350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Красноярский Самарской области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15B7" w:rsidRPr="004C07EB" w:rsidRDefault="00B915B7" w:rsidP="009C2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43 825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DB1F7C" w:rsidRPr="004C07EB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4C07EB" w:rsidSect="005C319A">
          <w:pgSz w:w="11907" w:h="16840" w:code="9"/>
          <w:pgMar w:top="1276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4C07EB">
        <w:rPr>
          <w:rFonts w:ascii="Times New Roman" w:hAnsi="Times New Roman" w:cs="Times New Roman"/>
          <w:sz w:val="24"/>
          <w:szCs w:val="24"/>
        </w:rPr>
        <w:t>»</w:t>
      </w:r>
      <w:r w:rsidR="00DB1F7C" w:rsidRPr="004C07EB">
        <w:rPr>
          <w:rFonts w:ascii="Times New Roman" w:hAnsi="Times New Roman" w:cs="Times New Roman"/>
          <w:sz w:val="24"/>
          <w:szCs w:val="24"/>
        </w:rPr>
        <w:tab/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5C5E">
        <w:rPr>
          <w:rFonts w:ascii="Times New Roman" w:hAnsi="Times New Roman" w:cs="Times New Roman"/>
          <w:sz w:val="28"/>
          <w:szCs w:val="28"/>
        </w:rPr>
        <w:t xml:space="preserve">   </w:t>
      </w:r>
      <w:r w:rsidR="00AA71C9">
        <w:rPr>
          <w:rFonts w:ascii="Times New Roman" w:hAnsi="Times New Roman" w:cs="Times New Roman"/>
          <w:sz w:val="28"/>
          <w:szCs w:val="28"/>
        </w:rPr>
        <w:t xml:space="preserve">  </w:t>
      </w:r>
      <w:r w:rsidR="0094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A7D" w:rsidRDefault="00676F4D" w:rsidP="00B83A7D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83A7D">
        <w:rPr>
          <w:rFonts w:ascii="Times New Roman" w:hAnsi="Times New Roman" w:cs="Times New Roman"/>
          <w:b w:val="0"/>
          <w:sz w:val="28"/>
          <w:szCs w:val="28"/>
        </w:rPr>
        <w:t>от _____________ №__________</w:t>
      </w:r>
    </w:p>
    <w:p w:rsidR="00B83A7D" w:rsidRDefault="00B83A7D" w:rsidP="00B83A7D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B83A7D" w:rsidRDefault="00B83A7D" w:rsidP="00B83A7D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B83A7D" w:rsidRDefault="00B83A7D" w:rsidP="00B83A7D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Перечень показателей (индикаторов), характеризующих достижение поставленной цели и задач Программы</w:t>
      </w:r>
    </w:p>
    <w:p w:rsidR="00B83A7D" w:rsidRDefault="00B83A7D" w:rsidP="00B8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47"/>
        <w:gridCol w:w="1653"/>
        <w:gridCol w:w="1689"/>
        <w:gridCol w:w="1560"/>
        <w:gridCol w:w="1701"/>
        <w:gridCol w:w="2127"/>
        <w:gridCol w:w="2488"/>
      </w:tblGrid>
      <w:tr w:rsidR="00B83A7D" w:rsidTr="00906EA5">
        <w:trPr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B3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</w:t>
            </w:r>
            <w:r w:rsidR="009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B83A7D" w:rsidTr="00906EA5">
        <w:trPr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 w:rsidP="0090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 формирование положительного имиджа муниципального района Красноярский Самарской области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2735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</w:t>
            </w:r>
            <w:r w:rsidR="0027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библиотек,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5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271,64</w:t>
            </w:r>
            <w:r w:rsidR="002735D1" w:rsidRPr="00F105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F1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FD2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D2CFA"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5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3,12</w:t>
            </w:r>
            <w:r w:rsidR="002735D1" w:rsidRPr="00F105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F1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культуры, получивших денежное поощрение за победу в конкурсе на лучшее муниципальное учреждение культуры, находящихся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E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работников, получивших денежное поощрение за победу в конкурсе на лучшего работника муниципального учреждени</w:t>
            </w:r>
            <w:r w:rsidR="00EE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4B5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B524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47886" w:rsidP="00447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0,4</w:t>
            </w:r>
            <w:r w:rsidR="002735D1" w:rsidRPr="00F105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</w:t>
            </w:r>
            <w:r w:rsidR="00F10577">
              <w:rPr>
                <w:rFonts w:ascii="Times New Roman" w:hAnsi="Times New Roman" w:cs="Times New Roman"/>
                <w:sz w:val="24"/>
                <w:szCs w:val="24"/>
              </w:rPr>
              <w:t>обосн</w:t>
            </w:r>
          </w:p>
        </w:tc>
      </w:tr>
      <w:tr w:rsidR="00CC6713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3" w:rsidRDefault="00CC6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CC6713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проведённых экспертиз выявленных объекто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D1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1" w:rsidRPr="00DA4239" w:rsidRDefault="002735D1" w:rsidP="002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2735D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</w:t>
            </w:r>
            <w:r w:rsidRPr="002735D1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проектной документации по реставрации и приспособлению объекта культурного наследия (ОКН) регионального значения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1" w:rsidRDefault="0027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8" w:rsidRDefault="00B83A7D" w:rsidP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2735D1" w:rsidRPr="00F105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F105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2735D1" w:rsidRPr="00F105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8E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разработанных в рамках развития туризма в муниципальном районе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8E3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 w:rsidP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AD6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6" w:rsidRDefault="005F4AD6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«Достопримечательности Красноярского района»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F10577" w:rsidRPr="008C4B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обосн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B83A7D" w:rsidTr="00906EA5">
        <w:trPr>
          <w:trHeight w:val="19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060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1F7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F26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F105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B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обосн</w:t>
            </w:r>
            <w:bookmarkStart w:id="0" w:name="_GoBack"/>
            <w:bookmarkEnd w:id="0"/>
            <w:proofErr w:type="spellEnd"/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1C5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F10577" w:rsidRPr="00F105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обосн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и введённых в эксплуатацию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модульных котельных установок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51D" w:rsidRPr="00770152" w:rsidRDefault="00D7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33A7" w:rsidRPr="00770152" w:rsidRDefault="005E33A7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Style w:val="af4"/>
        </w:rPr>
        <w:sym w:font="Symbol" w:char="F02A"/>
      </w:r>
      <w:r w:rsidRPr="00770152">
        <w:rPr>
          <w:rFonts w:ascii="Times New Roman" w:hAnsi="Times New Roman" w:cs="Times New Roman"/>
        </w:rPr>
        <w:t>выделенные значения показателей приведены в соответствие с муниципальным заданием,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2020 год</w:t>
      </w: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>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2021 год</w:t>
      </w:r>
    </w:p>
    <w:p w:rsidR="00B83A7D" w:rsidRPr="00770152" w:rsidRDefault="009F455C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</w:rPr>
        <w:t>***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2022 год</w:t>
      </w:r>
      <w:r w:rsidR="009B385D">
        <w:rPr>
          <w:rFonts w:ascii="Times New Roman" w:hAnsi="Times New Roman" w:cs="Times New Roman"/>
        </w:rPr>
        <w:t>»</w:t>
      </w: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06EA5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B690C" w:rsidRDefault="00906EA5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E3C6D" w:rsidRDefault="00DB690C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ABE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669D9" w:rsidRDefault="00A87ABE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669D9">
        <w:rPr>
          <w:rFonts w:ascii="Times New Roman" w:hAnsi="Times New Roman" w:cs="Times New Roman"/>
          <w:sz w:val="28"/>
          <w:szCs w:val="28"/>
        </w:rPr>
        <w:t xml:space="preserve"> </w:t>
      </w:r>
      <w:r w:rsidR="00AA71C9">
        <w:rPr>
          <w:rFonts w:ascii="Times New Roman" w:hAnsi="Times New Roman" w:cs="Times New Roman"/>
          <w:sz w:val="28"/>
          <w:szCs w:val="28"/>
        </w:rPr>
        <w:t xml:space="preserve"> </w:t>
      </w:r>
      <w:r w:rsidR="000669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5C67" w:rsidRPr="00770152" w:rsidRDefault="000669D9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3A7D" w:rsidRPr="00770152">
        <w:rPr>
          <w:rFonts w:ascii="Times New Roman" w:hAnsi="Times New Roman" w:cs="Times New Roman"/>
          <w:sz w:val="28"/>
          <w:szCs w:val="28"/>
        </w:rPr>
        <w:t>3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676F4D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C95C67" w:rsidRPr="00770152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770152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417"/>
        <w:gridCol w:w="2161"/>
      </w:tblGrid>
      <w:tr w:rsidR="00C95C67" w:rsidRPr="00770152" w:rsidTr="009C2EC5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770152" w:rsidRDefault="00C95C67" w:rsidP="00BA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B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930" w:type="dxa"/>
            <w:gridSpan w:val="6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16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770152" w:rsidTr="009C2EC5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5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16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программы</w:t>
            </w:r>
          </w:p>
        </w:tc>
        <w:tc>
          <w:tcPr>
            <w:tcW w:w="216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rPr>
          <w:trHeight w:val="293"/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DB06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770152" w:rsidTr="009C2EC5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AA71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04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99446D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28 471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9C46ED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bottom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770152" w:rsidTr="009C2EC5">
        <w:trPr>
          <w:trHeight w:val="1952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67E8B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33 143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9C2EC5"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04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B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770152" w:rsidRDefault="009C46ED" w:rsidP="009C4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2C4B2A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770152" w:rsidTr="009C2EC5">
        <w:trPr>
          <w:trHeight w:val="2315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590,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67E8B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10 682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770152" w:rsidTr="009C2EC5">
        <w:trPr>
          <w:trHeight w:val="222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5D592F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2C4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8 859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</w:t>
            </w:r>
            <w:r w:rsidR="00AA71C9">
              <w:rPr>
                <w:rFonts w:ascii="Times New Roman" w:hAnsi="Times New Roman" w:cs="Times New Roman"/>
                <w:sz w:val="24"/>
                <w:szCs w:val="24"/>
              </w:rPr>
              <w:t xml:space="preserve"> О.В. Черкасовой»,       МБУ ДО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C95C67" w:rsidRPr="00770152" w:rsidTr="009C2EC5">
        <w:trPr>
          <w:trHeight w:val="850"/>
        </w:trPr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56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9C2EC5"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350183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3C4639" w:rsidP="002C4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«Сельское поселение Большая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историческое поселение»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71916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DB69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  <w:r w:rsidR="001E7F30">
              <w:t xml:space="preserve"> </w:t>
            </w:r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</w:t>
            </w:r>
            <w:proofErr w:type="spellStart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О.В. Черкасовой»,       МБУ ДО «</w:t>
            </w:r>
            <w:proofErr w:type="spellStart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  <w:r w:rsidR="001E7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215DD" w:rsidRPr="00770152" w:rsidTr="009C2EC5">
        <w:tc>
          <w:tcPr>
            <w:tcW w:w="709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56" w:type="dxa"/>
          </w:tcPr>
          <w:p w:rsidR="00CC6713" w:rsidRPr="00770152" w:rsidRDefault="005051F6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экспертизы  выявлен</w:t>
            </w:r>
            <w:r w:rsidR="00375EDF" w:rsidRPr="007701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</w:t>
            </w:r>
          </w:p>
          <w:p w:rsidR="009215DD" w:rsidRPr="00770152" w:rsidRDefault="009215DD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1188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:rsidR="009215DD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9C2EC5" w:rsidRPr="00770152" w:rsidTr="009C2EC5">
        <w:tc>
          <w:tcPr>
            <w:tcW w:w="709" w:type="dxa"/>
          </w:tcPr>
          <w:p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56" w:type="dxa"/>
          </w:tcPr>
          <w:p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научно – проектной документации по реставрации и приспособлению объекта культурного наследия (ОКН) регионального значения (в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9C2EC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EC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9C2EC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2EC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2EC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61" w:type="dxa"/>
            <w:vAlign w:val="center"/>
          </w:tcPr>
          <w:p w:rsidR="009C2EC5" w:rsidRPr="00906EA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C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, «Памятки для начинающего туриста»</w:t>
            </w:r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, указателей</w:t>
            </w:r>
            <w:r w:rsidR="004F7BF0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интерактивного плана туристических объектов Красноярского района 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770152" w:rsidTr="009C2EC5">
        <w:tc>
          <w:tcPr>
            <w:tcW w:w="709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6" w:type="dxa"/>
          </w:tcPr>
          <w:p w:rsidR="00657912" w:rsidRPr="00770152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эскизного проекта «Концепция многопрофильного комплекса по развитию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конно-спортивной школы с. Красный Яр»</w:t>
            </w:r>
          </w:p>
        </w:tc>
        <w:tc>
          <w:tcPr>
            <w:tcW w:w="1188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57912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45002F" w:rsidRPr="00770152" w:rsidTr="009C2EC5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:rsidR="0045002F" w:rsidRPr="00770152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конкурсы)</w:t>
            </w:r>
          </w:p>
        </w:tc>
        <w:tc>
          <w:tcPr>
            <w:tcW w:w="1188" w:type="dxa"/>
          </w:tcPr>
          <w:p w:rsidR="0045002F" w:rsidRPr="00770152" w:rsidRDefault="0045002F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  <w:vAlign w:val="center"/>
          </w:tcPr>
          <w:p w:rsidR="0045002F" w:rsidRPr="00770152" w:rsidRDefault="009C2C0F" w:rsidP="009C2C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45002F" w:rsidRPr="00770152" w:rsidRDefault="00A7264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5002F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770152" w:rsidTr="009C2EC5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56" w:type="dxa"/>
          </w:tcPr>
          <w:p w:rsidR="0045002F" w:rsidRPr="00770152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770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1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C6713" w:rsidRPr="00770152" w:rsidTr="009C2EC5">
        <w:tc>
          <w:tcPr>
            <w:tcW w:w="709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56" w:type="dxa"/>
          </w:tcPr>
          <w:p w:rsidR="00CC6713" w:rsidRPr="00770152" w:rsidRDefault="00375ED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Установка табличек и указателей «Достопримечательности Красноярского района»</w:t>
            </w:r>
          </w:p>
        </w:tc>
        <w:tc>
          <w:tcPr>
            <w:tcW w:w="1188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C6713" w:rsidRPr="00770152" w:rsidRDefault="00A7264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CC6713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80052" w:rsidRPr="00770152" w:rsidTr="009C2EC5">
        <w:tc>
          <w:tcPr>
            <w:tcW w:w="709" w:type="dxa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56" w:type="dxa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туристических троп (установка информационных щитов, указателей, лавочек, укрытий от неблагоприятных погодных условий, урн, маркировка маршрута) </w:t>
            </w:r>
          </w:p>
        </w:tc>
        <w:tc>
          <w:tcPr>
            <w:tcW w:w="1188" w:type="dxa"/>
          </w:tcPr>
          <w:p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F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61" w:type="dxa"/>
            <w:vAlign w:val="center"/>
          </w:tcPr>
          <w:p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770152" w:rsidTr="009C2EC5">
        <w:trPr>
          <w:trHeight w:val="1546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80052" w:rsidP="00A72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МБУК «МКДЦ»,  МБУК «МЦБС»,             МБУ ДО «Красноярская детская школа искусств»,     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О.В. Черкасовой»,                    МБУ ДО              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480052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480052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770152" w:rsidTr="009C2EC5">
        <w:trPr>
          <w:trHeight w:val="1632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E194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МБУК «МКДЦ»,       МБУК «МЦБС»,             МБУ ДО       «Красноярская детская школа искусств»,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О.В. Черкасовой»,          МБУ ДО                  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:rsidTr="009C2EC5">
        <w:trPr>
          <w:trHeight w:val="1670"/>
        </w:trPr>
        <w:tc>
          <w:tcPr>
            <w:tcW w:w="709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6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A7264A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613EF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480052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:rsidTr="009C2EC5">
        <w:trPr>
          <w:trHeight w:val="1670"/>
        </w:trPr>
        <w:tc>
          <w:tcPr>
            <w:tcW w:w="709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14C39" w:rsidRPr="00770152" w:rsidRDefault="00A7264A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559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417" w:type="dxa"/>
            <w:vAlign w:val="center"/>
          </w:tcPr>
          <w:p w:rsidR="00614C39" w:rsidRPr="00770152" w:rsidRDefault="00480052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6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:rsidTr="009C2EC5">
        <w:trPr>
          <w:trHeight w:val="1670"/>
        </w:trPr>
        <w:tc>
          <w:tcPr>
            <w:tcW w:w="709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A72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559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7" w:type="dxa"/>
            <w:vAlign w:val="center"/>
          </w:tcPr>
          <w:p w:rsidR="00614C39" w:rsidRPr="00770152" w:rsidRDefault="00480052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6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35587A" w:rsidRPr="00770152" w:rsidTr="009C2EC5">
        <w:trPr>
          <w:trHeight w:val="1693"/>
        </w:trPr>
        <w:tc>
          <w:tcPr>
            <w:tcW w:w="709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770152" w:rsidRDefault="00876D22" w:rsidP="00876D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8 273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3 003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  О.В. Черкасовой»,  МБУ ДО              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35587A" w:rsidRPr="00770152" w:rsidTr="009C2EC5">
        <w:trPr>
          <w:trHeight w:val="1693"/>
        </w:trPr>
        <w:tc>
          <w:tcPr>
            <w:tcW w:w="709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87A" w:rsidRPr="00770152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770152" w:rsidRDefault="000E1947" w:rsidP="000E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0E1947" w:rsidP="000E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rPr>
          <w:trHeight w:val="1693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770152" w:rsidTr="009C2EC5">
        <w:trPr>
          <w:trHeight w:val="1056"/>
        </w:trPr>
        <w:tc>
          <w:tcPr>
            <w:tcW w:w="709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A7264A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3 445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 w:val="restart"/>
            <w:vAlign w:val="center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 ДО            «Красноярская детская школа</w:t>
            </w:r>
            <w:r w:rsidR="00F5799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B0D4D" w:rsidRPr="00770152" w:rsidTr="009C2EC5">
        <w:trPr>
          <w:trHeight w:val="1128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A7264A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480052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770152" w:rsidTr="009C2EC5">
        <w:trPr>
          <w:trHeight w:val="494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0D4D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183FDF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A73A21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E1947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9C2EC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</w:t>
            </w:r>
            <w:r w:rsidR="004E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  <w:r w:rsidR="0035587A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EBE" w:rsidRPr="007701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770152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770152" w:rsidSect="00A87ABE">
          <w:headerReference w:type="default" r:id="rId10"/>
          <w:footerReference w:type="even" r:id="rId11"/>
          <w:footnotePr>
            <w:pos w:val="beneathText"/>
          </w:footnotePr>
          <w:pgSz w:w="16838" w:h="11906" w:orient="landscape" w:code="9"/>
          <w:pgMar w:top="567" w:right="1247" w:bottom="568" w:left="1701" w:header="709" w:footer="709" w:gutter="0"/>
          <w:pgNumType w:start="1"/>
          <w:cols w:space="708"/>
          <w:titlePg/>
          <w:docGrid w:linePitch="360"/>
        </w:sectPr>
      </w:pPr>
      <w:r w:rsidRPr="00770152">
        <w:rPr>
          <w:rStyle w:val="ae"/>
          <w:rFonts w:ascii="Times New Roman" w:hAnsi="Times New Roman" w:cs="Times New Roman"/>
          <w:sz w:val="24"/>
          <w:szCs w:val="24"/>
        </w:rPr>
        <w:t>»</w:t>
      </w:r>
    </w:p>
    <w:p w:rsidR="000669D9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5B32A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69D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0669D9" w:rsidRDefault="000669D9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770152" w:rsidRDefault="000669D9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B83A7D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A62261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4E7C5B" w:rsidRPr="00614C39" w:rsidRDefault="00676F4D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</w:t>
      </w:r>
      <w:r w:rsidR="004E7C5B" w:rsidRPr="00614C39">
        <w:rPr>
          <w:rStyle w:val="ae"/>
          <w:rFonts w:ascii="Times New Roman" w:hAnsi="Times New Roman" w:cs="Times New Roman"/>
          <w:i w:val="0"/>
          <w:sz w:val="28"/>
          <w:szCs w:val="28"/>
        </w:rPr>
        <w:t>от_____________ №___________</w:t>
      </w:r>
    </w:p>
    <w:p w:rsidR="004E7C5B" w:rsidRPr="00770152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770152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770152" w:rsidRDefault="005B32A1" w:rsidP="005B32A1">
      <w:pPr>
        <w:tabs>
          <w:tab w:val="left" w:pos="709"/>
          <w:tab w:val="left" w:pos="851"/>
        </w:tabs>
        <w:autoSpaceDN w:val="0"/>
        <w:adjustRightInd w:val="0"/>
        <w:spacing w:line="360" w:lineRule="auto"/>
        <w:ind w:firstLine="426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Финансирование мероприятий Программы осуществляется за счет средств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1121EB" w:rsidRPr="00770152" w:rsidRDefault="004E7C5B" w:rsidP="00F5799A">
      <w:pPr>
        <w:tabs>
          <w:tab w:val="left" w:pos="709"/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537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144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рублей, 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том числе:</w:t>
      </w:r>
    </w:p>
    <w:p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496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>691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155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221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755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</w:p>
    <w:p w:rsidR="004E7C5B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2021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512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445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- средства, поступивши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290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1121EB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рублей, из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181,00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289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561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средства бюджета муниципального района Красноярский Самарской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области – </w:t>
      </w:r>
      <w:r w:rsidR="00E37EBE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DC6FA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66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620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75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8 </w:t>
      </w:r>
      <w:r w:rsidR="00F56D5B">
        <w:rPr>
          <w:rStyle w:val="ae"/>
          <w:rFonts w:ascii="Times New Roman" w:hAnsi="Times New Roman" w:cs="Times New Roman"/>
          <w:i w:val="0"/>
          <w:sz w:val="28"/>
          <w:szCs w:val="28"/>
        </w:rPr>
        <w:t>54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2024 год –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107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390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- средства, поступившие из бюджета сельских поселений муниципального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района Красноярский Самарской области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64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479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5A3381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5A3381">
        <w:rPr>
          <w:rStyle w:val="ae"/>
          <w:rFonts w:ascii="Times New Roman" w:hAnsi="Times New Roman" w:cs="Times New Roman"/>
          <w:i w:val="0"/>
          <w:sz w:val="28"/>
          <w:szCs w:val="28"/>
        </w:rPr>
        <w:t>342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43 825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</w:p>
    <w:p w:rsidR="0036257B" w:rsidRPr="00A62261" w:rsidRDefault="0036257B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57B" w:rsidRPr="00A62261" w:rsidSect="000669D9">
      <w:footnotePr>
        <w:pos w:val="beneathText"/>
      </w:footnotePr>
      <w:pgSz w:w="11906" w:h="16838" w:code="9"/>
      <w:pgMar w:top="851" w:right="1274" w:bottom="113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88" w:rsidRDefault="008C4B88" w:rsidP="00F770E7">
      <w:pPr>
        <w:spacing w:after="0" w:line="240" w:lineRule="auto"/>
      </w:pPr>
      <w:r>
        <w:separator/>
      </w:r>
    </w:p>
  </w:endnote>
  <w:endnote w:type="continuationSeparator" w:id="0">
    <w:p w:rsidR="008C4B88" w:rsidRDefault="008C4B88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88" w:rsidRDefault="008C4B88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4B88" w:rsidRDefault="008C4B88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88" w:rsidRDefault="008C4B88" w:rsidP="00F770E7">
      <w:pPr>
        <w:spacing w:after="0" w:line="240" w:lineRule="auto"/>
      </w:pPr>
      <w:r>
        <w:separator/>
      </w:r>
    </w:p>
  </w:footnote>
  <w:footnote w:type="continuationSeparator" w:id="0">
    <w:p w:rsidR="008C4B88" w:rsidRDefault="008C4B88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74"/>
      <w:docPartObj>
        <w:docPartGallery w:val="Page Numbers (Top of Page)"/>
        <w:docPartUnique/>
      </w:docPartObj>
    </w:sdtPr>
    <w:sdtContent>
      <w:p w:rsidR="008C4B88" w:rsidRDefault="008C4B8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0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4B88" w:rsidRPr="00B236AD" w:rsidRDefault="008C4B88" w:rsidP="00B23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67810"/>
      <w:docPartObj>
        <w:docPartGallery w:val="Page Numbers (Top of Page)"/>
        <w:docPartUnique/>
      </w:docPartObj>
    </w:sdtPr>
    <w:sdtContent>
      <w:p w:rsidR="008C4B88" w:rsidRDefault="008C4B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0AA">
          <w:rPr>
            <w:noProof/>
          </w:rPr>
          <w:t>8</w:t>
        </w:r>
        <w:r>
          <w:fldChar w:fldCharType="end"/>
        </w:r>
      </w:p>
    </w:sdtContent>
  </w:sdt>
  <w:p w:rsidR="008C4B88" w:rsidRDefault="008C4B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A2C"/>
    <w:rsid w:val="00043D30"/>
    <w:rsid w:val="00045484"/>
    <w:rsid w:val="0004651F"/>
    <w:rsid w:val="0004778C"/>
    <w:rsid w:val="00047E81"/>
    <w:rsid w:val="00050831"/>
    <w:rsid w:val="000514D4"/>
    <w:rsid w:val="0005283A"/>
    <w:rsid w:val="00053811"/>
    <w:rsid w:val="000562B4"/>
    <w:rsid w:val="00060C8E"/>
    <w:rsid w:val="0006110F"/>
    <w:rsid w:val="00061BD3"/>
    <w:rsid w:val="00061DD9"/>
    <w:rsid w:val="000669D9"/>
    <w:rsid w:val="00067E8B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1947"/>
    <w:rsid w:val="000E211A"/>
    <w:rsid w:val="000E44A6"/>
    <w:rsid w:val="000F0FA6"/>
    <w:rsid w:val="000F5549"/>
    <w:rsid w:val="000F6E6E"/>
    <w:rsid w:val="0011104C"/>
    <w:rsid w:val="0011125F"/>
    <w:rsid w:val="00111ABB"/>
    <w:rsid w:val="001121E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6330F"/>
    <w:rsid w:val="00171D0B"/>
    <w:rsid w:val="00173868"/>
    <w:rsid w:val="00173DBA"/>
    <w:rsid w:val="00174AF8"/>
    <w:rsid w:val="00177E26"/>
    <w:rsid w:val="00181207"/>
    <w:rsid w:val="00183877"/>
    <w:rsid w:val="00183FDF"/>
    <w:rsid w:val="001846B0"/>
    <w:rsid w:val="00191C0F"/>
    <w:rsid w:val="00197EE4"/>
    <w:rsid w:val="00197FDD"/>
    <w:rsid w:val="001A028F"/>
    <w:rsid w:val="001A0E81"/>
    <w:rsid w:val="001A4425"/>
    <w:rsid w:val="001A52B2"/>
    <w:rsid w:val="001A57A4"/>
    <w:rsid w:val="001B0B60"/>
    <w:rsid w:val="001B0D06"/>
    <w:rsid w:val="001B6A07"/>
    <w:rsid w:val="001C211A"/>
    <w:rsid w:val="001C264A"/>
    <w:rsid w:val="001C5ACB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E7F30"/>
    <w:rsid w:val="001F1A80"/>
    <w:rsid w:val="001F58E9"/>
    <w:rsid w:val="001F5CEC"/>
    <w:rsid w:val="001F66B0"/>
    <w:rsid w:val="001F76C8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76F"/>
    <w:rsid w:val="00233A89"/>
    <w:rsid w:val="002403EF"/>
    <w:rsid w:val="00251DE4"/>
    <w:rsid w:val="00256EF8"/>
    <w:rsid w:val="00260813"/>
    <w:rsid w:val="00260EF6"/>
    <w:rsid w:val="00264082"/>
    <w:rsid w:val="002643AC"/>
    <w:rsid w:val="00264649"/>
    <w:rsid w:val="00264910"/>
    <w:rsid w:val="00265C5A"/>
    <w:rsid w:val="0026600C"/>
    <w:rsid w:val="00270630"/>
    <w:rsid w:val="002735D1"/>
    <w:rsid w:val="00275780"/>
    <w:rsid w:val="00277B69"/>
    <w:rsid w:val="00280E77"/>
    <w:rsid w:val="00281F1F"/>
    <w:rsid w:val="00284141"/>
    <w:rsid w:val="00285A10"/>
    <w:rsid w:val="00287501"/>
    <w:rsid w:val="002A2653"/>
    <w:rsid w:val="002A33AD"/>
    <w:rsid w:val="002B23D6"/>
    <w:rsid w:val="002B5056"/>
    <w:rsid w:val="002C2F86"/>
    <w:rsid w:val="002C32BA"/>
    <w:rsid w:val="002C3F49"/>
    <w:rsid w:val="002C4B2A"/>
    <w:rsid w:val="002D070B"/>
    <w:rsid w:val="002D217E"/>
    <w:rsid w:val="002D4454"/>
    <w:rsid w:val="002D5199"/>
    <w:rsid w:val="002D6F8B"/>
    <w:rsid w:val="002D7868"/>
    <w:rsid w:val="002E2D44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183"/>
    <w:rsid w:val="00350D81"/>
    <w:rsid w:val="003516DB"/>
    <w:rsid w:val="00351BB5"/>
    <w:rsid w:val="00352378"/>
    <w:rsid w:val="00353104"/>
    <w:rsid w:val="003532C0"/>
    <w:rsid w:val="00354B46"/>
    <w:rsid w:val="0035587A"/>
    <w:rsid w:val="00355D04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5EDF"/>
    <w:rsid w:val="00377218"/>
    <w:rsid w:val="00377F9B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C4639"/>
    <w:rsid w:val="003C79A4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27E67"/>
    <w:rsid w:val="0043129D"/>
    <w:rsid w:val="004343CF"/>
    <w:rsid w:val="0043516D"/>
    <w:rsid w:val="00440B2D"/>
    <w:rsid w:val="0044437D"/>
    <w:rsid w:val="0044449C"/>
    <w:rsid w:val="00445941"/>
    <w:rsid w:val="00446607"/>
    <w:rsid w:val="00447886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1916"/>
    <w:rsid w:val="00477BAE"/>
    <w:rsid w:val="00480052"/>
    <w:rsid w:val="004850BA"/>
    <w:rsid w:val="00485D3D"/>
    <w:rsid w:val="00487AD5"/>
    <w:rsid w:val="004970BA"/>
    <w:rsid w:val="00497BC7"/>
    <w:rsid w:val="004A3A6E"/>
    <w:rsid w:val="004A4854"/>
    <w:rsid w:val="004A5CAF"/>
    <w:rsid w:val="004A7ED5"/>
    <w:rsid w:val="004B077A"/>
    <w:rsid w:val="004B524A"/>
    <w:rsid w:val="004B6D9C"/>
    <w:rsid w:val="004C07EB"/>
    <w:rsid w:val="004C1F72"/>
    <w:rsid w:val="004C22FF"/>
    <w:rsid w:val="004C43DA"/>
    <w:rsid w:val="004C45AA"/>
    <w:rsid w:val="004C5132"/>
    <w:rsid w:val="004D0D31"/>
    <w:rsid w:val="004D459E"/>
    <w:rsid w:val="004E2152"/>
    <w:rsid w:val="004E2FD3"/>
    <w:rsid w:val="004E614E"/>
    <w:rsid w:val="004E7C5B"/>
    <w:rsid w:val="004F1670"/>
    <w:rsid w:val="004F493F"/>
    <w:rsid w:val="004F51E0"/>
    <w:rsid w:val="004F61C4"/>
    <w:rsid w:val="004F63CB"/>
    <w:rsid w:val="004F7BF0"/>
    <w:rsid w:val="00502647"/>
    <w:rsid w:val="0050386E"/>
    <w:rsid w:val="00503D3F"/>
    <w:rsid w:val="005051F6"/>
    <w:rsid w:val="00513FD1"/>
    <w:rsid w:val="00521414"/>
    <w:rsid w:val="005226D0"/>
    <w:rsid w:val="00523030"/>
    <w:rsid w:val="005260D3"/>
    <w:rsid w:val="00527790"/>
    <w:rsid w:val="00530FB1"/>
    <w:rsid w:val="00532A88"/>
    <w:rsid w:val="00532E55"/>
    <w:rsid w:val="00536A7E"/>
    <w:rsid w:val="00536F15"/>
    <w:rsid w:val="005503B6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75700"/>
    <w:rsid w:val="00581B4F"/>
    <w:rsid w:val="0058216D"/>
    <w:rsid w:val="005828D5"/>
    <w:rsid w:val="00587071"/>
    <w:rsid w:val="00597754"/>
    <w:rsid w:val="005A185E"/>
    <w:rsid w:val="005A3381"/>
    <w:rsid w:val="005A4A2E"/>
    <w:rsid w:val="005A4EA6"/>
    <w:rsid w:val="005A54FE"/>
    <w:rsid w:val="005B32A1"/>
    <w:rsid w:val="005B45B3"/>
    <w:rsid w:val="005B617E"/>
    <w:rsid w:val="005C319A"/>
    <w:rsid w:val="005C3D1D"/>
    <w:rsid w:val="005C5490"/>
    <w:rsid w:val="005C5DA1"/>
    <w:rsid w:val="005D3532"/>
    <w:rsid w:val="005D56AF"/>
    <w:rsid w:val="005D592F"/>
    <w:rsid w:val="005E0226"/>
    <w:rsid w:val="005E33A7"/>
    <w:rsid w:val="005E5D07"/>
    <w:rsid w:val="005F143A"/>
    <w:rsid w:val="005F4AD6"/>
    <w:rsid w:val="005F4D39"/>
    <w:rsid w:val="005F5D0E"/>
    <w:rsid w:val="005F7777"/>
    <w:rsid w:val="00602A6F"/>
    <w:rsid w:val="006048F6"/>
    <w:rsid w:val="006111E2"/>
    <w:rsid w:val="00613EF7"/>
    <w:rsid w:val="00614C39"/>
    <w:rsid w:val="006157FA"/>
    <w:rsid w:val="0062149A"/>
    <w:rsid w:val="0062464D"/>
    <w:rsid w:val="00633466"/>
    <w:rsid w:val="006365D8"/>
    <w:rsid w:val="006502FD"/>
    <w:rsid w:val="006507AF"/>
    <w:rsid w:val="00657912"/>
    <w:rsid w:val="00663009"/>
    <w:rsid w:val="00664B5F"/>
    <w:rsid w:val="00665283"/>
    <w:rsid w:val="00666A75"/>
    <w:rsid w:val="0067048A"/>
    <w:rsid w:val="00670A18"/>
    <w:rsid w:val="00676F4D"/>
    <w:rsid w:val="0067750B"/>
    <w:rsid w:val="00683627"/>
    <w:rsid w:val="00686E06"/>
    <w:rsid w:val="00686EB6"/>
    <w:rsid w:val="00686FE5"/>
    <w:rsid w:val="00691442"/>
    <w:rsid w:val="00691DCC"/>
    <w:rsid w:val="00691EEC"/>
    <w:rsid w:val="006924B4"/>
    <w:rsid w:val="0069371A"/>
    <w:rsid w:val="0069671A"/>
    <w:rsid w:val="006A6876"/>
    <w:rsid w:val="006A6F47"/>
    <w:rsid w:val="006B75C3"/>
    <w:rsid w:val="006C0067"/>
    <w:rsid w:val="006C7F38"/>
    <w:rsid w:val="006D3C0D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07F2"/>
    <w:rsid w:val="00703A03"/>
    <w:rsid w:val="00704286"/>
    <w:rsid w:val="00705C49"/>
    <w:rsid w:val="007137B1"/>
    <w:rsid w:val="007139B7"/>
    <w:rsid w:val="00714FA1"/>
    <w:rsid w:val="00715AC6"/>
    <w:rsid w:val="0072054E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0152"/>
    <w:rsid w:val="00771746"/>
    <w:rsid w:val="007762A2"/>
    <w:rsid w:val="00777912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B7D43"/>
    <w:rsid w:val="007C00AD"/>
    <w:rsid w:val="007C1A4D"/>
    <w:rsid w:val="007D0360"/>
    <w:rsid w:val="007D3375"/>
    <w:rsid w:val="007E0E77"/>
    <w:rsid w:val="007E68E9"/>
    <w:rsid w:val="007F367F"/>
    <w:rsid w:val="007F49DD"/>
    <w:rsid w:val="00800F76"/>
    <w:rsid w:val="00806A67"/>
    <w:rsid w:val="008143BD"/>
    <w:rsid w:val="00815A52"/>
    <w:rsid w:val="00816092"/>
    <w:rsid w:val="0082195A"/>
    <w:rsid w:val="00823C7C"/>
    <w:rsid w:val="008326BE"/>
    <w:rsid w:val="00833515"/>
    <w:rsid w:val="008347DA"/>
    <w:rsid w:val="0083651C"/>
    <w:rsid w:val="00840325"/>
    <w:rsid w:val="00840C58"/>
    <w:rsid w:val="00843D83"/>
    <w:rsid w:val="00846FFB"/>
    <w:rsid w:val="008506A9"/>
    <w:rsid w:val="0085473A"/>
    <w:rsid w:val="00855CF6"/>
    <w:rsid w:val="008669C1"/>
    <w:rsid w:val="00872B3E"/>
    <w:rsid w:val="00876D22"/>
    <w:rsid w:val="00877901"/>
    <w:rsid w:val="00880831"/>
    <w:rsid w:val="00891409"/>
    <w:rsid w:val="00891D57"/>
    <w:rsid w:val="008929AA"/>
    <w:rsid w:val="00893316"/>
    <w:rsid w:val="00894FB2"/>
    <w:rsid w:val="00895491"/>
    <w:rsid w:val="00896160"/>
    <w:rsid w:val="008A083E"/>
    <w:rsid w:val="008A2098"/>
    <w:rsid w:val="008B5907"/>
    <w:rsid w:val="008B7935"/>
    <w:rsid w:val="008C4B88"/>
    <w:rsid w:val="008C5842"/>
    <w:rsid w:val="008C7F56"/>
    <w:rsid w:val="008D04E4"/>
    <w:rsid w:val="008D15F2"/>
    <w:rsid w:val="008E2BA8"/>
    <w:rsid w:val="008E3C6D"/>
    <w:rsid w:val="008E5E10"/>
    <w:rsid w:val="008F01EF"/>
    <w:rsid w:val="008F0F6F"/>
    <w:rsid w:val="008F3CFA"/>
    <w:rsid w:val="008F41A2"/>
    <w:rsid w:val="008F4EC8"/>
    <w:rsid w:val="0090235C"/>
    <w:rsid w:val="00905C13"/>
    <w:rsid w:val="00906EA5"/>
    <w:rsid w:val="00907164"/>
    <w:rsid w:val="00917922"/>
    <w:rsid w:val="00917A16"/>
    <w:rsid w:val="009215DD"/>
    <w:rsid w:val="00922BCE"/>
    <w:rsid w:val="009252C2"/>
    <w:rsid w:val="009279CA"/>
    <w:rsid w:val="009374F4"/>
    <w:rsid w:val="00940F9C"/>
    <w:rsid w:val="00951764"/>
    <w:rsid w:val="009533E9"/>
    <w:rsid w:val="00955B63"/>
    <w:rsid w:val="00957BF7"/>
    <w:rsid w:val="009646C1"/>
    <w:rsid w:val="00965015"/>
    <w:rsid w:val="00965210"/>
    <w:rsid w:val="009662F2"/>
    <w:rsid w:val="00974896"/>
    <w:rsid w:val="00980FFC"/>
    <w:rsid w:val="00981ACE"/>
    <w:rsid w:val="009845BA"/>
    <w:rsid w:val="0099446D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85D"/>
    <w:rsid w:val="009B3DC8"/>
    <w:rsid w:val="009B559E"/>
    <w:rsid w:val="009C2C0F"/>
    <w:rsid w:val="009C2EC5"/>
    <w:rsid w:val="009C46ED"/>
    <w:rsid w:val="009C6614"/>
    <w:rsid w:val="009D2C1F"/>
    <w:rsid w:val="009D55FE"/>
    <w:rsid w:val="009D6366"/>
    <w:rsid w:val="009D6DF9"/>
    <w:rsid w:val="009E5387"/>
    <w:rsid w:val="009E5A02"/>
    <w:rsid w:val="009F455C"/>
    <w:rsid w:val="009F54C4"/>
    <w:rsid w:val="009F5B3F"/>
    <w:rsid w:val="00A00DE3"/>
    <w:rsid w:val="00A06081"/>
    <w:rsid w:val="00A063FA"/>
    <w:rsid w:val="00A10ECB"/>
    <w:rsid w:val="00A122FD"/>
    <w:rsid w:val="00A34C21"/>
    <w:rsid w:val="00A40BD9"/>
    <w:rsid w:val="00A40E87"/>
    <w:rsid w:val="00A43627"/>
    <w:rsid w:val="00A44D3E"/>
    <w:rsid w:val="00A456EB"/>
    <w:rsid w:val="00A50ECE"/>
    <w:rsid w:val="00A5314D"/>
    <w:rsid w:val="00A570EE"/>
    <w:rsid w:val="00A57C10"/>
    <w:rsid w:val="00A60A2E"/>
    <w:rsid w:val="00A62261"/>
    <w:rsid w:val="00A71FBB"/>
    <w:rsid w:val="00A7249E"/>
    <w:rsid w:val="00A7264A"/>
    <w:rsid w:val="00A73A21"/>
    <w:rsid w:val="00A817AB"/>
    <w:rsid w:val="00A82611"/>
    <w:rsid w:val="00A84472"/>
    <w:rsid w:val="00A851AA"/>
    <w:rsid w:val="00A8643A"/>
    <w:rsid w:val="00A87ABE"/>
    <w:rsid w:val="00A90957"/>
    <w:rsid w:val="00A95B1F"/>
    <w:rsid w:val="00A95C1F"/>
    <w:rsid w:val="00A969CE"/>
    <w:rsid w:val="00AA0D64"/>
    <w:rsid w:val="00AA3491"/>
    <w:rsid w:val="00AA37BE"/>
    <w:rsid w:val="00AA5746"/>
    <w:rsid w:val="00AA71C9"/>
    <w:rsid w:val="00AA7640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48A2"/>
    <w:rsid w:val="00AF5D3C"/>
    <w:rsid w:val="00AF6211"/>
    <w:rsid w:val="00AF7CA7"/>
    <w:rsid w:val="00B00A24"/>
    <w:rsid w:val="00B03582"/>
    <w:rsid w:val="00B0613D"/>
    <w:rsid w:val="00B06E5D"/>
    <w:rsid w:val="00B07780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55BB"/>
    <w:rsid w:val="00B66E23"/>
    <w:rsid w:val="00B73F9D"/>
    <w:rsid w:val="00B761EC"/>
    <w:rsid w:val="00B77355"/>
    <w:rsid w:val="00B7785F"/>
    <w:rsid w:val="00B81712"/>
    <w:rsid w:val="00B81A02"/>
    <w:rsid w:val="00B829BF"/>
    <w:rsid w:val="00B82CE8"/>
    <w:rsid w:val="00B82D62"/>
    <w:rsid w:val="00B83A7D"/>
    <w:rsid w:val="00B84020"/>
    <w:rsid w:val="00B85179"/>
    <w:rsid w:val="00B87773"/>
    <w:rsid w:val="00B90BEE"/>
    <w:rsid w:val="00B915B7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A72E0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1CB0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0EC2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C6713"/>
    <w:rsid w:val="00CD43A5"/>
    <w:rsid w:val="00CD5313"/>
    <w:rsid w:val="00CD702A"/>
    <w:rsid w:val="00CD71A5"/>
    <w:rsid w:val="00CE056B"/>
    <w:rsid w:val="00CE1665"/>
    <w:rsid w:val="00CE2E4A"/>
    <w:rsid w:val="00CE344E"/>
    <w:rsid w:val="00CE7C53"/>
    <w:rsid w:val="00CF1871"/>
    <w:rsid w:val="00CF2DAE"/>
    <w:rsid w:val="00D00EC1"/>
    <w:rsid w:val="00D04F13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351D"/>
    <w:rsid w:val="00D7670C"/>
    <w:rsid w:val="00D770AA"/>
    <w:rsid w:val="00D80860"/>
    <w:rsid w:val="00D8667F"/>
    <w:rsid w:val="00D87997"/>
    <w:rsid w:val="00D90A04"/>
    <w:rsid w:val="00D942A2"/>
    <w:rsid w:val="00D979DA"/>
    <w:rsid w:val="00DA160D"/>
    <w:rsid w:val="00DA2514"/>
    <w:rsid w:val="00DA4239"/>
    <w:rsid w:val="00DA46EF"/>
    <w:rsid w:val="00DA5B4B"/>
    <w:rsid w:val="00DB06D3"/>
    <w:rsid w:val="00DB0713"/>
    <w:rsid w:val="00DB09E9"/>
    <w:rsid w:val="00DB0B82"/>
    <w:rsid w:val="00DB1F7C"/>
    <w:rsid w:val="00DB531E"/>
    <w:rsid w:val="00DB67A7"/>
    <w:rsid w:val="00DB690C"/>
    <w:rsid w:val="00DC0FB8"/>
    <w:rsid w:val="00DC20B9"/>
    <w:rsid w:val="00DC2E1A"/>
    <w:rsid w:val="00DC4533"/>
    <w:rsid w:val="00DC4BC6"/>
    <w:rsid w:val="00DC515F"/>
    <w:rsid w:val="00DC6FAD"/>
    <w:rsid w:val="00DD5F0E"/>
    <w:rsid w:val="00DD754B"/>
    <w:rsid w:val="00DE5045"/>
    <w:rsid w:val="00DE695F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0322"/>
    <w:rsid w:val="00E34F80"/>
    <w:rsid w:val="00E37EBE"/>
    <w:rsid w:val="00E37FA0"/>
    <w:rsid w:val="00E402CB"/>
    <w:rsid w:val="00E47093"/>
    <w:rsid w:val="00E5144C"/>
    <w:rsid w:val="00E52A52"/>
    <w:rsid w:val="00E5427A"/>
    <w:rsid w:val="00E54FF2"/>
    <w:rsid w:val="00E63CF0"/>
    <w:rsid w:val="00E732F6"/>
    <w:rsid w:val="00E74E81"/>
    <w:rsid w:val="00E77CCA"/>
    <w:rsid w:val="00E80E54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827"/>
    <w:rsid w:val="00EA391E"/>
    <w:rsid w:val="00EA4A22"/>
    <w:rsid w:val="00EB07C5"/>
    <w:rsid w:val="00EB5E13"/>
    <w:rsid w:val="00EB5F07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E65FC"/>
    <w:rsid w:val="00EF001A"/>
    <w:rsid w:val="00EF3685"/>
    <w:rsid w:val="00EF3CBC"/>
    <w:rsid w:val="00EF4F77"/>
    <w:rsid w:val="00EF5651"/>
    <w:rsid w:val="00F03DA8"/>
    <w:rsid w:val="00F10577"/>
    <w:rsid w:val="00F1154F"/>
    <w:rsid w:val="00F13F45"/>
    <w:rsid w:val="00F148B8"/>
    <w:rsid w:val="00F20E51"/>
    <w:rsid w:val="00F227D4"/>
    <w:rsid w:val="00F23629"/>
    <w:rsid w:val="00F261FA"/>
    <w:rsid w:val="00F26AB4"/>
    <w:rsid w:val="00F26DFC"/>
    <w:rsid w:val="00F31950"/>
    <w:rsid w:val="00F32305"/>
    <w:rsid w:val="00F441CD"/>
    <w:rsid w:val="00F5032B"/>
    <w:rsid w:val="00F520A9"/>
    <w:rsid w:val="00F5495E"/>
    <w:rsid w:val="00F55761"/>
    <w:rsid w:val="00F56D5B"/>
    <w:rsid w:val="00F5799A"/>
    <w:rsid w:val="00F57F16"/>
    <w:rsid w:val="00F62ABB"/>
    <w:rsid w:val="00F72C24"/>
    <w:rsid w:val="00F770E7"/>
    <w:rsid w:val="00F82788"/>
    <w:rsid w:val="00F85833"/>
    <w:rsid w:val="00F86CC4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2CFA"/>
    <w:rsid w:val="00FD529E"/>
    <w:rsid w:val="00FE162C"/>
    <w:rsid w:val="00FE4DED"/>
    <w:rsid w:val="00FE4F55"/>
    <w:rsid w:val="00FE5C5E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E00CABD6-3FB0-4F60-8E86-AC2A943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F10F-229F-4404-AE83-DC537130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28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5</cp:revision>
  <cp:lastPrinted>2024-02-14T07:00:00Z</cp:lastPrinted>
  <dcterms:created xsi:type="dcterms:W3CDTF">2024-02-13T09:41:00Z</dcterms:created>
  <dcterms:modified xsi:type="dcterms:W3CDTF">2024-02-19T11:10:00Z</dcterms:modified>
</cp:coreProperties>
</file>