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6F" w:rsidRPr="00DC756F" w:rsidRDefault="00DC756F" w:rsidP="00DC756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E9403" wp14:editId="33810A56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6F" w:rsidRPr="00DC756F" w:rsidRDefault="00DC756F" w:rsidP="00DC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КРАСНОЯРСКИЙ</w:t>
      </w:r>
      <w:proofErr w:type="gramEnd"/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DC756F" w:rsidRPr="00DC756F" w:rsidRDefault="00DC756F" w:rsidP="00DC75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DC756F" w:rsidRPr="00DC756F" w:rsidRDefault="00DC756F" w:rsidP="00DC75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DC756F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_____________ </w:t>
      </w:r>
      <w:r w:rsidRPr="00DC75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</w:t>
      </w:r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гражданам, ведущим личное подсобное хозяйство на территории муниципального района </w:t>
      </w:r>
      <w:proofErr w:type="gramStart"/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proofErr w:type="gramStart"/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DC756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8765783" wp14:editId="6F08275C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29.12.2022 № 1268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</w: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гражданам, ведущим личное подсобное хозяйство на территории </w: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                     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DC756F" w:rsidP="00DC756F">
      <w:pPr>
        <w:tabs>
          <w:tab w:val="left" w:pos="2755"/>
        </w:tabs>
        <w:spacing w:after="0" w:line="360" w:lineRule="auto"/>
      </w:pPr>
      <w:proofErr w:type="spellStart"/>
      <w:r w:rsidRPr="00DC756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 w:rsidRPr="00D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2-11-91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C756F" w:rsidTr="00BF76A4">
        <w:tc>
          <w:tcPr>
            <w:tcW w:w="4928" w:type="dxa"/>
          </w:tcPr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DC756F" w:rsidRPr="00522D84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56F" w:rsidRPr="00522D84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C756F" w:rsidRPr="00522D84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290F1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522D84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</w:t>
      </w:r>
    </w:p>
    <w:p w:rsidR="00DC756F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предоставления субсидий гражданам, ведущим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личное</w:t>
      </w:r>
      <w:proofErr w:type="gramEnd"/>
    </w:p>
    <w:p w:rsidR="00DC756F" w:rsidRPr="00522D84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DC756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A670BF" w:rsidRDefault="00DC756F" w:rsidP="00DC756F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F6816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механизм  предоставления  за счет поступающих в бюджет муниципального района Красноярский</w:t>
      </w:r>
      <w:r w:rsidRPr="00BF6816">
        <w:rPr>
          <w:rFonts w:ascii="Times New Roman" w:hAnsi="Times New Roman" w:cs="Times New Roman"/>
          <w:sz w:val="28"/>
          <w:szCs w:val="28"/>
        </w:rPr>
        <w:t xml:space="preserve"> </w:t>
      </w:r>
      <w:r w:rsidRPr="00BF6816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средств из бюджета Самарской области субсидий </w:t>
      </w:r>
      <w:r w:rsidRPr="00522D84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личные подсобные хозяйства)</w:t>
      </w:r>
      <w:r w:rsidRPr="00522D84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 коров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субсидии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756F" w:rsidRPr="00522D84" w:rsidRDefault="00DC756F" w:rsidP="00DC756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14.11.2013 № 624, </w:t>
      </w:r>
      <w:r w:rsidRPr="0039033D">
        <w:rPr>
          <w:rFonts w:ascii="Times New Roman" w:hAnsi="Times New Roman" w:cs="Times New Roman"/>
          <w:bCs/>
          <w:sz w:val="28"/>
          <w:szCs w:val="28"/>
        </w:rPr>
        <w:t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84352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proofErr w:type="gramEnd"/>
      <w:r w:rsidRPr="008435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43527">
        <w:rPr>
          <w:rFonts w:ascii="Times New Roman" w:hAnsi="Times New Roman" w:cs="Times New Roman"/>
          <w:bCs/>
          <w:sz w:val="28"/>
          <w:szCs w:val="28"/>
        </w:rPr>
        <w:t xml:space="preserve">Порядком расходования субвенций, предоставляемых местным бюджетам из </w:t>
      </w:r>
      <w:r w:rsidRPr="00843527">
        <w:rPr>
          <w:rFonts w:ascii="Times New Roman" w:hAnsi="Times New Roman" w:cs="Times New Roman"/>
          <w:bCs/>
          <w:sz w:val="28"/>
          <w:szCs w:val="28"/>
        </w:rPr>
        <w:lastRenderedPageBreak/>
        <w:t>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</w:t>
      </w:r>
      <w:proofErr w:type="gramEnd"/>
      <w:r w:rsidRPr="00843527">
        <w:rPr>
          <w:rFonts w:ascii="Times New Roman" w:hAnsi="Times New Roman" w:cs="Times New Roman"/>
          <w:bCs/>
          <w:sz w:val="28"/>
          <w:szCs w:val="28"/>
        </w:rPr>
        <w:t xml:space="preserve">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843527">
        <w:rPr>
          <w:rFonts w:ascii="Times New Roman" w:hAnsi="Times New Roman" w:cs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DC756F" w:rsidRDefault="00DC756F" w:rsidP="00DC756F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сводной бюджетной росписью </w:t>
      </w:r>
      <w:r w:rsidRPr="0039033D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</w:t>
      </w:r>
      <w:r w:rsidRPr="00522D84"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до МКУ – Управление сельского хозяйства администрации муниципального района Красноярский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756F" w:rsidRPr="00522D84" w:rsidRDefault="00DC756F" w:rsidP="00DC756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172CC">
        <w:rPr>
          <w:rFonts w:ascii="Times New Roman" w:hAnsi="Times New Roman" w:cs="Times New Roman"/>
          <w:sz w:val="28"/>
          <w:szCs w:val="28"/>
        </w:rPr>
        <w:t xml:space="preserve"> Субсидии предоставляются за счет и в пределах субвенций.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522D84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DC756F" w:rsidRPr="00522D84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522D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Красноярский Самарской области (далее – </w:t>
      </w:r>
      <w:r w:rsidRPr="00CB2CDA">
        <w:rPr>
          <w:rFonts w:ascii="Times New Roman" w:hAnsi="Times New Roman" w:cs="Times New Roman"/>
          <w:sz w:val="28"/>
          <w:szCs w:val="28"/>
        </w:rPr>
        <w:t>администрация)  в лице</w:t>
      </w:r>
      <w:r w:rsidRPr="00CB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CD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CB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</w:t>
      </w:r>
      <w:r w:rsidRPr="00522D8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«О развитии сельского хозяйства»,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Красноярский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участники отбора) 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sz w:val="28"/>
          <w:szCs w:val="28"/>
        </w:rPr>
        <w:t xml:space="preserve">посредством проведения отбора путем запроса предложений, </w:t>
      </w:r>
      <w:r w:rsidRPr="00522D84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несенных участниками отбора в предыдущем и (или) текущем финансовых годах </w:t>
      </w:r>
      <w:r w:rsidRPr="00522D84">
        <w:rPr>
          <w:rFonts w:ascii="Times New Roman" w:hAnsi="Times New Roman" w:cs="Times New Roman"/>
          <w:sz w:val="28"/>
          <w:szCs w:val="28"/>
        </w:rPr>
        <w:t>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крупного рогатого скота.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:rsidR="00DC756F" w:rsidRPr="00C71B6B" w:rsidRDefault="00DC756F" w:rsidP="00DC756F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 xml:space="preserve">а) имеют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:rsidR="00DC756F" w:rsidRPr="00522D84" w:rsidRDefault="00DC756F" w:rsidP="00DC756F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 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задолженность по возврату в бюджет       Самарской области субсидий, предоставленных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(далее – министерство)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Самарской области; 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11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DC756F" w:rsidRPr="00A361C6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:rsidR="00DC756F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численностью не ниже показателя по состоянию на 1-е число месяца обращения участника отбора в управление для получения субсидии;</w:t>
      </w:r>
    </w:p>
    <w:p w:rsidR="00DC756F" w:rsidRPr="00FB70A6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 xml:space="preserve">животных (бруцеллез, туберкулез, лейкоз),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6F" w:rsidRPr="0062205E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05E">
        <w:rPr>
          <w:rFonts w:ascii="Times New Roman" w:hAnsi="Times New Roman" w:cs="Times New Roman"/>
          <w:sz w:val="28"/>
          <w:szCs w:val="28"/>
        </w:rPr>
        <w:lastRenderedPageBreak/>
        <w:t>Соответствие критерию, указанному в подпункте «а» настоящего пункта, под</w:t>
      </w:r>
      <w:r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62205E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05E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:rsidR="00DC756F" w:rsidRPr="00290F1F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Соответствие критери</w:t>
      </w:r>
      <w:r>
        <w:rPr>
          <w:rFonts w:ascii="Times New Roman" w:hAnsi="Times New Roman" w:cs="Times New Roman"/>
          <w:sz w:val="28"/>
          <w:szCs w:val="28"/>
        </w:rPr>
        <w:t xml:space="preserve">ям, указанным в абзацах втором, четвертом, пятом подпункта «б»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в рамках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администрации, управления.</w:t>
      </w:r>
    </w:p>
    <w:p w:rsidR="00DC756F" w:rsidRPr="009029A7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A7">
        <w:rPr>
          <w:rFonts w:ascii="Times New Roman" w:hAnsi="Times New Roman" w:cs="Times New Roman"/>
          <w:sz w:val="28"/>
          <w:szCs w:val="28"/>
        </w:rPr>
        <w:t>Соответствие критериям, указан</w:t>
      </w:r>
      <w:r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Pr="009029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шестом, седьмом подпункта «б»</w:t>
      </w:r>
      <w:r w:rsidRPr="009029A7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на основании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администрацией, управлением</w:t>
      </w:r>
      <w:r w:rsidRPr="009029A7">
        <w:rPr>
          <w:rFonts w:ascii="Times New Roman" w:hAnsi="Times New Roman" w:cs="Times New Roman"/>
          <w:sz w:val="28"/>
          <w:szCs w:val="28"/>
        </w:rPr>
        <w:t xml:space="preserve"> в рамках взаимодействия </w:t>
      </w:r>
      <w:r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902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A1399F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9F">
        <w:rPr>
          <w:rFonts w:ascii="Times New Roman" w:hAnsi="Times New Roman" w:cs="Times New Roman"/>
          <w:sz w:val="28"/>
          <w:szCs w:val="28"/>
        </w:rPr>
        <w:t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2.4. </w:t>
      </w:r>
      <w:proofErr w:type="gramStart"/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проведения отбора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6" w:history="1"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https</w:t>
        </w:r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kryaradm</w:t>
        </w:r>
        <w:proofErr w:type="spellEnd"/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125E4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объявление о проведении отбора и на едином портале указатель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не менее чем за 3 рабочих дня до даты начала приема заявок на участие в отборе по форме согласно приложению 1 к настоящему Порядку (далее – заяв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отбора</w:t>
      </w:r>
      <w:proofErr w:type="gramEnd"/>
      <w:r w:rsidRPr="00522D8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756F" w:rsidRPr="00522D84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    информация:  </w:t>
      </w:r>
    </w:p>
    <w:p w:rsidR="00DC756F" w:rsidRPr="00522D84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522D84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 нахождения, почтовый адрес, номер контактного телефона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>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</w:t>
      </w:r>
      <w:r w:rsidRPr="006804DE">
        <w:rPr>
          <w:rFonts w:ascii="Times New Roman" w:hAnsi="Times New Roman" w:cs="Times New Roman"/>
          <w:sz w:val="28"/>
          <w:szCs w:val="28"/>
        </w:rPr>
        <w:t>пункте 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4DE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        в том числе основания для возврата заявок участникам отбора, порядок внесения изменений в заявки; 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4E8A">
        <w:rPr>
          <w:rFonts w:ascii="Times New Roman" w:hAnsi="Times New Roman" w:cs="Times New Roman"/>
          <w:sz w:val="28"/>
          <w:szCs w:val="28"/>
        </w:rPr>
        <w:t>пунктами 2.8 – 2.16</w:t>
      </w:r>
      <w:r w:rsidRPr="0022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</w:t>
      </w:r>
      <w:r w:rsidRPr="00BF1343">
        <w:rPr>
          <w:rFonts w:ascii="Times New Roman" w:hAnsi="Times New Roman" w:cs="Times New Roman"/>
          <w:sz w:val="28"/>
          <w:szCs w:val="28"/>
        </w:rPr>
        <w:t xml:space="preserve">с пунктом 2.22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условия признания прошедшего отбор участника отбора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результаты отбора, которая не может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быть позднее 14-го календарного дня, следующего за днем определения участника отбора,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:rsidR="00DC756F" w:rsidRPr="00522D84" w:rsidRDefault="00DC756F" w:rsidP="00DC756F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2.6. В целях участия в отборе для получения субсидий участники      отбора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расчет для предоставления субсидии по форме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56F" w:rsidRPr="00E37FC3" w:rsidRDefault="00DC756F" w:rsidP="00DC756F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E37F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37FC3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  хозяйства</w:t>
      </w:r>
      <w:r>
        <w:rPr>
          <w:rFonts w:ascii="Times New Roman" w:hAnsi="Times New Roman" w:cs="Times New Roman"/>
          <w:sz w:val="28"/>
          <w:szCs w:val="28"/>
        </w:rPr>
        <w:t>,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 по состоянию на 1 января текущего финансового года, 1-е число месяца обращения участника отбора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37FC3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хозяйства;</w:t>
      </w:r>
    </w:p>
    <w:p w:rsidR="00DC756F" w:rsidRPr="003C0EEB" w:rsidRDefault="00DC756F" w:rsidP="00DC756F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E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Pr="003C0EEB">
        <w:rPr>
          <w:rFonts w:ascii="Times New Roman" w:hAnsi="Times New Roman" w:cs="Times New Roman"/>
          <w:sz w:val="28"/>
          <w:szCs w:val="28"/>
        </w:rPr>
        <w:t xml:space="preserve"> затраты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0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DC756F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70BF">
        <w:rPr>
          <w:rFonts w:ascii="Times New Roman" w:hAnsi="Times New Roman" w:cs="Times New Roman"/>
          <w:sz w:val="28"/>
          <w:szCs w:val="28"/>
        </w:rPr>
        <w:t xml:space="preserve">. В случае осуществления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A670B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A670B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Pr="006662A4">
        <w:rPr>
          <w:rFonts w:ascii="Times New Roman" w:hAnsi="Times New Roman" w:cs="Times New Roman"/>
          <w:sz w:val="28"/>
          <w:szCs w:val="28"/>
        </w:rPr>
        <w:t xml:space="preserve"> 2.6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3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заявки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процесс рассмотрения  </w:t>
      </w:r>
      <w:r w:rsidRPr="00522D84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2.9</w:t>
      </w:r>
      <w:r w:rsidRPr="00522D84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</w:t>
      </w:r>
      <w:r>
        <w:rPr>
          <w:rFonts w:ascii="Times New Roman" w:hAnsi="Times New Roman" w:cs="Times New Roman"/>
          <w:sz w:val="28"/>
          <w:szCs w:val="28"/>
        </w:rPr>
        <w:t>управления с органами исполнительной власти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Участник отбора вправе внести изменения в заявку и прилагаемые к ней документы в течение 5 рабочих дней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заявки.  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заявку без объяснения причин в течение 10 рабочих дней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522D84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категории, установленной абзацем первым пункта 2.1 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>
        <w:rPr>
          <w:rFonts w:ascii="Times New Roman" w:hAnsi="Times New Roman" w:cs="Times New Roman"/>
          <w:sz w:val="28"/>
          <w:szCs w:val="28"/>
        </w:rPr>
        <w:t>ора критериям, установленным   пунктом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2.2 настоящего Порядка;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для подачи заявки, или до начала объявления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Участники отбора после устранения причин, послуживших    основанием для отклонения заявки,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</w:t>
      </w:r>
      <w:r w:rsidRPr="00522D84"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</w:t>
      </w:r>
      <w:r>
        <w:rPr>
          <w:rFonts w:ascii="Times New Roman" w:hAnsi="Times New Roman" w:cs="Times New Roman"/>
          <w:sz w:val="28"/>
          <w:szCs w:val="28"/>
        </w:rPr>
        <w:t>ядке, установленном пунктом 2.9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>
        <w:rPr>
          <w:rFonts w:ascii="Times New Roman" w:hAnsi="Times New Roman" w:cs="Times New Roman"/>
          <w:sz w:val="28"/>
          <w:szCs w:val="28"/>
        </w:rPr>
        <w:t>ий, предусмотренных пунктом 2.12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предусмотренные </w:t>
      </w:r>
      <w:r w:rsidRPr="00522D84">
        <w:rPr>
          <w:rFonts w:ascii="Times New Roman" w:hAnsi="Times New Roman" w:cs="Times New Roman"/>
          <w:sz w:val="28"/>
          <w:szCs w:val="28"/>
        </w:rPr>
        <w:t>абзацами вторым и третьим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ункта, оформляются в виде </w:t>
      </w:r>
      <w:r w:rsidRPr="00522D84">
        <w:rPr>
          <w:rFonts w:ascii="Times New Roman" w:hAnsi="Times New Roman" w:cs="Times New Roman"/>
          <w:sz w:val="28"/>
          <w:szCs w:val="28"/>
        </w:rPr>
        <w:t xml:space="preserve">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должностным лицом.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D84">
        <w:rPr>
          <w:rFonts w:ascii="Times New Roman" w:hAnsi="Times New Roman" w:cs="Times New Roman"/>
          <w:sz w:val="28"/>
          <w:szCs w:val="28"/>
        </w:rPr>
        <w:t>тклоненные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тозванные заявки возвращаются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2.16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в срок не позднее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размещение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информации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о результатах рассмотрения заявок, а также на едином портале указателя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наименование получателей субсидии, с которыми заключается        соглашение, и размер предоставляемых им субсидий.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Субсидия предоставляется участникам отбора, прошедшим     отбор и включенным в реестр получателей субсидий в соответствии            с абзацем третьим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получатели),    в случае отсутствия оснований для отказа в предоставлении субсидий        в целях возмещения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понесенных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в предыдущем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(или) текущем финансовых годах на содержание коров (за исключением </w:t>
      </w:r>
      <w:r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субсидии </w:t>
      </w:r>
      <w:r w:rsidRPr="00522D84">
        <w:rPr>
          <w:rFonts w:ascii="Times New Roman" w:hAnsi="Times New Roman" w:cs="Times New Roman"/>
          <w:sz w:val="28"/>
          <w:szCs w:val="28"/>
        </w:rPr>
        <w:t>исчисляется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      одной коровы,</w:t>
      </w:r>
      <w:r w:rsidRPr="00A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равной 5 000 рублей, и количества коров, имеющихся</w:t>
      </w:r>
      <w:r w:rsidRPr="000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3B08">
        <w:rPr>
          <w:rFonts w:ascii="Times New Roman" w:hAnsi="Times New Roman" w:cs="Times New Roman"/>
          <w:sz w:val="28"/>
          <w:szCs w:val="28"/>
        </w:rPr>
        <w:t xml:space="preserve">у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093B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1-е число месяца </w:t>
      </w:r>
      <w:r w:rsidRPr="00093B08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      </w:t>
      </w:r>
      <w:r w:rsidRPr="00093B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для получения субсидии,</w:t>
      </w:r>
      <w:r w:rsidRPr="000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в текущем финансового году государственной ветеринарной службой </w:t>
      </w:r>
      <w:r w:rsidRPr="00C71B6B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субсидии на </w:t>
      </w:r>
      <w:r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 понесенных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с мотивированным отказом (в письменной форме) в течение 10 рабочих дней со дня подписания реестра получателей, кото</w:t>
      </w:r>
      <w:r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522D84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 подпунктах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2.19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D84">
        <w:rPr>
          <w:rFonts w:ascii="Times New Roman" w:hAnsi="Times New Roman" w:cs="Times New Roman"/>
          <w:sz w:val="28"/>
          <w:szCs w:val="28"/>
        </w:rPr>
        <w:t>заключение соглашения в течение 5 рабочих дней со дня принятия решения о предоставлении получателю субсидии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Pr="00522D84">
        <w:rPr>
          <w:rFonts w:ascii="Times New Roman" w:hAnsi="Times New Roman" w:cs="Times New Roman"/>
          <w:sz w:val="28"/>
          <w:szCs w:val="28"/>
        </w:rPr>
        <w:t xml:space="preserve">установленной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 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определенном в соглашении;</w:t>
      </w:r>
      <w:proofErr w:type="gramEnd"/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для признания получателя уклонившимся от       заключения соглашения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</w:t>
      </w: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в срок, указанный в абзаце втором пункта </w:t>
      </w:r>
      <w:r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522D84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:rsidR="00DC756F" w:rsidRPr="00522D84" w:rsidRDefault="00DC756F" w:rsidP="00DC756F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   Соглашение может быть расторгнуто по иным условиям при достижении согласия сторон, выраженного в уведомлении одной из сторон,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направленном заказным письмом либо посредством электронной почты,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2D84">
        <w:rPr>
          <w:rFonts w:ascii="Times New Roman" w:hAnsi="Times New Roman" w:cs="Times New Roman"/>
          <w:sz w:val="28"/>
          <w:szCs w:val="28"/>
        </w:rPr>
        <w:t>в те же сроки.</w:t>
      </w:r>
    </w:p>
    <w:p w:rsidR="00DC756F" w:rsidRPr="00522D84" w:rsidRDefault="00DC756F" w:rsidP="00DC756F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DC756F" w:rsidRPr="00522D84" w:rsidRDefault="00DC756F" w:rsidP="00DC756F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22D84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DC756F" w:rsidRPr="00522D84" w:rsidRDefault="00DC756F" w:rsidP="00DC756F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4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DC756F" w:rsidRPr="00522D84" w:rsidRDefault="00DC756F" w:rsidP="00DC756F">
      <w:pPr>
        <w:spacing w:after="0" w:line="35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Pr="00522D8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пункте 2.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522D8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22D84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, 2.30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D84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2" w:name="Par58"/>
      <w:bookmarkEnd w:id="2"/>
    </w:p>
    <w:p w:rsidR="00DC756F" w:rsidRPr="006A784C" w:rsidRDefault="00DC756F" w:rsidP="00DC756F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8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784C">
        <w:rPr>
          <w:rFonts w:ascii="Times New Roman" w:hAnsi="Times New Roman" w:cs="Times New Roman"/>
          <w:sz w:val="28"/>
          <w:szCs w:val="28"/>
        </w:rPr>
        <w:t xml:space="preserve">. После получения субсидий получатели обязаны представлять     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A784C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 w:rsidRPr="006A784C">
        <w:rPr>
          <w:rFonts w:ascii="Times New Roman" w:hAnsi="Times New Roman" w:cs="Times New Roman"/>
          <w:sz w:val="28"/>
          <w:szCs w:val="28"/>
        </w:rPr>
        <w:t>значений</w:t>
      </w:r>
      <w:r w:rsidRPr="0052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BF3270" w:rsidRDefault="00DC756F" w:rsidP="00DC756F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Pr="00BF3270">
        <w:rPr>
          <w:rFonts w:ascii="Times New Roman" w:hAnsi="Times New Roman" w:cs="Times New Roman"/>
          <w:sz w:val="28"/>
          <w:szCs w:val="28"/>
        </w:rPr>
        <w:t>:</w:t>
      </w:r>
    </w:p>
    <w:p w:rsidR="00DC756F" w:rsidRPr="00522D84" w:rsidRDefault="00DC756F" w:rsidP="00DC756F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коров по состоянию на последний день текущего финансового года 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ниже показателя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        1-е число месяца обращения получателя в управление для получения субсидии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за исключением случаев невозможности выполнения данного условия вследствие непреодолимой силы, то есть чрезвычайных и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непредотвратимых обстоятель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>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 результата и точная дата его завершения устанавливаю</w:t>
      </w:r>
      <w:r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proofErr w:type="gramStart"/>
      <w:r w:rsidRPr="00B93D06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7" w:history="1">
        <w:r w:rsidRPr="00B93D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93D06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ринимателям, физическим лицам – </w:t>
      </w:r>
      <w:r w:rsidRPr="00B93D06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утвержденным приказом Министерства финансов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29.09.2021 № 138н (далее – </w:t>
      </w:r>
      <w:r w:rsidRPr="00B93D06">
        <w:rPr>
          <w:rFonts w:ascii="Times New Roman" w:hAnsi="Times New Roman" w:cs="Times New Roman"/>
          <w:sz w:val="28"/>
          <w:szCs w:val="28"/>
        </w:rPr>
        <w:t>приказ Министерства финансов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Pr="00784D0B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зводство (реализация) продукции.</w:t>
      </w:r>
      <w:proofErr w:type="gramEnd"/>
    </w:p>
    <w:p w:rsidR="00DC756F" w:rsidRPr="00522D84" w:rsidRDefault="00DC756F" w:rsidP="00DC756F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32</w:t>
      </w:r>
      <w:r w:rsidRPr="00522D84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Pr="00522D84">
        <w:rPr>
          <w:rFonts w:ascii="Times New Roman" w:hAnsi="Times New Roman"/>
          <w:sz w:val="28"/>
          <w:szCs w:val="28"/>
        </w:rPr>
        <w:t>достигнут результат</w:t>
      </w:r>
      <w:proofErr w:type="gramEnd"/>
      <w:r w:rsidRPr="00522D84">
        <w:rPr>
          <w:rFonts w:ascii="Times New Roman" w:hAnsi="Times New Roman"/>
          <w:sz w:val="28"/>
          <w:szCs w:val="28"/>
        </w:rPr>
        <w:t xml:space="preserve"> предоставления субсидии, предусмотренный соглашением, субсидия подлежит возврату в местный бюджет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2D84">
        <w:rPr>
          <w:rFonts w:ascii="Times New Roman" w:hAnsi="Times New Roman"/>
          <w:sz w:val="28"/>
          <w:szCs w:val="28"/>
        </w:rPr>
        <w:t xml:space="preserve"> пункто</w:t>
      </w:r>
      <w:r>
        <w:rPr>
          <w:rFonts w:ascii="Times New Roman" w:hAnsi="Times New Roman"/>
          <w:sz w:val="28"/>
          <w:szCs w:val="28"/>
        </w:rPr>
        <w:t>м 2.34</w:t>
      </w:r>
      <w:r w:rsidRPr="00522D84">
        <w:rPr>
          <w:rFonts w:ascii="Times New Roman" w:hAnsi="Times New Roman"/>
          <w:sz w:val="28"/>
          <w:szCs w:val="28"/>
        </w:rPr>
        <w:t xml:space="preserve"> настоящего Порядка, в объеме, рассчитанном по формуле</w:t>
      </w:r>
    </w:p>
    <w:p w:rsidR="00DC756F" w:rsidRPr="00522D84" w:rsidRDefault="00DC756F" w:rsidP="00DC756F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2D84">
        <w:rPr>
          <w:rFonts w:ascii="Times New Roman" w:hAnsi="Times New Roman"/>
          <w:sz w:val="28"/>
          <w:szCs w:val="28"/>
        </w:rPr>
        <w:t>V</w:t>
      </w:r>
      <w:proofErr w:type="gramEnd"/>
      <w:r w:rsidRPr="00522D8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522D8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22D84">
        <w:rPr>
          <w:rFonts w:ascii="Times New Roman" w:hAnsi="Times New Roman"/>
          <w:sz w:val="28"/>
          <w:szCs w:val="28"/>
        </w:rPr>
        <w:t>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x k</w:t>
      </w:r>
      <w:r w:rsidRPr="00522D84">
        <w:rPr>
          <w:rFonts w:ascii="Times New Roman" w:hAnsi="Times New Roman"/>
          <w:sz w:val="28"/>
          <w:szCs w:val="28"/>
        </w:rPr>
        <w:t>,</w:t>
      </w:r>
    </w:p>
    <w:p w:rsidR="00DC756F" w:rsidRPr="00522D84" w:rsidRDefault="00DC756F" w:rsidP="00DC756F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522D84">
        <w:rPr>
          <w:rFonts w:ascii="Times New Roman" w:hAnsi="Times New Roman"/>
          <w:sz w:val="28"/>
          <w:szCs w:val="28"/>
        </w:rPr>
        <w:t>V</w:t>
      </w:r>
      <w:proofErr w:type="gramEnd"/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522D84">
        <w:rPr>
          <w:rFonts w:ascii="Times New Roman" w:hAnsi="Times New Roman"/>
          <w:sz w:val="28"/>
          <w:szCs w:val="28"/>
        </w:rPr>
        <w:t xml:space="preserve"> – размер субсидии, полученной получателем субсидии;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C756F" w:rsidRPr="00522D84" w:rsidRDefault="00DC756F" w:rsidP="00DC756F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  <w:lang w:val="en-US"/>
        </w:rPr>
        <w:t>k</w:t>
      </w:r>
      <w:r w:rsidRPr="00522D84">
        <w:rPr>
          <w:rFonts w:ascii="Times New Roman" w:hAnsi="Times New Roman"/>
          <w:sz w:val="28"/>
          <w:szCs w:val="28"/>
        </w:rPr>
        <w:t xml:space="preserve"> = 1 – T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>/ S,</w:t>
      </w:r>
    </w:p>
    <w:p w:rsidR="00DC756F" w:rsidRPr="00522D84" w:rsidRDefault="00DC756F" w:rsidP="00DC756F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где 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 xml:space="preserve">– фактически достигнутое значение результата предоставления субсидии на дату, указанную в соглашении; 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S – значение результата предоставления субсидии, установленное соглашением. </w:t>
      </w:r>
    </w:p>
    <w:p w:rsidR="00DC756F" w:rsidRPr="00522D84" w:rsidRDefault="00DC756F" w:rsidP="00DC756F">
      <w:pPr>
        <w:spacing w:after="1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522D84">
        <w:rPr>
          <w:rFonts w:ascii="Times New Roman" w:hAnsi="Times New Roman"/>
          <w:sz w:val="28"/>
          <w:szCs w:val="28"/>
        </w:rPr>
        <w:t xml:space="preserve">. Основанием для освобождения от применения мер ответственности, предусмотренных </w:t>
      </w:r>
      <w:r w:rsidRPr="00FA54C7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2.32</w:t>
      </w:r>
      <w:r w:rsidRPr="00FA54C7">
        <w:rPr>
          <w:rFonts w:ascii="Times New Roman" w:hAnsi="Times New Roman"/>
          <w:sz w:val="28"/>
          <w:szCs w:val="28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 xml:space="preserve">настоящего Порядка, является документально подтвержденное наступление обстоятельств непреодолимой силы, 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>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522D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>иродного и (или) техногенного характера,</w:t>
      </w:r>
      <w:r w:rsidRPr="00522D84">
        <w:rPr>
          <w:rFonts w:ascii="Times New Roman" w:hAnsi="Times New Roman"/>
          <w:sz w:val="28"/>
          <w:szCs w:val="28"/>
        </w:rPr>
        <w:t xml:space="preserve"> препятствующих исполнению соответствующих обязательств.</w:t>
      </w:r>
    </w:p>
    <w:p w:rsidR="00DC756F" w:rsidRPr="00522D84" w:rsidRDefault="00DC756F" w:rsidP="00DC756F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</w:t>
      </w:r>
      <w:r w:rsidRPr="00522D84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Pr="00522D84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hyperlink w:anchor="Par16" w:history="1">
        <w:r w:rsidRPr="00522D84">
          <w:rPr>
            <w:rFonts w:ascii="Times New Roman" w:hAnsi="Times New Roman"/>
            <w:sz w:val="28"/>
            <w:szCs w:val="28"/>
          </w:rPr>
          <w:t>2.</w:t>
        </w:r>
        <w:r>
          <w:rPr>
            <w:rFonts w:ascii="Times New Roman" w:hAnsi="Times New Roman"/>
            <w:sz w:val="28"/>
            <w:szCs w:val="28"/>
          </w:rPr>
          <w:t>29</w:t>
        </w:r>
      </w:hyperlink>
      <w:r w:rsidRPr="00522D8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522D84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  <w:r w:rsidRPr="00522D84">
        <w:rPr>
          <w:rFonts w:ascii="Times New Roman" w:hAnsi="Times New Roman"/>
          <w:sz w:val="28"/>
          <w:szCs w:val="28"/>
        </w:rPr>
        <w:t xml:space="preserve"> получатель обязан в течение 10 дней со дня получения письменного требования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522D84">
        <w:rPr>
          <w:rFonts w:ascii="Times New Roman" w:hAnsi="Times New Roman"/>
          <w:sz w:val="28"/>
          <w:szCs w:val="28"/>
        </w:rPr>
        <w:t xml:space="preserve"> о возврате субсидии или ее части возвратить в доход местного бюджета предоставленную субсидию или ее часть, </w:t>
      </w:r>
      <w:r w:rsidRPr="00522D84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DC756F" w:rsidRPr="00522D84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C756F" w:rsidRPr="00522D84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              в том числе в части достижения результатов их предоставления.</w:t>
      </w:r>
    </w:p>
    <w:p w:rsidR="00DC756F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C756F" w:rsidRDefault="00DC756F" w:rsidP="00DC756F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26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62B84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DC756F" w:rsidRPr="004B7140" w:rsidRDefault="00DC756F" w:rsidP="00DC756F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Default="00DC756F" w:rsidP="00DC756F"/>
    <w:p w:rsidR="00DC756F" w:rsidRDefault="00DC756F" w:rsidP="00DC756F"/>
    <w:p w:rsidR="00DC756F" w:rsidRDefault="00DC756F" w:rsidP="00DC756F">
      <w:pPr>
        <w:tabs>
          <w:tab w:val="left" w:pos="2755"/>
        </w:tabs>
        <w:spacing w:after="0" w:line="360" w:lineRule="auto"/>
      </w:pPr>
    </w:p>
    <w:p w:rsidR="00DC756F" w:rsidRDefault="00DC756F" w:rsidP="00DC756F">
      <w:pPr>
        <w:tabs>
          <w:tab w:val="left" w:pos="2755"/>
        </w:tabs>
        <w:spacing w:after="0" w:line="360" w:lineRule="auto"/>
      </w:pPr>
    </w:p>
    <w:p w:rsidR="00DC756F" w:rsidRDefault="00DC756F" w:rsidP="00DC756F">
      <w:pPr>
        <w:tabs>
          <w:tab w:val="left" w:pos="2755"/>
        </w:tabs>
        <w:spacing w:after="0" w:line="360" w:lineRule="auto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DC756F" w:rsidRPr="00F81238" w:rsidTr="00BF76A4">
        <w:tc>
          <w:tcPr>
            <w:tcW w:w="2660" w:type="dxa"/>
          </w:tcPr>
          <w:p w:rsidR="00DC756F" w:rsidRDefault="00DC756F" w:rsidP="00BF7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C756F" w:rsidRPr="00F81238" w:rsidRDefault="00DC756F" w:rsidP="00BF76A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 субсидий гражданам,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 хозяйство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DC756F" w:rsidRPr="00F81238" w:rsidRDefault="00DC756F" w:rsidP="00BF76A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6F" w:rsidTr="00BF76A4">
        <w:trPr>
          <w:gridAfter w:val="1"/>
          <w:wAfter w:w="567" w:type="dxa"/>
        </w:trPr>
        <w:tc>
          <w:tcPr>
            <w:tcW w:w="3934" w:type="dxa"/>
            <w:gridSpan w:val="2"/>
          </w:tcPr>
          <w:p w:rsidR="00DC756F" w:rsidRDefault="00DC756F" w:rsidP="00BF76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C756F" w:rsidRPr="00DA3427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DC756F" w:rsidRPr="00DA3427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 И.О. участника отбора</w:t>
            </w:r>
            <w:proofErr w:type="gramEnd"/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Pr="0090157B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DC756F" w:rsidRPr="0090157B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Pr="00C5022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DC756F" w:rsidRPr="009D7F05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DC756F" w:rsidRPr="00EF539A" w:rsidRDefault="00DC756F" w:rsidP="00DC75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_______________________________________ 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C756F" w:rsidRPr="009D4EA6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Pr="009D4EA6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для получения в 20 ___ году субсидии в целях возмещения затрат, понесенных в 20 ___ году (годах)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отбора путем  запроса предложений (далее – отбор).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974135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74135">
        <w:rPr>
          <w:rFonts w:ascii="Times New Roman" w:hAnsi="Times New Roman" w:cs="Times New Roman"/>
          <w:sz w:val="28"/>
          <w:szCs w:val="28"/>
        </w:rPr>
        <w:t>.</w:t>
      </w:r>
    </w:p>
    <w:p w:rsidR="00DC756F" w:rsidRPr="007C76E9" w:rsidRDefault="00DC756F" w:rsidP="00DC756F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нистрация)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соответствует следующим критериям: </w:t>
      </w:r>
    </w:p>
    <w:p w:rsidR="00DC756F" w:rsidRPr="00A24B65" w:rsidRDefault="00DC756F" w:rsidP="00DC756F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           денежным обязательствам перед администрацией;</w:t>
      </w:r>
    </w:p>
    <w:p w:rsidR="00DC756F" w:rsidRPr="00995F8D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 продовольствия Самарской области 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DC756F" w:rsidRPr="007C07F2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пункте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7E2A65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имеет в наличии земельный участок для ведения личного подсобного    хозяйства;</w:t>
      </w:r>
    </w:p>
    <w:p w:rsidR="00DC756F" w:rsidRPr="00C720A0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наличии поголовье коров численностью ___________ голов                (головы), </w:t>
      </w:r>
      <w:r w:rsidRPr="00C720A0">
        <w:rPr>
          <w:rFonts w:ascii="Times New Roman" w:hAnsi="Times New Roman" w:cs="Times New Roman"/>
          <w:sz w:val="28"/>
          <w:szCs w:val="28"/>
        </w:rPr>
        <w:t>в отношении которых государственной ветеринарной службой            в текущем финансовом году проведены необходимые ветеринарно-санитарные мероприятия;</w:t>
      </w:r>
    </w:p>
    <w:p w:rsidR="00DC756F" w:rsidRPr="000615A1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C756F" w:rsidRDefault="00DC756F" w:rsidP="00DC756F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об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CA31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56F" w:rsidRPr="00473239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(предупреждена)        </w:t>
      </w:r>
      <w:r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:rsidR="00DC756F" w:rsidRPr="00A55CBF" w:rsidRDefault="00DC756F" w:rsidP="00DC756F">
      <w:pPr>
        <w:pStyle w:val="a7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5CBF">
        <w:rPr>
          <w:rFonts w:ascii="Times New Roman" w:hAnsi="Times New Roman"/>
          <w:sz w:val="28"/>
          <w:szCs w:val="28"/>
        </w:rPr>
        <w:t xml:space="preserve">Даю согласие на осуществление </w:t>
      </w:r>
      <w:r>
        <w:rPr>
          <w:rFonts w:ascii="Times New Roman" w:hAnsi="Times New Roman"/>
          <w:sz w:val="28"/>
          <w:szCs w:val="28"/>
        </w:rPr>
        <w:t>МКУ – Управление сельского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 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МКУ – Управление сельского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зяйства администрации муниципального района Красноярский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55CBF">
        <w:rPr>
          <w:rFonts w:ascii="Times New Roman" w:hAnsi="Times New Roman"/>
          <w:sz w:val="28"/>
          <w:szCs w:val="28"/>
        </w:rPr>
        <w:t>и условий предоставления субсидии, в том числе в части достижения</w:t>
      </w:r>
      <w:proofErr w:type="gramEnd"/>
      <w:r w:rsidRPr="00A55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результатов ее предоставления. </w:t>
      </w:r>
    </w:p>
    <w:p w:rsidR="00DC756F" w:rsidRDefault="00DC756F" w:rsidP="00DC756F">
      <w:pPr>
        <w:pStyle w:val="a7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DC756F" w:rsidRDefault="00DC756F" w:rsidP="00DC756F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2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DC756F" w:rsidRDefault="00DC756F" w:rsidP="00DC756F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прошедшим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отбор прошу предоставить </w:t>
      </w:r>
      <w:r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Порядком. </w:t>
      </w:r>
    </w:p>
    <w:p w:rsidR="00DC756F" w:rsidRPr="0007624E" w:rsidRDefault="00DC756F" w:rsidP="00DC756F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Default="00DC756F" w:rsidP="00DC756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DC756F" w:rsidRPr="00E56DB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DC756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 д.</w:t>
      </w:r>
    </w:p>
    <w:p w:rsidR="00DC756F" w:rsidRPr="00CE6A08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Pr="00314B83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                  _____________                 _____________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C756F" w:rsidRPr="00C20679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Дата</w:t>
      </w:r>
    </w:p>
    <w:p w:rsidR="00DC756F" w:rsidRDefault="00DC756F" w:rsidP="00DC756F">
      <w:pPr>
        <w:tabs>
          <w:tab w:val="left" w:pos="2755"/>
        </w:tabs>
        <w:spacing w:after="0" w:line="360" w:lineRule="auto"/>
        <w:sectPr w:rsidR="00DC756F" w:rsidSect="00EC7BEA">
          <w:headerReference w:type="default" r:id="rId8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DC756F" w:rsidRPr="00DC756F" w:rsidTr="00BF76A4">
        <w:tblPrEx>
          <w:tblCellMar>
            <w:top w:w="0" w:type="dxa"/>
            <w:bottom w:w="0" w:type="dxa"/>
          </w:tblCellMar>
        </w:tblPrEx>
        <w:tc>
          <w:tcPr>
            <w:tcW w:w="3938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 субсидий гражданам,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ведущим личное подсобное хозяйство на территории муниципального района </w:t>
            </w:r>
            <w:proofErr w:type="gramStart"/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маточного поголовья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крупного рогатого скота </w:t>
            </w:r>
          </w:p>
          <w:p w:rsidR="00DC756F" w:rsidRPr="00DC756F" w:rsidRDefault="00DC756F" w:rsidP="00DC756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гражданам, ведущим личное подсобное хозяйство на территории муниципального района </w:t>
      </w:r>
      <w:proofErr w:type="gramStart"/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Красноярский</w:t>
      </w:r>
      <w:proofErr w:type="gramEnd"/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расходов на содержание коров</w:t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(полностью фамилия, имя, отчество, муниципальный район)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____________________________,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___ г.                       </w:t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5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поголовья крупного рогатого скота, в отношении которого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предоставляемой субсидии, рублей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гр. 3)</w:t>
            </w: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Гражданин, ведущий личное подсобное хозяйство                                  ___________                       ______________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подпись </w:t>
      </w: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proofErr w:type="spellStart"/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Дата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________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DC756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</w:t>
      </w:r>
    </w:p>
    <w:p w:rsidR="00DC756F" w:rsidRDefault="00DC756F" w:rsidP="00DC756F">
      <w:pPr>
        <w:tabs>
          <w:tab w:val="left" w:pos="2755"/>
        </w:tabs>
        <w:spacing w:after="0" w:line="360" w:lineRule="auto"/>
        <w:sectPr w:rsidR="00DC756F" w:rsidSect="00FB0795">
          <w:headerReference w:type="even" r:id="rId9"/>
          <w:headerReference w:type="default" r:id="rId10"/>
          <w:pgSz w:w="16838" w:h="11906" w:orient="landscape"/>
          <w:pgMar w:top="1077" w:right="851" w:bottom="1021" w:left="1134" w:header="709" w:footer="709" w:gutter="0"/>
          <w:cols w:space="708"/>
          <w:titlePg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DC756F" w:rsidRPr="00DC756F" w:rsidTr="00BF76A4">
        <w:tblPrEx>
          <w:tblCellMar>
            <w:top w:w="0" w:type="dxa"/>
            <w:bottom w:w="0" w:type="dxa"/>
          </w:tblCellMar>
        </w:tblPrEx>
        <w:trPr>
          <w:trHeight w:val="4962"/>
        </w:trPr>
        <w:tc>
          <w:tcPr>
            <w:tcW w:w="2165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ПРИЛОЖЕНИЕ 3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 субсидий гражданам,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ведущим личное подсобное хозяйство на территории муниципального района </w:t>
            </w:r>
            <w:proofErr w:type="gramStart"/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маточного поголовья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крупного рогатого скота </w:t>
            </w:r>
          </w:p>
          <w:p w:rsidR="00DC756F" w:rsidRPr="00DC756F" w:rsidRDefault="00DC756F" w:rsidP="00DC756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поселений, расположенных в границах муниципального района </w:t>
      </w:r>
      <w:proofErr w:type="gramStart"/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DC756F" w:rsidRPr="00DC756F" w:rsidTr="00BF76A4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Мирный, Новосемейкино</w:t>
            </w: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68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</w:t>
            </w: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</w:p>
    <w:p w:rsidR="00DC756F" w:rsidRDefault="00DC756F" w:rsidP="00DC756F">
      <w:pPr>
        <w:tabs>
          <w:tab w:val="left" w:pos="2755"/>
        </w:tabs>
        <w:spacing w:after="0" w:line="360" w:lineRule="auto"/>
      </w:pPr>
      <w:bookmarkStart w:id="3" w:name="_GoBack"/>
      <w:bookmarkEnd w:id="3"/>
    </w:p>
    <w:sectPr w:rsidR="00DC756F" w:rsidSect="0015174B">
      <w:headerReference w:type="even" r:id="rId11"/>
      <w:headerReference w:type="default" r:id="rId12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88109"/>
      <w:docPartObj>
        <w:docPartGallery w:val="Page Numbers (Top of Page)"/>
        <w:docPartUnique/>
      </w:docPartObj>
    </w:sdtPr>
    <w:sdtEndPr/>
    <w:sdtContent>
      <w:p w:rsidR="00FE7CA7" w:rsidRDefault="00DC7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A04B9" w:rsidRDefault="00DC7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4E4" w:rsidRDefault="00DC75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E754E4" w:rsidRDefault="00DC75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3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end"/>
    </w:r>
  </w:p>
  <w:p w:rsidR="00E01F83" w:rsidRDefault="00DC756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3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01F83" w:rsidRDefault="00DC7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3"/>
    <w:rsid w:val="00174099"/>
    <w:rsid w:val="002944E3"/>
    <w:rsid w:val="00651BB3"/>
    <w:rsid w:val="00D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756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DC7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756F"/>
    <w:rPr>
      <w:color w:val="0000FF" w:themeColor="hyperlink"/>
      <w:u w:val="single"/>
    </w:rPr>
  </w:style>
  <w:style w:type="paragraph" w:styleId="a7">
    <w:name w:val="No Spacing"/>
    <w:rsid w:val="00DC756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basedOn w:val="a0"/>
    <w:rsid w:val="00DC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756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DC7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756F"/>
    <w:rPr>
      <w:color w:val="0000FF" w:themeColor="hyperlink"/>
      <w:u w:val="single"/>
    </w:rPr>
  </w:style>
  <w:style w:type="paragraph" w:styleId="a7">
    <w:name w:val="No Spacing"/>
    <w:rsid w:val="00DC756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basedOn w:val="a0"/>
    <w:rsid w:val="00D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" TargetMode="Externa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5109</Words>
  <Characters>29124</Characters>
  <Application>Microsoft Office Word</Application>
  <DocSecurity>0</DocSecurity>
  <Lines>242</Lines>
  <Paragraphs>68</Paragraphs>
  <ScaleCrop>false</ScaleCrop>
  <Company>diakov.net</Company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2023-02-09T04:35:00Z</dcterms:created>
  <dcterms:modified xsi:type="dcterms:W3CDTF">2023-02-09T04:37:00Z</dcterms:modified>
</cp:coreProperties>
</file>