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>МУНИЦИПАЛЬНОГО РАЙОНА КРАСНОЯРСКИЙ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706EF6">
        <w:rPr>
          <w:b w:val="0"/>
          <w:i w:val="0"/>
        </w:rPr>
        <w:t>_____________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_____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r w:rsidR="00637A76">
        <w:rPr>
          <w:szCs w:val="28"/>
        </w:rPr>
        <w:t xml:space="preserve"> </w:t>
      </w:r>
      <w:r w:rsidR="00230CD5" w:rsidRPr="00230CD5">
        <w:rPr>
          <w:szCs w:val="28"/>
        </w:rPr>
        <w:t>Красноярский</w:t>
      </w:r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F35854">
        <w:t>4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 xml:space="preserve">постановлением администрации муниципального района Красноярский Самарской области от 12.03.2020 № 65 «Об утверждении Порядка разработки и реализации муниципальных программ муниципального района Красноярский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Красноярский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DD0433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</w:t>
      </w:r>
    </w:p>
    <w:p w:rsidR="00DD0433" w:rsidRDefault="00DD0433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0C8" w:rsidRDefault="00DC50C8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предпринимательства на территории муниципального района Красноярский </w:t>
      </w:r>
      <w:r w:rsidR="00F35854">
        <w:rPr>
          <w:rFonts w:ascii="Times New Roman" w:hAnsi="Times New Roman" w:cs="Times New Roman"/>
          <w:b w:val="0"/>
          <w:sz w:val="28"/>
          <w:szCs w:val="28"/>
        </w:rPr>
        <w:t>Самарской области на 2018 – 2024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</w:t>
      </w:r>
      <w:r w:rsidR="00B76BAD">
        <w:rPr>
          <w:rFonts w:ascii="Times New Roman" w:hAnsi="Times New Roman" w:cs="Times New Roman"/>
          <w:b w:val="0"/>
          <w:sz w:val="28"/>
          <w:szCs w:val="28"/>
        </w:rPr>
        <w:t>, от 24.09.2020 № 276</w:t>
      </w:r>
      <w:r w:rsidR="00962184">
        <w:rPr>
          <w:rFonts w:ascii="Times New Roman" w:hAnsi="Times New Roman" w:cs="Times New Roman"/>
          <w:b w:val="0"/>
          <w:sz w:val="28"/>
          <w:szCs w:val="28"/>
        </w:rPr>
        <w:t>, от 08.08.2022 № 197</w:t>
      </w:r>
      <w:r w:rsidR="00727F7C">
        <w:rPr>
          <w:rFonts w:ascii="Times New Roman" w:hAnsi="Times New Roman" w:cs="Times New Roman"/>
          <w:b w:val="0"/>
          <w:sz w:val="28"/>
          <w:szCs w:val="28"/>
        </w:rPr>
        <w:t>, от 08.11.2022 № 298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727F7C" w:rsidRDefault="00727F7C" w:rsidP="00727F7C">
      <w:pPr>
        <w:pStyle w:val="6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360" w:lineRule="auto"/>
        <w:ind w:left="0" w:firstLine="7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финансирования» паспорта Программы изложить в следующей редакции:</w:t>
      </w:r>
    </w:p>
    <w:p w:rsidR="00727F7C" w:rsidRDefault="00727F7C" w:rsidP="00727F7C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e"/>
        <w:tblW w:w="5000" w:type="pct"/>
        <w:tblLook w:val="04A0"/>
      </w:tblPr>
      <w:tblGrid>
        <w:gridCol w:w="2518"/>
        <w:gridCol w:w="6768"/>
      </w:tblGrid>
      <w:tr w:rsidR="00727F7C" w:rsidTr="00EC7ADC">
        <w:tc>
          <w:tcPr>
            <w:tcW w:w="1356" w:type="pct"/>
          </w:tcPr>
          <w:p w:rsidR="00727F7C" w:rsidRDefault="00727F7C" w:rsidP="00EC7A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3644" w:type="pct"/>
          </w:tcPr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Программы осуществляется за счет средств бюджета муниципального района Красноярский Самарской области.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составляет 24330</w:t>
            </w:r>
            <w:r w:rsidRPr="00436271">
              <w:rPr>
                <w:szCs w:val="28"/>
              </w:rPr>
              <w:t>,0</w:t>
            </w:r>
            <w:r>
              <w:rPr>
                <w:szCs w:val="28"/>
              </w:rPr>
              <w:t xml:space="preserve"> тыс.рублей, в том числе по годам: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2018 году – </w:t>
            </w:r>
            <w:r w:rsidRPr="00436271">
              <w:rPr>
                <w:szCs w:val="28"/>
              </w:rPr>
              <w:t>2360</w:t>
            </w:r>
            <w:r>
              <w:rPr>
                <w:szCs w:val="28"/>
              </w:rPr>
              <w:t>,0 тыс.рублей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2019 году – 3500,0 тыс.рублей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2020 году – 3061,0 тыс.рублей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3209,0 тыс.рублей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3700,0 тыс.рублей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2023 году – 4250,0 тыс.рублей</w:t>
            </w:r>
          </w:p>
          <w:p w:rsidR="00727F7C" w:rsidRDefault="00727F7C" w:rsidP="00EC7A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2024 году – 4250,0 тыс.рублей</w:t>
            </w:r>
          </w:p>
        </w:tc>
      </w:tr>
    </w:tbl>
    <w:p w:rsidR="00727F7C" w:rsidRDefault="00727F7C" w:rsidP="00727F7C">
      <w:pPr>
        <w:spacing w:line="360" w:lineRule="auto"/>
        <w:jc w:val="both"/>
      </w:pPr>
      <w:r>
        <w:t>»;</w:t>
      </w:r>
    </w:p>
    <w:p w:rsidR="00727F7C" w:rsidRPr="00727F7C" w:rsidRDefault="00727F7C" w:rsidP="00727F7C">
      <w:pPr>
        <w:spacing w:line="360" w:lineRule="auto"/>
        <w:ind w:firstLine="709"/>
        <w:jc w:val="both"/>
      </w:pPr>
      <w:r w:rsidRPr="00727F7C">
        <w:rPr>
          <w:szCs w:val="28"/>
        </w:rPr>
        <w:t xml:space="preserve">2) </w:t>
      </w:r>
      <w:r w:rsidRPr="00727F7C">
        <w:t>раздел 5 «Обоснование ресурсного обеспечения Программы» Программы изложить в следующей редакции:</w:t>
      </w:r>
    </w:p>
    <w:p w:rsidR="00727F7C" w:rsidRDefault="00727F7C" w:rsidP="00727F7C">
      <w:pPr>
        <w:spacing w:line="360" w:lineRule="auto"/>
        <w:ind w:firstLine="709"/>
        <w:jc w:val="both"/>
      </w:pPr>
      <w:r>
        <w:t>«Объемы и источники финансирования мероприятий Программы:</w:t>
      </w:r>
    </w:p>
    <w:p w:rsidR="00727F7C" w:rsidRDefault="00727F7C" w:rsidP="00727F7C">
      <w:pPr>
        <w:spacing w:line="360" w:lineRule="auto"/>
        <w:jc w:val="both"/>
      </w:pPr>
      <w:r>
        <w:t>средства бюджета муниципального района Красноярский Самарской области – 24330</w:t>
      </w:r>
      <w:r w:rsidRPr="00436271">
        <w:t>,0</w:t>
      </w:r>
      <w:r>
        <w:t xml:space="preserve"> тыс.рублей, из них:</w:t>
      </w:r>
    </w:p>
    <w:p w:rsidR="00727F7C" w:rsidRDefault="00727F7C" w:rsidP="00727F7C">
      <w:pPr>
        <w:spacing w:line="360" w:lineRule="auto"/>
        <w:ind w:firstLine="709"/>
        <w:jc w:val="both"/>
      </w:pPr>
      <w:r>
        <w:t xml:space="preserve">в 2018 году </w:t>
      </w:r>
      <w:r w:rsidRPr="00436271">
        <w:t>– 2360,0</w:t>
      </w:r>
      <w:r>
        <w:t xml:space="preserve"> тыс.рублей;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2019 году – 3500,0 тыс.рублей;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2020 году – 3061,0 тыс.рублей;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2021 году – 3209,0 тыс.рублей;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2022 году – 3700,0 тыс.рублей;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t>в 2023 году – 4250,0 тыс.рублей;</w:t>
      </w:r>
    </w:p>
    <w:p w:rsidR="00727F7C" w:rsidRDefault="00727F7C" w:rsidP="00727F7C">
      <w:pPr>
        <w:spacing w:line="360" w:lineRule="auto"/>
        <w:ind w:firstLine="709"/>
        <w:jc w:val="both"/>
      </w:pPr>
      <w:r>
        <w:lastRenderedPageBreak/>
        <w:t>в 2024 году – 4250,0 тыс.рублей.»;</w:t>
      </w:r>
    </w:p>
    <w:p w:rsidR="00727F7C" w:rsidRDefault="00727F7C" w:rsidP="00727F7C">
      <w:pPr>
        <w:spacing w:line="360" w:lineRule="auto"/>
        <w:ind w:firstLine="709"/>
        <w:jc w:val="both"/>
      </w:pPr>
      <w:r>
        <w:t>приложение 1 к Программе изложить в редакции согласно приложению  к постановлению.</w:t>
      </w:r>
    </w:p>
    <w:p w:rsidR="006B38A6" w:rsidRPr="00686BEC" w:rsidRDefault="000064A2" w:rsidP="00727F7C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DD0433" w:rsidRPr="00702C7C" w:rsidRDefault="00184CEC" w:rsidP="00702C7C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Контроль </w:t>
      </w:r>
      <w:r w:rsidR="00C9794A" w:rsidRPr="00593ADB">
        <w:rPr>
          <w:szCs w:val="28"/>
        </w:rPr>
        <w:t xml:space="preserve">за выполнением настоящего постановления возложить на </w:t>
      </w:r>
      <w:r w:rsidR="00C9794A" w:rsidRPr="00593ADB">
        <w:rPr>
          <w:color w:val="26282F"/>
          <w:szCs w:val="28"/>
        </w:rPr>
        <w:t>заместителя Главы муниципального района Красноярский Самарской области по социальным вопросам Балясову С.А.</w:t>
      </w:r>
    </w:p>
    <w:p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7F7C" w:rsidRDefault="00727F7C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41EC6" w:rsidSect="00695AC0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>от _______________ № _____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DD6457" w:rsidRPr="00FF5594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«Развитие малого и среднего предпринимательства на территории муниципального района Красноярский Самарской области на 2018-2024 годы»</w:t>
      </w: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Pr="00552F0A" w:rsidRDefault="00DD6457" w:rsidP="00DD6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D6457" w:rsidRDefault="00DD6457" w:rsidP="00DD6457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552F0A" w:rsidRDefault="00DD6457" w:rsidP="005B5939">
            <w:pPr>
              <w:rPr>
                <w:szCs w:val="28"/>
              </w:rPr>
            </w:pP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6457" w:rsidRPr="002701BB" w:rsidTr="005B5939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727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F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727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F7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Повышение доступности предпринимательской деятельности для населения муниципального района Красноярский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A6082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962184" w:rsidP="00962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администрации муниципального района Красноярский Самарской области;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и.т.д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4E428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D071AF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на лучшее благоустройство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муниципального района Красноярский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C41039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поддержке субъектов социального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казание информационно-консультационной поддержки,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в сборе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документации для участия в конкурсах, грантах и других мероприятиях субъектам малого и среднег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предпринимательства, являющим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помещений, включенных в перечень муниципального имущества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 Самарской области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Итого по разделу 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727F7C" w:rsidP="005B5939">
            <w:pPr>
              <w:rPr>
                <w:szCs w:val="28"/>
              </w:rPr>
            </w:pPr>
            <w:r>
              <w:rPr>
                <w:szCs w:val="28"/>
              </w:rPr>
              <w:t>3700</w:t>
            </w:r>
            <w:r w:rsidR="00DD6457">
              <w:rPr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57" w:rsidRPr="00854981" w:rsidRDefault="00DD6457" w:rsidP="00DD6457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:rsidR="00DD6457" w:rsidRPr="00B96E05" w:rsidRDefault="00DD6457" w:rsidP="00DD6457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6457" w:rsidRDefault="00DD6457" w:rsidP="00DD6457"/>
    <w:p w:rsidR="00E41EC6" w:rsidRPr="00B96E05" w:rsidRDefault="00E41EC6" w:rsidP="006005EC">
      <w:pPr>
        <w:pStyle w:val="formattext"/>
        <w:spacing w:before="0" w:beforeAutospacing="0" w:after="0" w:afterAutospacing="0"/>
        <w:textAlignment w:val="baseline"/>
        <w:rPr>
          <w:b/>
        </w:rPr>
      </w:pPr>
    </w:p>
    <w:sectPr w:rsidR="00E41EC6" w:rsidRPr="00B96E05" w:rsidSect="00FC372D">
      <w:headerReference w:type="default" r:id="rId11"/>
      <w:pgSz w:w="16838" w:h="11906" w:orient="landscape"/>
      <w:pgMar w:top="567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0E" w:rsidRDefault="0001710E" w:rsidP="004B03B8">
      <w:r>
        <w:separator/>
      </w:r>
    </w:p>
  </w:endnote>
  <w:endnote w:type="continuationSeparator" w:id="0">
    <w:p w:rsidR="0001710E" w:rsidRDefault="0001710E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0E" w:rsidRDefault="0001710E" w:rsidP="004B03B8">
      <w:r>
        <w:separator/>
      </w:r>
    </w:p>
  </w:footnote>
  <w:footnote w:type="continuationSeparator" w:id="0">
    <w:p w:rsidR="0001710E" w:rsidRDefault="0001710E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8119FB" w:rsidRDefault="00990A70">
        <w:pPr>
          <w:pStyle w:val="aa"/>
          <w:jc w:val="center"/>
        </w:pPr>
        <w:fldSimple w:instr=" PAGE   \* MERGEFORMAT ">
          <w:r w:rsidR="00ED6F51">
            <w:rPr>
              <w:noProof/>
            </w:rPr>
            <w:t>3</w:t>
          </w:r>
        </w:fldSimple>
      </w:p>
    </w:sdtContent>
  </w:sdt>
  <w:p w:rsidR="008119FB" w:rsidRDefault="008119FB" w:rsidP="00143472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8" w:rsidRDefault="00017F68">
    <w:pPr>
      <w:pStyle w:val="aa"/>
      <w:jc w:val="center"/>
    </w:pPr>
  </w:p>
  <w:p w:rsidR="008119FB" w:rsidRDefault="00ED6F51" w:rsidP="00ED6F51">
    <w:pPr>
      <w:pStyle w:val="aa"/>
      <w:tabs>
        <w:tab w:val="left" w:pos="7875"/>
        <w:tab w:val="left" w:pos="7920"/>
      </w:tabs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2D" w:rsidRDefault="000171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C89"/>
    <w:multiLevelType w:val="hybridMultilevel"/>
    <w:tmpl w:val="C206E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6E5"/>
    <w:multiLevelType w:val="multilevel"/>
    <w:tmpl w:val="7A8A8D96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2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2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E269F0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517D7F51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050EE"/>
    <w:rsid w:val="000064A2"/>
    <w:rsid w:val="0001125E"/>
    <w:rsid w:val="00012487"/>
    <w:rsid w:val="000140D6"/>
    <w:rsid w:val="000143CF"/>
    <w:rsid w:val="0001710E"/>
    <w:rsid w:val="00017F68"/>
    <w:rsid w:val="00021263"/>
    <w:rsid w:val="00025087"/>
    <w:rsid w:val="00030952"/>
    <w:rsid w:val="00032477"/>
    <w:rsid w:val="00050BD3"/>
    <w:rsid w:val="00055388"/>
    <w:rsid w:val="000606F0"/>
    <w:rsid w:val="00060B8E"/>
    <w:rsid w:val="00060BB9"/>
    <w:rsid w:val="000658BA"/>
    <w:rsid w:val="000671BB"/>
    <w:rsid w:val="000752FB"/>
    <w:rsid w:val="00090D8E"/>
    <w:rsid w:val="0009366F"/>
    <w:rsid w:val="000953EE"/>
    <w:rsid w:val="000956AC"/>
    <w:rsid w:val="0009723A"/>
    <w:rsid w:val="000B0989"/>
    <w:rsid w:val="000B252E"/>
    <w:rsid w:val="000B58F2"/>
    <w:rsid w:val="000B7AF2"/>
    <w:rsid w:val="000C2D23"/>
    <w:rsid w:val="000D12F5"/>
    <w:rsid w:val="000E33C1"/>
    <w:rsid w:val="000E3624"/>
    <w:rsid w:val="000E4465"/>
    <w:rsid w:val="000F623A"/>
    <w:rsid w:val="000F6AAD"/>
    <w:rsid w:val="001014F1"/>
    <w:rsid w:val="00106896"/>
    <w:rsid w:val="0011133D"/>
    <w:rsid w:val="00117E98"/>
    <w:rsid w:val="00126082"/>
    <w:rsid w:val="001278F2"/>
    <w:rsid w:val="00137220"/>
    <w:rsid w:val="00143472"/>
    <w:rsid w:val="00143FB7"/>
    <w:rsid w:val="001443EF"/>
    <w:rsid w:val="001512A4"/>
    <w:rsid w:val="00157056"/>
    <w:rsid w:val="001642C0"/>
    <w:rsid w:val="0016518C"/>
    <w:rsid w:val="00170613"/>
    <w:rsid w:val="00175341"/>
    <w:rsid w:val="00181443"/>
    <w:rsid w:val="00183422"/>
    <w:rsid w:val="00184CEC"/>
    <w:rsid w:val="00184E1A"/>
    <w:rsid w:val="00186FDC"/>
    <w:rsid w:val="00191365"/>
    <w:rsid w:val="001A1133"/>
    <w:rsid w:val="001A2099"/>
    <w:rsid w:val="001A2AD9"/>
    <w:rsid w:val="001A2CFC"/>
    <w:rsid w:val="001B7B77"/>
    <w:rsid w:val="001C4AB0"/>
    <w:rsid w:val="001C6534"/>
    <w:rsid w:val="001C7503"/>
    <w:rsid w:val="001E156D"/>
    <w:rsid w:val="001E6017"/>
    <w:rsid w:val="001E6EE4"/>
    <w:rsid w:val="001F4E1E"/>
    <w:rsid w:val="001F70B9"/>
    <w:rsid w:val="00200955"/>
    <w:rsid w:val="00207084"/>
    <w:rsid w:val="00223AE8"/>
    <w:rsid w:val="002301A8"/>
    <w:rsid w:val="00230CD5"/>
    <w:rsid w:val="0023113D"/>
    <w:rsid w:val="00233CFA"/>
    <w:rsid w:val="002522D7"/>
    <w:rsid w:val="00255660"/>
    <w:rsid w:val="00256322"/>
    <w:rsid w:val="0027164A"/>
    <w:rsid w:val="00274352"/>
    <w:rsid w:val="00277D72"/>
    <w:rsid w:val="00284EA9"/>
    <w:rsid w:val="00287C4B"/>
    <w:rsid w:val="0029717D"/>
    <w:rsid w:val="002B6E35"/>
    <w:rsid w:val="002B78BF"/>
    <w:rsid w:val="002C1265"/>
    <w:rsid w:val="002D4B75"/>
    <w:rsid w:val="002D7123"/>
    <w:rsid w:val="002D7693"/>
    <w:rsid w:val="002E62A6"/>
    <w:rsid w:val="002F5A2D"/>
    <w:rsid w:val="003075F6"/>
    <w:rsid w:val="00307EA1"/>
    <w:rsid w:val="00311E84"/>
    <w:rsid w:val="00320010"/>
    <w:rsid w:val="00322C00"/>
    <w:rsid w:val="00324645"/>
    <w:rsid w:val="003309E5"/>
    <w:rsid w:val="00332FAB"/>
    <w:rsid w:val="00341423"/>
    <w:rsid w:val="003437E7"/>
    <w:rsid w:val="003438DB"/>
    <w:rsid w:val="00344315"/>
    <w:rsid w:val="00347991"/>
    <w:rsid w:val="00355C20"/>
    <w:rsid w:val="00371CB9"/>
    <w:rsid w:val="00375770"/>
    <w:rsid w:val="003768D9"/>
    <w:rsid w:val="0039091C"/>
    <w:rsid w:val="00396E53"/>
    <w:rsid w:val="003A470B"/>
    <w:rsid w:val="003B2268"/>
    <w:rsid w:val="003B491A"/>
    <w:rsid w:val="003C686A"/>
    <w:rsid w:val="003C76C4"/>
    <w:rsid w:val="003D5E9A"/>
    <w:rsid w:val="003E7AD9"/>
    <w:rsid w:val="003F31A1"/>
    <w:rsid w:val="003F3C56"/>
    <w:rsid w:val="00402721"/>
    <w:rsid w:val="0043250D"/>
    <w:rsid w:val="00436271"/>
    <w:rsid w:val="00452ED2"/>
    <w:rsid w:val="004557E6"/>
    <w:rsid w:val="00466196"/>
    <w:rsid w:val="004662BB"/>
    <w:rsid w:val="0047222F"/>
    <w:rsid w:val="00473358"/>
    <w:rsid w:val="004858F0"/>
    <w:rsid w:val="004866EB"/>
    <w:rsid w:val="0048781A"/>
    <w:rsid w:val="00494E4B"/>
    <w:rsid w:val="00495DF2"/>
    <w:rsid w:val="00497AEA"/>
    <w:rsid w:val="004A6E63"/>
    <w:rsid w:val="004B03B8"/>
    <w:rsid w:val="004B1DA8"/>
    <w:rsid w:val="004B4A04"/>
    <w:rsid w:val="004C2AA8"/>
    <w:rsid w:val="004C4461"/>
    <w:rsid w:val="004C4F23"/>
    <w:rsid w:val="004D3F38"/>
    <w:rsid w:val="004D63EE"/>
    <w:rsid w:val="004E08CE"/>
    <w:rsid w:val="004E53D9"/>
    <w:rsid w:val="004F3964"/>
    <w:rsid w:val="004F6AD5"/>
    <w:rsid w:val="00500861"/>
    <w:rsid w:val="00500B51"/>
    <w:rsid w:val="00515ECE"/>
    <w:rsid w:val="0051641C"/>
    <w:rsid w:val="00517948"/>
    <w:rsid w:val="00520ED8"/>
    <w:rsid w:val="0052637D"/>
    <w:rsid w:val="00527F7E"/>
    <w:rsid w:val="00543F9F"/>
    <w:rsid w:val="00544D58"/>
    <w:rsid w:val="00553570"/>
    <w:rsid w:val="00553679"/>
    <w:rsid w:val="005541A0"/>
    <w:rsid w:val="005560D6"/>
    <w:rsid w:val="00563774"/>
    <w:rsid w:val="00563D3B"/>
    <w:rsid w:val="0056653F"/>
    <w:rsid w:val="00566D37"/>
    <w:rsid w:val="00567946"/>
    <w:rsid w:val="00573FEC"/>
    <w:rsid w:val="00586469"/>
    <w:rsid w:val="0058672A"/>
    <w:rsid w:val="00590E91"/>
    <w:rsid w:val="00593ADB"/>
    <w:rsid w:val="00594B3F"/>
    <w:rsid w:val="005A7EFE"/>
    <w:rsid w:val="005B624B"/>
    <w:rsid w:val="005C687F"/>
    <w:rsid w:val="005C69D4"/>
    <w:rsid w:val="005E28F0"/>
    <w:rsid w:val="005F428E"/>
    <w:rsid w:val="005F573D"/>
    <w:rsid w:val="006005EC"/>
    <w:rsid w:val="00600E11"/>
    <w:rsid w:val="0060766F"/>
    <w:rsid w:val="00613EB0"/>
    <w:rsid w:val="00621076"/>
    <w:rsid w:val="00626313"/>
    <w:rsid w:val="00626C6C"/>
    <w:rsid w:val="00631082"/>
    <w:rsid w:val="0063257F"/>
    <w:rsid w:val="00637A76"/>
    <w:rsid w:val="00640C01"/>
    <w:rsid w:val="0065536B"/>
    <w:rsid w:val="00655A37"/>
    <w:rsid w:val="00657E96"/>
    <w:rsid w:val="00662C74"/>
    <w:rsid w:val="0066684E"/>
    <w:rsid w:val="00670316"/>
    <w:rsid w:val="006709FF"/>
    <w:rsid w:val="006726CB"/>
    <w:rsid w:val="00672B0C"/>
    <w:rsid w:val="00681239"/>
    <w:rsid w:val="00686BEC"/>
    <w:rsid w:val="00695AC0"/>
    <w:rsid w:val="006A6849"/>
    <w:rsid w:val="006B374F"/>
    <w:rsid w:val="006B38A6"/>
    <w:rsid w:val="006C5123"/>
    <w:rsid w:val="006C5137"/>
    <w:rsid w:val="006D28CC"/>
    <w:rsid w:val="006F2451"/>
    <w:rsid w:val="00702831"/>
    <w:rsid w:val="00702C7C"/>
    <w:rsid w:val="007047B8"/>
    <w:rsid w:val="00706EF6"/>
    <w:rsid w:val="00707BB9"/>
    <w:rsid w:val="00720611"/>
    <w:rsid w:val="00722669"/>
    <w:rsid w:val="00724CA6"/>
    <w:rsid w:val="00726B07"/>
    <w:rsid w:val="00727F7C"/>
    <w:rsid w:val="007336F1"/>
    <w:rsid w:val="0074645D"/>
    <w:rsid w:val="007476B3"/>
    <w:rsid w:val="00753386"/>
    <w:rsid w:val="00753FA3"/>
    <w:rsid w:val="007661AF"/>
    <w:rsid w:val="007739D0"/>
    <w:rsid w:val="00776273"/>
    <w:rsid w:val="00797846"/>
    <w:rsid w:val="007A37B8"/>
    <w:rsid w:val="007B24D7"/>
    <w:rsid w:val="007B36DF"/>
    <w:rsid w:val="007B568E"/>
    <w:rsid w:val="007C4529"/>
    <w:rsid w:val="007E15DB"/>
    <w:rsid w:val="007E70FA"/>
    <w:rsid w:val="00805B9F"/>
    <w:rsid w:val="00807048"/>
    <w:rsid w:val="0081102F"/>
    <w:rsid w:val="008119FB"/>
    <w:rsid w:val="00826412"/>
    <w:rsid w:val="008323EE"/>
    <w:rsid w:val="00833E6B"/>
    <w:rsid w:val="00834A57"/>
    <w:rsid w:val="00876B09"/>
    <w:rsid w:val="0087734C"/>
    <w:rsid w:val="008900F9"/>
    <w:rsid w:val="00890DDC"/>
    <w:rsid w:val="00894865"/>
    <w:rsid w:val="008A027D"/>
    <w:rsid w:val="008A2E7D"/>
    <w:rsid w:val="008A4AF2"/>
    <w:rsid w:val="008B030F"/>
    <w:rsid w:val="008B64DC"/>
    <w:rsid w:val="008C0714"/>
    <w:rsid w:val="008C1648"/>
    <w:rsid w:val="008C4833"/>
    <w:rsid w:val="008D412D"/>
    <w:rsid w:val="008D5ACF"/>
    <w:rsid w:val="008E0758"/>
    <w:rsid w:val="008E4C93"/>
    <w:rsid w:val="00900391"/>
    <w:rsid w:val="00906C48"/>
    <w:rsid w:val="009156DF"/>
    <w:rsid w:val="00922D2B"/>
    <w:rsid w:val="0093175E"/>
    <w:rsid w:val="009320B7"/>
    <w:rsid w:val="0095586C"/>
    <w:rsid w:val="00957963"/>
    <w:rsid w:val="00962184"/>
    <w:rsid w:val="009660CA"/>
    <w:rsid w:val="009666E1"/>
    <w:rsid w:val="00972383"/>
    <w:rsid w:val="00973CBF"/>
    <w:rsid w:val="00983B9B"/>
    <w:rsid w:val="00987FFA"/>
    <w:rsid w:val="00990A70"/>
    <w:rsid w:val="00992123"/>
    <w:rsid w:val="009A0D67"/>
    <w:rsid w:val="009A178D"/>
    <w:rsid w:val="009A2246"/>
    <w:rsid w:val="009A32B5"/>
    <w:rsid w:val="009A57E3"/>
    <w:rsid w:val="009B10A7"/>
    <w:rsid w:val="009B15BA"/>
    <w:rsid w:val="009D48EA"/>
    <w:rsid w:val="009D6DCE"/>
    <w:rsid w:val="009E0CC2"/>
    <w:rsid w:val="009E646C"/>
    <w:rsid w:val="009F0D8E"/>
    <w:rsid w:val="009F1622"/>
    <w:rsid w:val="009F3E4D"/>
    <w:rsid w:val="00A029B1"/>
    <w:rsid w:val="00A029D5"/>
    <w:rsid w:val="00A06AAF"/>
    <w:rsid w:val="00A12B59"/>
    <w:rsid w:val="00A31F8D"/>
    <w:rsid w:val="00A40DB9"/>
    <w:rsid w:val="00A411B2"/>
    <w:rsid w:val="00A41507"/>
    <w:rsid w:val="00A42512"/>
    <w:rsid w:val="00A521AF"/>
    <w:rsid w:val="00A54D24"/>
    <w:rsid w:val="00A5672B"/>
    <w:rsid w:val="00A62DB8"/>
    <w:rsid w:val="00A6482C"/>
    <w:rsid w:val="00A768F8"/>
    <w:rsid w:val="00A83638"/>
    <w:rsid w:val="00A8429A"/>
    <w:rsid w:val="00A927A2"/>
    <w:rsid w:val="00A948A4"/>
    <w:rsid w:val="00AA024D"/>
    <w:rsid w:val="00AA13CA"/>
    <w:rsid w:val="00AA1E6F"/>
    <w:rsid w:val="00AB35CD"/>
    <w:rsid w:val="00AC0E1B"/>
    <w:rsid w:val="00AC429B"/>
    <w:rsid w:val="00AD57F6"/>
    <w:rsid w:val="00AE61FC"/>
    <w:rsid w:val="00AF0D66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61917"/>
    <w:rsid w:val="00B703D1"/>
    <w:rsid w:val="00B76BAD"/>
    <w:rsid w:val="00B7707C"/>
    <w:rsid w:val="00B81EC7"/>
    <w:rsid w:val="00B82C72"/>
    <w:rsid w:val="00B91B53"/>
    <w:rsid w:val="00B95D5C"/>
    <w:rsid w:val="00B95E36"/>
    <w:rsid w:val="00B96E05"/>
    <w:rsid w:val="00BA1FDE"/>
    <w:rsid w:val="00BA370D"/>
    <w:rsid w:val="00BB2899"/>
    <w:rsid w:val="00BB28C5"/>
    <w:rsid w:val="00BB5753"/>
    <w:rsid w:val="00BC6A46"/>
    <w:rsid w:val="00BC7754"/>
    <w:rsid w:val="00BE32EE"/>
    <w:rsid w:val="00BE34DD"/>
    <w:rsid w:val="00BE551E"/>
    <w:rsid w:val="00BF125D"/>
    <w:rsid w:val="00BF3F97"/>
    <w:rsid w:val="00BF583B"/>
    <w:rsid w:val="00C0030B"/>
    <w:rsid w:val="00C05204"/>
    <w:rsid w:val="00C14D74"/>
    <w:rsid w:val="00C27B43"/>
    <w:rsid w:val="00C43358"/>
    <w:rsid w:val="00C538FD"/>
    <w:rsid w:val="00C5482F"/>
    <w:rsid w:val="00C5751B"/>
    <w:rsid w:val="00C619EF"/>
    <w:rsid w:val="00C635DF"/>
    <w:rsid w:val="00C65CE6"/>
    <w:rsid w:val="00C711C3"/>
    <w:rsid w:val="00C81FA3"/>
    <w:rsid w:val="00C95B2D"/>
    <w:rsid w:val="00C9794A"/>
    <w:rsid w:val="00CA72FD"/>
    <w:rsid w:val="00CC2736"/>
    <w:rsid w:val="00CC368E"/>
    <w:rsid w:val="00CC47D1"/>
    <w:rsid w:val="00CC5D07"/>
    <w:rsid w:val="00CC67E8"/>
    <w:rsid w:val="00CD3A80"/>
    <w:rsid w:val="00CE47E7"/>
    <w:rsid w:val="00CE7CDB"/>
    <w:rsid w:val="00CF3BEA"/>
    <w:rsid w:val="00CF44E4"/>
    <w:rsid w:val="00CF5480"/>
    <w:rsid w:val="00D02BD6"/>
    <w:rsid w:val="00D047D4"/>
    <w:rsid w:val="00D07A1E"/>
    <w:rsid w:val="00D07BDE"/>
    <w:rsid w:val="00D1276A"/>
    <w:rsid w:val="00D12CA9"/>
    <w:rsid w:val="00D16973"/>
    <w:rsid w:val="00D21CF6"/>
    <w:rsid w:val="00D2249D"/>
    <w:rsid w:val="00D24AD8"/>
    <w:rsid w:val="00D251DB"/>
    <w:rsid w:val="00D27382"/>
    <w:rsid w:val="00D278E4"/>
    <w:rsid w:val="00D35688"/>
    <w:rsid w:val="00D35704"/>
    <w:rsid w:val="00D362D1"/>
    <w:rsid w:val="00D42660"/>
    <w:rsid w:val="00D4466C"/>
    <w:rsid w:val="00D57A35"/>
    <w:rsid w:val="00D57D23"/>
    <w:rsid w:val="00D640C6"/>
    <w:rsid w:val="00D64840"/>
    <w:rsid w:val="00D71272"/>
    <w:rsid w:val="00D74090"/>
    <w:rsid w:val="00D825DA"/>
    <w:rsid w:val="00D9459B"/>
    <w:rsid w:val="00DA290F"/>
    <w:rsid w:val="00DC2097"/>
    <w:rsid w:val="00DC3A0A"/>
    <w:rsid w:val="00DC457D"/>
    <w:rsid w:val="00DC50C8"/>
    <w:rsid w:val="00DD0433"/>
    <w:rsid w:val="00DD1D59"/>
    <w:rsid w:val="00DD5AF6"/>
    <w:rsid w:val="00DD6457"/>
    <w:rsid w:val="00DE2004"/>
    <w:rsid w:val="00DE3AF6"/>
    <w:rsid w:val="00DE5C02"/>
    <w:rsid w:val="00DF03BE"/>
    <w:rsid w:val="00DF35E1"/>
    <w:rsid w:val="00DF6608"/>
    <w:rsid w:val="00E04C1E"/>
    <w:rsid w:val="00E054F4"/>
    <w:rsid w:val="00E10AFB"/>
    <w:rsid w:val="00E11DFD"/>
    <w:rsid w:val="00E17D92"/>
    <w:rsid w:val="00E225D2"/>
    <w:rsid w:val="00E226A2"/>
    <w:rsid w:val="00E22947"/>
    <w:rsid w:val="00E304D3"/>
    <w:rsid w:val="00E3214C"/>
    <w:rsid w:val="00E36C0E"/>
    <w:rsid w:val="00E37233"/>
    <w:rsid w:val="00E37B58"/>
    <w:rsid w:val="00E41EC6"/>
    <w:rsid w:val="00E441E4"/>
    <w:rsid w:val="00E560C3"/>
    <w:rsid w:val="00E60539"/>
    <w:rsid w:val="00E60682"/>
    <w:rsid w:val="00E672D9"/>
    <w:rsid w:val="00E90040"/>
    <w:rsid w:val="00E91449"/>
    <w:rsid w:val="00E95712"/>
    <w:rsid w:val="00E95D2C"/>
    <w:rsid w:val="00E97800"/>
    <w:rsid w:val="00EA3D9D"/>
    <w:rsid w:val="00EA4F2F"/>
    <w:rsid w:val="00EA6BC2"/>
    <w:rsid w:val="00EB5873"/>
    <w:rsid w:val="00EC15D5"/>
    <w:rsid w:val="00EC4397"/>
    <w:rsid w:val="00EC6EAB"/>
    <w:rsid w:val="00ED2755"/>
    <w:rsid w:val="00ED628F"/>
    <w:rsid w:val="00ED62E3"/>
    <w:rsid w:val="00ED69CE"/>
    <w:rsid w:val="00ED6F51"/>
    <w:rsid w:val="00EE16D3"/>
    <w:rsid w:val="00EE3D8A"/>
    <w:rsid w:val="00EF1DC6"/>
    <w:rsid w:val="00EF6133"/>
    <w:rsid w:val="00F131A5"/>
    <w:rsid w:val="00F14382"/>
    <w:rsid w:val="00F22201"/>
    <w:rsid w:val="00F26EE6"/>
    <w:rsid w:val="00F30C73"/>
    <w:rsid w:val="00F35854"/>
    <w:rsid w:val="00F36D14"/>
    <w:rsid w:val="00F422DA"/>
    <w:rsid w:val="00F426C1"/>
    <w:rsid w:val="00F43D39"/>
    <w:rsid w:val="00F50B8C"/>
    <w:rsid w:val="00F544D0"/>
    <w:rsid w:val="00F57FD0"/>
    <w:rsid w:val="00F65CE0"/>
    <w:rsid w:val="00F66469"/>
    <w:rsid w:val="00F7122B"/>
    <w:rsid w:val="00F713EC"/>
    <w:rsid w:val="00F8179F"/>
    <w:rsid w:val="00F86C98"/>
    <w:rsid w:val="00F9455E"/>
    <w:rsid w:val="00FB32F3"/>
    <w:rsid w:val="00FB639C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683F-F81B-4796-AC35-DD53C31A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1</cp:lastModifiedBy>
  <cp:revision>46</cp:revision>
  <cp:lastPrinted>2022-09-13T10:12:00Z</cp:lastPrinted>
  <dcterms:created xsi:type="dcterms:W3CDTF">2022-06-07T11:50:00Z</dcterms:created>
  <dcterms:modified xsi:type="dcterms:W3CDTF">2022-12-02T07:54:00Z</dcterms:modified>
</cp:coreProperties>
</file>