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CC" w:rsidRPr="00BC0E70" w:rsidRDefault="00112BCC" w:rsidP="00F57164">
      <w:pPr>
        <w:pStyle w:val="1"/>
        <w:spacing w:line="276" w:lineRule="auto"/>
        <w:rPr>
          <w:b/>
          <w:sz w:val="32"/>
          <w:szCs w:val="32"/>
        </w:rPr>
      </w:pPr>
      <w:r w:rsidRPr="00BC0E70">
        <w:rPr>
          <w:b/>
          <w:sz w:val="32"/>
          <w:szCs w:val="32"/>
        </w:rPr>
        <w:t xml:space="preserve">Информационная справка о </w:t>
      </w:r>
      <w:proofErr w:type="spellStart"/>
      <w:r w:rsidRPr="00BC0E70">
        <w:rPr>
          <w:b/>
          <w:sz w:val="32"/>
          <w:szCs w:val="32"/>
        </w:rPr>
        <w:t>наркоситуации</w:t>
      </w:r>
      <w:proofErr w:type="spellEnd"/>
      <w:r w:rsidRPr="00BC0E70">
        <w:rPr>
          <w:b/>
          <w:sz w:val="32"/>
          <w:szCs w:val="32"/>
        </w:rPr>
        <w:t xml:space="preserve"> в муниципальном районе Красноярский Самарской области</w:t>
      </w:r>
      <w:r w:rsidR="00B87EDE" w:rsidRPr="00BC0E70">
        <w:rPr>
          <w:b/>
          <w:sz w:val="32"/>
          <w:szCs w:val="32"/>
        </w:rPr>
        <w:t xml:space="preserve"> за </w:t>
      </w:r>
      <w:r w:rsidR="00B87EDE" w:rsidRPr="00BC0E70">
        <w:rPr>
          <w:b/>
          <w:sz w:val="32"/>
          <w:szCs w:val="32"/>
          <w:lang w:val="en-US"/>
        </w:rPr>
        <w:t>III</w:t>
      </w:r>
      <w:r w:rsidR="00B87EDE" w:rsidRPr="00BC0E70">
        <w:rPr>
          <w:b/>
          <w:sz w:val="32"/>
          <w:szCs w:val="32"/>
        </w:rPr>
        <w:t xml:space="preserve"> квартал 2018 год</w:t>
      </w:r>
      <w:r w:rsidR="00CB0C99" w:rsidRPr="00BC0E70">
        <w:rPr>
          <w:b/>
          <w:sz w:val="32"/>
          <w:szCs w:val="32"/>
        </w:rPr>
        <w:t>а</w:t>
      </w:r>
      <w:r w:rsidRPr="00BC0E70">
        <w:rPr>
          <w:b/>
          <w:sz w:val="32"/>
          <w:szCs w:val="32"/>
        </w:rPr>
        <w:t>.</w:t>
      </w:r>
    </w:p>
    <w:p w:rsidR="004E506E" w:rsidRPr="00BC0E70" w:rsidRDefault="004E506E" w:rsidP="00BC0E70">
      <w:pPr>
        <w:pStyle w:val="1"/>
        <w:numPr>
          <w:ilvl w:val="0"/>
          <w:numId w:val="9"/>
        </w:numPr>
        <w:spacing w:line="240" w:lineRule="auto"/>
        <w:ind w:left="426"/>
        <w:jc w:val="both"/>
      </w:pPr>
      <w:r w:rsidRPr="00BC0E70">
        <w:t xml:space="preserve">Краткая характеристика </w:t>
      </w:r>
      <w:proofErr w:type="spellStart"/>
      <w:r w:rsidRPr="00BC0E70">
        <w:t>наркоситуации</w:t>
      </w:r>
      <w:proofErr w:type="spellEnd"/>
      <w:r w:rsidRPr="00BC0E70">
        <w:t xml:space="preserve"> в отчетном периоде (в сравнении с аналогичным периодом прошлого года).</w:t>
      </w:r>
    </w:p>
    <w:p w:rsidR="004E506E" w:rsidRDefault="004E506E" w:rsidP="00BC0E70">
      <w:pPr>
        <w:pStyle w:val="af"/>
        <w:spacing w:line="276" w:lineRule="auto"/>
        <w:ind w:left="1276" w:firstLine="142"/>
        <w:rPr>
          <w:rFonts w:ascii="Times New Roman" w:hAnsi="Times New Roman"/>
          <w:sz w:val="28"/>
          <w:szCs w:val="28"/>
        </w:rPr>
      </w:pPr>
    </w:p>
    <w:p w:rsidR="004E506E" w:rsidRPr="0098312F" w:rsidRDefault="004E506E" w:rsidP="00BC0E70">
      <w:pPr>
        <w:pStyle w:val="a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8312F">
        <w:rPr>
          <w:rFonts w:ascii="Times New Roman" w:hAnsi="Times New Roman"/>
          <w:sz w:val="28"/>
          <w:szCs w:val="28"/>
        </w:rPr>
        <w:t>Сведения о наркологической ситуации в районе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312F">
        <w:rPr>
          <w:rFonts w:ascii="Times New Roman" w:hAnsi="Times New Roman"/>
          <w:sz w:val="28"/>
          <w:szCs w:val="28"/>
        </w:rPr>
        <w:t>за 9 месяцев 2018г.</w:t>
      </w:r>
    </w:p>
    <w:p w:rsidR="004E506E" w:rsidRPr="0098312F" w:rsidRDefault="004E506E" w:rsidP="00BC0E70">
      <w:pPr>
        <w:pStyle w:val="af"/>
        <w:spacing w:line="276" w:lineRule="auto"/>
        <w:ind w:left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1800"/>
        <w:gridCol w:w="1723"/>
      </w:tblGrid>
      <w:tr w:rsidR="004E506E" w:rsidRPr="0098312F" w:rsidTr="006D6F92">
        <w:tc>
          <w:tcPr>
            <w:tcW w:w="6048" w:type="dxa"/>
          </w:tcPr>
          <w:p w:rsidR="004E506E" w:rsidRPr="0098312F" w:rsidRDefault="004E506E" w:rsidP="00C273D7">
            <w:pPr>
              <w:pStyle w:val="af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312F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  <w:p w:rsidR="004E506E" w:rsidRPr="0098312F" w:rsidRDefault="004E506E" w:rsidP="00C273D7">
            <w:pPr>
              <w:pStyle w:val="af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4E506E" w:rsidRPr="0098312F" w:rsidRDefault="004E506E" w:rsidP="00C273D7">
            <w:pPr>
              <w:pStyle w:val="af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312F">
              <w:rPr>
                <w:rFonts w:ascii="Times New Roman" w:hAnsi="Times New Roman"/>
                <w:b/>
                <w:sz w:val="28"/>
                <w:szCs w:val="28"/>
              </w:rPr>
              <w:t>2018г.</w:t>
            </w:r>
          </w:p>
        </w:tc>
        <w:tc>
          <w:tcPr>
            <w:tcW w:w="1723" w:type="dxa"/>
          </w:tcPr>
          <w:p w:rsidR="004E506E" w:rsidRPr="0098312F" w:rsidRDefault="004E506E" w:rsidP="00C273D7">
            <w:pPr>
              <w:pStyle w:val="af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312F">
              <w:rPr>
                <w:rFonts w:ascii="Times New Roman" w:hAnsi="Times New Roman"/>
                <w:b/>
                <w:sz w:val="28"/>
                <w:szCs w:val="28"/>
              </w:rPr>
              <w:t>2017г.</w:t>
            </w:r>
          </w:p>
        </w:tc>
      </w:tr>
      <w:tr w:rsidR="004E506E" w:rsidRPr="0098312F" w:rsidTr="006D6F92">
        <w:tc>
          <w:tcPr>
            <w:tcW w:w="6048" w:type="dxa"/>
          </w:tcPr>
          <w:p w:rsidR="004E506E" w:rsidRPr="0098312F" w:rsidRDefault="004E506E" w:rsidP="00C273D7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Число зарегистрированных больных с синдромом зависимости от наркотических веществ (наркомании):</w:t>
            </w:r>
          </w:p>
        </w:tc>
        <w:tc>
          <w:tcPr>
            <w:tcW w:w="1800" w:type="dxa"/>
            <w:vAlign w:val="center"/>
          </w:tcPr>
          <w:p w:rsidR="004E506E" w:rsidRPr="00ED2819" w:rsidRDefault="0025329F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723" w:type="dxa"/>
            <w:vAlign w:val="center"/>
          </w:tcPr>
          <w:p w:rsidR="004E506E" w:rsidRPr="00ED2819" w:rsidRDefault="0025329F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4E506E" w:rsidRPr="0098312F" w:rsidTr="006D6F92">
        <w:tc>
          <w:tcPr>
            <w:tcW w:w="6048" w:type="dxa"/>
          </w:tcPr>
          <w:p w:rsidR="004E506E" w:rsidRPr="0098312F" w:rsidRDefault="004E506E" w:rsidP="00C273D7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Из них подростков:</w:t>
            </w:r>
          </w:p>
        </w:tc>
        <w:tc>
          <w:tcPr>
            <w:tcW w:w="1800" w:type="dxa"/>
            <w:vAlign w:val="center"/>
          </w:tcPr>
          <w:p w:rsidR="004E506E" w:rsidRPr="0098312F" w:rsidRDefault="005225BC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23" w:type="dxa"/>
            <w:vAlign w:val="center"/>
          </w:tcPr>
          <w:p w:rsidR="004E506E" w:rsidRPr="0098312F" w:rsidRDefault="005225BC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506E" w:rsidRPr="0098312F" w:rsidTr="006D6F92">
        <w:tc>
          <w:tcPr>
            <w:tcW w:w="6048" w:type="dxa"/>
          </w:tcPr>
          <w:p w:rsidR="004E506E" w:rsidRPr="0098312F" w:rsidRDefault="004E506E" w:rsidP="00C273D7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Число зарегистрированных больных с синдромом зависимости от наркотических веществ (наркомании) с диагнозом, установленным впервые в жизни</w:t>
            </w:r>
          </w:p>
        </w:tc>
        <w:tc>
          <w:tcPr>
            <w:tcW w:w="1800" w:type="dxa"/>
            <w:vAlign w:val="center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3" w:type="dxa"/>
            <w:vAlign w:val="center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E506E" w:rsidRPr="0098312F" w:rsidTr="006D6F92">
        <w:tc>
          <w:tcPr>
            <w:tcW w:w="6048" w:type="dxa"/>
          </w:tcPr>
          <w:p w:rsidR="004E506E" w:rsidRPr="0098312F" w:rsidRDefault="004E506E" w:rsidP="00C273D7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Число зарегистрированных лиц, употребляющих наркотические вещества с вредными последствиями</w:t>
            </w:r>
          </w:p>
        </w:tc>
        <w:tc>
          <w:tcPr>
            <w:tcW w:w="1800" w:type="dxa"/>
            <w:vAlign w:val="center"/>
          </w:tcPr>
          <w:p w:rsidR="004E506E" w:rsidRPr="00ED2819" w:rsidRDefault="0025329F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723" w:type="dxa"/>
            <w:vAlign w:val="center"/>
          </w:tcPr>
          <w:p w:rsidR="004E506E" w:rsidRPr="00ED2819" w:rsidRDefault="0025329F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4E506E" w:rsidRPr="0098312F" w:rsidTr="006D6F92">
        <w:tc>
          <w:tcPr>
            <w:tcW w:w="6048" w:type="dxa"/>
          </w:tcPr>
          <w:p w:rsidR="004E506E" w:rsidRPr="0098312F" w:rsidRDefault="004E506E" w:rsidP="00C273D7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Из них подростков:</w:t>
            </w:r>
          </w:p>
        </w:tc>
        <w:tc>
          <w:tcPr>
            <w:tcW w:w="1800" w:type="dxa"/>
            <w:vAlign w:val="center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23" w:type="dxa"/>
            <w:vAlign w:val="center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506E" w:rsidRPr="0098312F" w:rsidTr="006D6F92">
        <w:tc>
          <w:tcPr>
            <w:tcW w:w="6048" w:type="dxa"/>
          </w:tcPr>
          <w:p w:rsidR="004E506E" w:rsidRPr="0098312F" w:rsidRDefault="004E506E" w:rsidP="00C273D7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Число зарегистрированных лиц, употребляющих наркотические вещества с вредными последствиями с диагнозом, установленным в первые в жизни</w:t>
            </w:r>
          </w:p>
        </w:tc>
        <w:tc>
          <w:tcPr>
            <w:tcW w:w="1800" w:type="dxa"/>
            <w:vAlign w:val="center"/>
          </w:tcPr>
          <w:p w:rsidR="004E506E" w:rsidRPr="00ED2819" w:rsidRDefault="00ED2819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8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  <w:vAlign w:val="center"/>
          </w:tcPr>
          <w:p w:rsidR="004E506E" w:rsidRPr="00ED2819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8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506E" w:rsidRPr="0098312F" w:rsidTr="006D6F92">
        <w:tc>
          <w:tcPr>
            <w:tcW w:w="6048" w:type="dxa"/>
          </w:tcPr>
          <w:p w:rsidR="004E506E" w:rsidRPr="0098312F" w:rsidRDefault="004E506E" w:rsidP="00C273D7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Из них подростков:</w:t>
            </w:r>
          </w:p>
        </w:tc>
        <w:tc>
          <w:tcPr>
            <w:tcW w:w="1800" w:type="dxa"/>
            <w:vAlign w:val="center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23" w:type="dxa"/>
            <w:vAlign w:val="center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506E" w:rsidRPr="0098312F" w:rsidTr="006D6F92">
        <w:tc>
          <w:tcPr>
            <w:tcW w:w="6048" w:type="dxa"/>
          </w:tcPr>
          <w:p w:rsidR="004E506E" w:rsidRPr="0098312F" w:rsidRDefault="004E506E" w:rsidP="00C273D7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Число больных наркоманией снятых с наблюдения по разным причинам. (Д+П)</w:t>
            </w:r>
          </w:p>
        </w:tc>
        <w:tc>
          <w:tcPr>
            <w:tcW w:w="1800" w:type="dxa"/>
            <w:vAlign w:val="center"/>
          </w:tcPr>
          <w:p w:rsidR="004E506E" w:rsidRPr="00ED2819" w:rsidRDefault="0025329F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23" w:type="dxa"/>
            <w:vAlign w:val="center"/>
          </w:tcPr>
          <w:p w:rsidR="004E506E" w:rsidRPr="00ED2819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D0F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E506E" w:rsidRPr="0098312F" w:rsidTr="006D6F92">
        <w:tc>
          <w:tcPr>
            <w:tcW w:w="6048" w:type="dxa"/>
          </w:tcPr>
          <w:p w:rsidR="004E506E" w:rsidRPr="0098312F" w:rsidRDefault="004E506E" w:rsidP="00C273D7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Число больных наркоманией, снятых с наблюдения в связи со смертью по причине острого отравления (передозировка) наркотиков</w:t>
            </w:r>
          </w:p>
        </w:tc>
        <w:tc>
          <w:tcPr>
            <w:tcW w:w="1800" w:type="dxa"/>
            <w:vAlign w:val="center"/>
          </w:tcPr>
          <w:p w:rsidR="004E506E" w:rsidRPr="0098312F" w:rsidRDefault="002D02F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2F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723" w:type="dxa"/>
            <w:vAlign w:val="center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E506E" w:rsidRPr="0098312F" w:rsidRDefault="004E506E" w:rsidP="00BC0E70">
      <w:pPr>
        <w:pStyle w:val="af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ED2819" w:rsidRDefault="004E506E" w:rsidP="00BC0E70">
      <w:pPr>
        <w:pStyle w:val="af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F21">
        <w:rPr>
          <w:rFonts w:ascii="Times New Roman" w:hAnsi="Times New Roman"/>
          <w:sz w:val="28"/>
          <w:szCs w:val="28"/>
        </w:rPr>
        <w:t>В 2018 году (9 мес.)  на диспансерном наблюдении находится 502 чел. (АППГ 515 чел). Из них с DS: Синдром зависимости от алкоголя – 370 чел. (АППГ</w:t>
      </w:r>
      <w:r w:rsidR="0025329F" w:rsidRPr="003D0F21">
        <w:rPr>
          <w:rFonts w:ascii="Times New Roman" w:hAnsi="Times New Roman"/>
          <w:sz w:val="28"/>
          <w:szCs w:val="28"/>
        </w:rPr>
        <w:t xml:space="preserve"> 382</w:t>
      </w:r>
      <w:r w:rsidRPr="003D0F21">
        <w:rPr>
          <w:rFonts w:ascii="Times New Roman" w:hAnsi="Times New Roman"/>
          <w:sz w:val="28"/>
          <w:szCs w:val="28"/>
        </w:rPr>
        <w:t xml:space="preserve"> чел.). С DS: Синдром зависимости от наркотических веществ – 59 чел. (АППГ 69 чел.). С DS: Синдром зависимости от ненаркотических веществ – </w:t>
      </w:r>
      <w:r w:rsidR="003D0F21" w:rsidRPr="003D0F21">
        <w:rPr>
          <w:rFonts w:ascii="Times New Roman" w:hAnsi="Times New Roman"/>
          <w:sz w:val="28"/>
          <w:szCs w:val="28"/>
        </w:rPr>
        <w:t>2</w:t>
      </w:r>
      <w:r w:rsidRPr="003D0F21">
        <w:rPr>
          <w:rFonts w:ascii="Times New Roman" w:hAnsi="Times New Roman"/>
          <w:sz w:val="28"/>
          <w:szCs w:val="28"/>
        </w:rPr>
        <w:t xml:space="preserve"> чел. (АППГ </w:t>
      </w:r>
      <w:r w:rsidR="00125AC8" w:rsidRPr="003D0F21">
        <w:rPr>
          <w:rFonts w:ascii="Times New Roman" w:hAnsi="Times New Roman"/>
          <w:sz w:val="28"/>
          <w:szCs w:val="28"/>
        </w:rPr>
        <w:t>2</w:t>
      </w:r>
      <w:r w:rsidR="004A7A54" w:rsidRPr="003D0F21">
        <w:rPr>
          <w:rFonts w:ascii="Times New Roman" w:hAnsi="Times New Roman"/>
          <w:sz w:val="28"/>
          <w:szCs w:val="28"/>
        </w:rPr>
        <w:t xml:space="preserve"> </w:t>
      </w:r>
      <w:r w:rsidRPr="003D0F21">
        <w:rPr>
          <w:rFonts w:ascii="Times New Roman" w:hAnsi="Times New Roman"/>
          <w:sz w:val="28"/>
          <w:szCs w:val="28"/>
        </w:rPr>
        <w:t xml:space="preserve"> чел.). С DS: Пагубное употребление алкоголя 22 чел. (АППГ 21 чел.). С DS: Пагубное употребление наркотических веществ - 49 чел. (АППГ 41 чел.). С DS: Пагубное употребление ненаркотических веществ - 0 чел. (АППГ 0</w:t>
      </w:r>
      <w:r w:rsidR="00ED2819" w:rsidRPr="003D0F21">
        <w:rPr>
          <w:rFonts w:ascii="Times New Roman" w:hAnsi="Times New Roman"/>
          <w:sz w:val="28"/>
          <w:szCs w:val="28"/>
        </w:rPr>
        <w:t xml:space="preserve"> чел.).</w:t>
      </w:r>
    </w:p>
    <w:p w:rsidR="004E506E" w:rsidRPr="0098312F" w:rsidRDefault="004E506E" w:rsidP="00BC0E70">
      <w:pPr>
        <w:pStyle w:val="af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12F">
        <w:rPr>
          <w:rFonts w:ascii="Times New Roman" w:hAnsi="Times New Roman"/>
          <w:sz w:val="28"/>
          <w:szCs w:val="28"/>
        </w:rPr>
        <w:lastRenderedPageBreak/>
        <w:t xml:space="preserve">В 2018г. За истекший период впервые взято на диспансерное наблюдение 6 чел., снято с наблюдения 16 чел </w:t>
      </w:r>
    </w:p>
    <w:p w:rsidR="004E506E" w:rsidRPr="0098312F" w:rsidRDefault="004E506E" w:rsidP="00BC0E70">
      <w:pPr>
        <w:pStyle w:val="a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8312F">
        <w:rPr>
          <w:rFonts w:ascii="Times New Roman" w:hAnsi="Times New Roman"/>
          <w:sz w:val="28"/>
          <w:szCs w:val="28"/>
        </w:rPr>
        <w:t xml:space="preserve">Состоит под наблюдением за 9 мес. </w:t>
      </w:r>
      <w:smartTag w:uri="urn:schemas-microsoft-com:office:smarttags" w:element="metricconverter">
        <w:smartTagPr>
          <w:attr w:name="ProductID" w:val="2018 г"/>
        </w:smartTagPr>
        <w:r w:rsidRPr="0098312F">
          <w:rPr>
            <w:rFonts w:ascii="Times New Roman" w:hAnsi="Times New Roman"/>
            <w:sz w:val="28"/>
            <w:szCs w:val="28"/>
          </w:rPr>
          <w:t>2018 г</w:t>
        </w:r>
      </w:smartTag>
      <w:r w:rsidRPr="0098312F">
        <w:rPr>
          <w:rFonts w:ascii="Times New Roman" w:hAnsi="Times New Roman"/>
          <w:sz w:val="28"/>
          <w:szCs w:val="28"/>
        </w:rPr>
        <w:t>.</w:t>
      </w:r>
    </w:p>
    <w:p w:rsidR="004E506E" w:rsidRPr="0098312F" w:rsidRDefault="004E506E" w:rsidP="00BC0E70">
      <w:pPr>
        <w:pStyle w:val="af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  <w:gridCol w:w="807"/>
        <w:gridCol w:w="809"/>
        <w:gridCol w:w="807"/>
        <w:gridCol w:w="809"/>
        <w:gridCol w:w="807"/>
        <w:gridCol w:w="803"/>
      </w:tblGrid>
      <w:tr w:rsidR="004E506E" w:rsidRPr="0098312F" w:rsidTr="006D6F92">
        <w:tc>
          <w:tcPr>
            <w:tcW w:w="2570" w:type="pct"/>
            <w:vMerge w:val="restart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312F">
              <w:rPr>
                <w:rFonts w:ascii="Times New Roman" w:hAnsi="Times New Roman"/>
                <w:b/>
                <w:sz w:val="28"/>
                <w:szCs w:val="28"/>
              </w:rPr>
              <w:t>DS:</w:t>
            </w:r>
          </w:p>
        </w:tc>
        <w:tc>
          <w:tcPr>
            <w:tcW w:w="811" w:type="pct"/>
            <w:gridSpan w:val="2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312F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811" w:type="pct"/>
            <w:gridSpan w:val="2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312F">
              <w:rPr>
                <w:rFonts w:ascii="Times New Roman" w:hAnsi="Times New Roman"/>
                <w:b/>
                <w:sz w:val="28"/>
                <w:szCs w:val="28"/>
              </w:rPr>
              <w:t>подростки</w:t>
            </w:r>
          </w:p>
        </w:tc>
        <w:tc>
          <w:tcPr>
            <w:tcW w:w="809" w:type="pct"/>
            <w:gridSpan w:val="2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312F"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</w:p>
        </w:tc>
      </w:tr>
      <w:tr w:rsidR="004E506E" w:rsidRPr="0098312F" w:rsidTr="006D6F92">
        <w:tc>
          <w:tcPr>
            <w:tcW w:w="2570" w:type="pct"/>
            <w:vMerge/>
          </w:tcPr>
          <w:p w:rsidR="004E506E" w:rsidRPr="0098312F" w:rsidRDefault="004E506E" w:rsidP="00C273D7">
            <w:pPr>
              <w:pStyle w:val="af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pct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312F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406" w:type="pct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312F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405" w:type="pct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312F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406" w:type="pct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312F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405" w:type="pct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312F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404" w:type="pct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312F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</w:tr>
      <w:tr w:rsidR="004E506E" w:rsidRPr="0098312F" w:rsidTr="006D6F92">
        <w:tc>
          <w:tcPr>
            <w:tcW w:w="2570" w:type="pct"/>
          </w:tcPr>
          <w:p w:rsidR="004E506E" w:rsidRPr="0098312F" w:rsidRDefault="004E506E" w:rsidP="00C273D7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Синдром зависимости от алкоголя</w:t>
            </w:r>
          </w:p>
        </w:tc>
        <w:tc>
          <w:tcPr>
            <w:tcW w:w="405" w:type="pct"/>
            <w:vAlign w:val="center"/>
          </w:tcPr>
          <w:p w:rsidR="004E506E" w:rsidRPr="0019721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1F"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  <w:tc>
          <w:tcPr>
            <w:tcW w:w="406" w:type="pct"/>
            <w:vAlign w:val="center"/>
          </w:tcPr>
          <w:p w:rsidR="004E506E" w:rsidRPr="0019721F" w:rsidRDefault="00125AC8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1F">
              <w:rPr>
                <w:rFonts w:ascii="Times New Roman" w:hAnsi="Times New Roman"/>
                <w:sz w:val="28"/>
                <w:szCs w:val="28"/>
              </w:rPr>
              <w:t xml:space="preserve">382 </w:t>
            </w:r>
          </w:p>
        </w:tc>
        <w:tc>
          <w:tcPr>
            <w:tcW w:w="405" w:type="pct"/>
          </w:tcPr>
          <w:p w:rsidR="004E506E" w:rsidRPr="0019721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6" w:type="pct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5" w:type="pct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4" w:type="pct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506E" w:rsidRPr="0098312F" w:rsidTr="006D6F92">
        <w:tc>
          <w:tcPr>
            <w:tcW w:w="2570" w:type="pct"/>
          </w:tcPr>
          <w:p w:rsidR="004E506E" w:rsidRPr="0098312F" w:rsidRDefault="004E506E" w:rsidP="00C273D7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Синдром зависимости от наркотических веществ</w:t>
            </w:r>
          </w:p>
        </w:tc>
        <w:tc>
          <w:tcPr>
            <w:tcW w:w="405" w:type="pct"/>
            <w:vAlign w:val="center"/>
          </w:tcPr>
          <w:p w:rsidR="004E506E" w:rsidRPr="0019721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1F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06" w:type="pct"/>
            <w:vAlign w:val="center"/>
          </w:tcPr>
          <w:p w:rsidR="004E506E" w:rsidRPr="0019721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1F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405" w:type="pct"/>
          </w:tcPr>
          <w:p w:rsidR="004E506E" w:rsidRPr="0019721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6" w:type="pct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5" w:type="pct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4" w:type="pct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506E" w:rsidRPr="0098312F" w:rsidTr="006D6F92">
        <w:tc>
          <w:tcPr>
            <w:tcW w:w="2570" w:type="pct"/>
          </w:tcPr>
          <w:p w:rsidR="004E506E" w:rsidRPr="0098312F" w:rsidRDefault="004E506E" w:rsidP="00C273D7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Синдром зависимости от ненаркотических веществ</w:t>
            </w:r>
          </w:p>
        </w:tc>
        <w:tc>
          <w:tcPr>
            <w:tcW w:w="405" w:type="pct"/>
            <w:vAlign w:val="center"/>
          </w:tcPr>
          <w:p w:rsidR="004E506E" w:rsidRPr="0019721F" w:rsidRDefault="0019721F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6" w:type="pct"/>
            <w:vAlign w:val="center"/>
          </w:tcPr>
          <w:p w:rsidR="004E506E" w:rsidRPr="0019721F" w:rsidRDefault="0019721F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5" w:type="pct"/>
          </w:tcPr>
          <w:p w:rsidR="004E506E" w:rsidRPr="0019721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6" w:type="pct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5" w:type="pct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4" w:type="pct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506E" w:rsidRPr="0098312F" w:rsidTr="006D6F92">
        <w:tc>
          <w:tcPr>
            <w:tcW w:w="2570" w:type="pct"/>
          </w:tcPr>
          <w:p w:rsidR="004E506E" w:rsidRPr="0098312F" w:rsidRDefault="004E506E" w:rsidP="00C273D7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Пагубное употребление алкоголя</w:t>
            </w:r>
          </w:p>
        </w:tc>
        <w:tc>
          <w:tcPr>
            <w:tcW w:w="405" w:type="pct"/>
            <w:vAlign w:val="center"/>
          </w:tcPr>
          <w:p w:rsidR="004E506E" w:rsidRPr="0019721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1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06" w:type="pct"/>
            <w:vAlign w:val="center"/>
          </w:tcPr>
          <w:p w:rsidR="004E506E" w:rsidRPr="0019721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1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05" w:type="pct"/>
          </w:tcPr>
          <w:p w:rsidR="004E506E" w:rsidRPr="0019721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6" w:type="pct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5" w:type="pct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4" w:type="pct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506E" w:rsidRPr="0098312F" w:rsidTr="006D6F92">
        <w:tc>
          <w:tcPr>
            <w:tcW w:w="2570" w:type="pct"/>
          </w:tcPr>
          <w:p w:rsidR="004E506E" w:rsidRPr="0098312F" w:rsidRDefault="004E506E" w:rsidP="00C273D7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Пагубное употребление наркотических веществ</w:t>
            </w:r>
          </w:p>
        </w:tc>
        <w:tc>
          <w:tcPr>
            <w:tcW w:w="405" w:type="pct"/>
            <w:vAlign w:val="center"/>
          </w:tcPr>
          <w:p w:rsidR="004E506E" w:rsidRPr="0019721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1F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06" w:type="pct"/>
            <w:vAlign w:val="center"/>
          </w:tcPr>
          <w:p w:rsidR="004E506E" w:rsidRPr="0019721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1F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05" w:type="pct"/>
          </w:tcPr>
          <w:p w:rsidR="004E506E" w:rsidRPr="0019721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6" w:type="pct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5" w:type="pct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4" w:type="pct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506E" w:rsidRPr="0098312F" w:rsidTr="006D6F92">
        <w:tc>
          <w:tcPr>
            <w:tcW w:w="2570" w:type="pct"/>
          </w:tcPr>
          <w:p w:rsidR="004E506E" w:rsidRPr="0098312F" w:rsidRDefault="004E506E" w:rsidP="00C273D7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Пагубное употребление ненаркотических веществ</w:t>
            </w:r>
          </w:p>
        </w:tc>
        <w:tc>
          <w:tcPr>
            <w:tcW w:w="405" w:type="pct"/>
            <w:vAlign w:val="center"/>
          </w:tcPr>
          <w:p w:rsidR="004E506E" w:rsidRPr="0019721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06E" w:rsidRPr="0019721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1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6" w:type="pct"/>
            <w:vAlign w:val="center"/>
          </w:tcPr>
          <w:p w:rsidR="004E506E" w:rsidRPr="0019721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1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05" w:type="pct"/>
          </w:tcPr>
          <w:p w:rsidR="004E506E" w:rsidRPr="0019721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6" w:type="pct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5" w:type="pct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4" w:type="pct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506E" w:rsidRPr="0098312F" w:rsidTr="006D6F92">
        <w:tc>
          <w:tcPr>
            <w:tcW w:w="2570" w:type="pct"/>
          </w:tcPr>
          <w:p w:rsidR="004E506E" w:rsidRPr="0098312F" w:rsidRDefault="004E506E" w:rsidP="00C273D7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405" w:type="pct"/>
            <w:vAlign w:val="center"/>
          </w:tcPr>
          <w:p w:rsidR="004E506E" w:rsidRPr="0019721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1F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406" w:type="pct"/>
            <w:vAlign w:val="center"/>
          </w:tcPr>
          <w:p w:rsidR="004E506E" w:rsidRPr="0019721F" w:rsidRDefault="0019721F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1F">
              <w:rPr>
                <w:rFonts w:ascii="Times New Roman" w:hAnsi="Times New Roman"/>
                <w:sz w:val="28"/>
                <w:szCs w:val="28"/>
              </w:rPr>
              <w:t>515</w:t>
            </w:r>
          </w:p>
        </w:tc>
        <w:tc>
          <w:tcPr>
            <w:tcW w:w="405" w:type="pct"/>
          </w:tcPr>
          <w:p w:rsidR="004E506E" w:rsidRPr="0019721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2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6" w:type="pct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5" w:type="pct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4" w:type="pct"/>
          </w:tcPr>
          <w:p w:rsidR="004E506E" w:rsidRPr="0098312F" w:rsidRDefault="004E506E" w:rsidP="00C273D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1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E506E" w:rsidRPr="0098312F" w:rsidRDefault="004E506E" w:rsidP="00BC0E70">
      <w:pPr>
        <w:pStyle w:val="af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E506E" w:rsidRPr="0098312F" w:rsidRDefault="004E506E" w:rsidP="00BC0E70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12F">
        <w:rPr>
          <w:rFonts w:ascii="Times New Roman" w:hAnsi="Times New Roman"/>
          <w:sz w:val="28"/>
          <w:szCs w:val="28"/>
        </w:rPr>
        <w:t xml:space="preserve">Важно отметить, что на диспансерном наблюдении по итогам 2 лет несовершеннолетние не состоят. </w:t>
      </w:r>
    </w:p>
    <w:p w:rsidR="004E506E" w:rsidRPr="0098312F" w:rsidRDefault="004E506E" w:rsidP="00BC0E70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12F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РФ от 28.05.2014г. № 484 по решению суда нуждаются в лечении и реабилитации 21 человек, на сегодняшний день 14 человек прошли лечение, 3 прошли курс реабилитации. </w:t>
      </w:r>
    </w:p>
    <w:p w:rsidR="004E506E" w:rsidRDefault="004E506E" w:rsidP="00BC0E70">
      <w:pPr>
        <w:pStyle w:val="11"/>
        <w:autoSpaceDE w:val="0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323AD" w:rsidRPr="00E47A90" w:rsidRDefault="008323AD" w:rsidP="00BC0E70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A90">
        <w:rPr>
          <w:rFonts w:ascii="Times New Roman" w:hAnsi="Times New Roman"/>
          <w:sz w:val="28"/>
          <w:szCs w:val="28"/>
        </w:rPr>
        <w:t>Исходя из анализа 2 лет (</w:t>
      </w:r>
      <w:r w:rsidR="00592DBD">
        <w:rPr>
          <w:rFonts w:ascii="Times New Roman" w:hAnsi="Times New Roman"/>
          <w:sz w:val="28"/>
          <w:szCs w:val="28"/>
        </w:rPr>
        <w:t>9</w:t>
      </w:r>
      <w:r w:rsidRPr="00E47A90">
        <w:rPr>
          <w:rFonts w:ascii="Times New Roman" w:hAnsi="Times New Roman"/>
          <w:sz w:val="28"/>
          <w:szCs w:val="28"/>
        </w:rPr>
        <w:t xml:space="preserve"> мес.) заболеваемость наркоманией снизилась (2017г.: </w:t>
      </w:r>
      <w:r w:rsidR="00406158">
        <w:rPr>
          <w:rFonts w:ascii="Times New Roman" w:hAnsi="Times New Roman"/>
          <w:sz w:val="28"/>
          <w:szCs w:val="28"/>
        </w:rPr>
        <w:t>122,1</w:t>
      </w:r>
      <w:r w:rsidRPr="00E47A90">
        <w:rPr>
          <w:rFonts w:ascii="Times New Roman" w:hAnsi="Times New Roman"/>
          <w:sz w:val="28"/>
          <w:szCs w:val="28"/>
        </w:rPr>
        <w:t xml:space="preserve"> на 100 тыс.насел., 2018г.: </w:t>
      </w:r>
      <w:r w:rsidR="00406158">
        <w:rPr>
          <w:rFonts w:ascii="Times New Roman" w:hAnsi="Times New Roman"/>
          <w:sz w:val="28"/>
          <w:szCs w:val="28"/>
        </w:rPr>
        <w:t>104</w:t>
      </w:r>
      <w:r w:rsidRPr="00E47A90">
        <w:rPr>
          <w:rFonts w:ascii="Times New Roman" w:hAnsi="Times New Roman"/>
          <w:sz w:val="28"/>
          <w:szCs w:val="28"/>
        </w:rPr>
        <w:t>,</w:t>
      </w:r>
      <w:r w:rsidR="00406158">
        <w:rPr>
          <w:rFonts w:ascii="Times New Roman" w:hAnsi="Times New Roman"/>
          <w:sz w:val="28"/>
          <w:szCs w:val="28"/>
        </w:rPr>
        <w:t>4</w:t>
      </w:r>
      <w:r w:rsidRPr="00E47A90">
        <w:rPr>
          <w:rFonts w:ascii="Times New Roman" w:hAnsi="Times New Roman"/>
          <w:sz w:val="28"/>
          <w:szCs w:val="28"/>
        </w:rPr>
        <w:t xml:space="preserve"> на  100 тыс</w:t>
      </w:r>
      <w:r w:rsidR="00350A6B">
        <w:rPr>
          <w:rFonts w:ascii="Times New Roman" w:hAnsi="Times New Roman"/>
          <w:sz w:val="28"/>
          <w:szCs w:val="28"/>
        </w:rPr>
        <w:t xml:space="preserve">.насел.) и снижение составляет 16,9 </w:t>
      </w:r>
      <w:r w:rsidRPr="00E47A90">
        <w:rPr>
          <w:rFonts w:ascii="Times New Roman" w:hAnsi="Times New Roman"/>
          <w:sz w:val="28"/>
          <w:szCs w:val="28"/>
        </w:rPr>
        <w:t xml:space="preserve">%. Заболеваемость алкоголизмом также снизилась (2017г.: </w:t>
      </w:r>
      <w:r w:rsidR="00350A6B">
        <w:rPr>
          <w:rFonts w:ascii="Times New Roman" w:hAnsi="Times New Roman"/>
          <w:sz w:val="28"/>
          <w:szCs w:val="28"/>
        </w:rPr>
        <w:t>676</w:t>
      </w:r>
      <w:r w:rsidRPr="00E47A90">
        <w:rPr>
          <w:rFonts w:ascii="Times New Roman" w:hAnsi="Times New Roman"/>
          <w:sz w:val="28"/>
          <w:szCs w:val="28"/>
        </w:rPr>
        <w:t>,</w:t>
      </w:r>
      <w:r w:rsidR="00350A6B">
        <w:rPr>
          <w:rFonts w:ascii="Times New Roman" w:hAnsi="Times New Roman"/>
          <w:sz w:val="28"/>
          <w:szCs w:val="28"/>
        </w:rPr>
        <w:t>2</w:t>
      </w:r>
      <w:r w:rsidRPr="00E47A90">
        <w:rPr>
          <w:rFonts w:ascii="Times New Roman" w:hAnsi="Times New Roman"/>
          <w:sz w:val="28"/>
          <w:szCs w:val="28"/>
        </w:rPr>
        <w:t xml:space="preserve"> на 100 тыс.насел., 2018г.: </w:t>
      </w:r>
      <w:r w:rsidR="00350A6B">
        <w:rPr>
          <w:rFonts w:ascii="Times New Roman" w:hAnsi="Times New Roman"/>
          <w:sz w:val="28"/>
          <w:szCs w:val="28"/>
        </w:rPr>
        <w:t>654</w:t>
      </w:r>
      <w:r w:rsidRPr="00E47A90">
        <w:rPr>
          <w:rFonts w:ascii="Times New Roman" w:hAnsi="Times New Roman"/>
          <w:sz w:val="28"/>
          <w:szCs w:val="28"/>
        </w:rPr>
        <w:t>,</w:t>
      </w:r>
      <w:r w:rsidR="00350A6B">
        <w:rPr>
          <w:rFonts w:ascii="Times New Roman" w:hAnsi="Times New Roman"/>
          <w:sz w:val="28"/>
          <w:szCs w:val="28"/>
        </w:rPr>
        <w:t>2</w:t>
      </w:r>
      <w:r w:rsidRPr="00E47A90">
        <w:rPr>
          <w:rFonts w:ascii="Times New Roman" w:hAnsi="Times New Roman"/>
          <w:sz w:val="28"/>
          <w:szCs w:val="28"/>
        </w:rPr>
        <w:t xml:space="preserve"> на  100 тыс.насел.), снижение составило </w:t>
      </w:r>
      <w:r w:rsidR="00350A6B">
        <w:rPr>
          <w:rFonts w:ascii="Times New Roman" w:hAnsi="Times New Roman"/>
          <w:sz w:val="28"/>
          <w:szCs w:val="28"/>
        </w:rPr>
        <w:t>3,2%.</w:t>
      </w:r>
    </w:p>
    <w:p w:rsidR="00E14D25" w:rsidRDefault="00E14D25" w:rsidP="00BC0E70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23AD" w:rsidRPr="00E47A90" w:rsidRDefault="008323AD" w:rsidP="00BC0E70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A90">
        <w:rPr>
          <w:rFonts w:ascii="Times New Roman" w:hAnsi="Times New Roman"/>
          <w:sz w:val="28"/>
          <w:szCs w:val="28"/>
        </w:rPr>
        <w:t>Информация о профилактической работе ГБУЗ СО «</w:t>
      </w:r>
      <w:r w:rsidR="00E14D25">
        <w:rPr>
          <w:rFonts w:ascii="Times New Roman" w:hAnsi="Times New Roman"/>
          <w:sz w:val="28"/>
          <w:szCs w:val="28"/>
        </w:rPr>
        <w:t xml:space="preserve">Красноярская </w:t>
      </w:r>
      <w:r w:rsidRPr="00E47A90">
        <w:rPr>
          <w:rFonts w:ascii="Times New Roman" w:hAnsi="Times New Roman"/>
          <w:sz w:val="28"/>
          <w:szCs w:val="28"/>
        </w:rPr>
        <w:t>ЦРБ»:</w:t>
      </w:r>
    </w:p>
    <w:p w:rsidR="008323AD" w:rsidRPr="00E47A90" w:rsidRDefault="008323AD" w:rsidP="00BC0E70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A9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7A90">
        <w:rPr>
          <w:rFonts w:ascii="Times New Roman" w:hAnsi="Times New Roman"/>
          <w:sz w:val="28"/>
          <w:szCs w:val="28"/>
        </w:rPr>
        <w:t>ежедневные индивидуальные беседы с пациентами и их родственниками;</w:t>
      </w:r>
    </w:p>
    <w:p w:rsidR="008323AD" w:rsidRPr="00E47A90" w:rsidRDefault="008323AD" w:rsidP="00BC0E70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A9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7A90">
        <w:rPr>
          <w:rFonts w:ascii="Times New Roman" w:hAnsi="Times New Roman"/>
          <w:sz w:val="28"/>
          <w:szCs w:val="28"/>
        </w:rPr>
        <w:t xml:space="preserve">проведение работы по выявлению лиц, употребляющих ПАВ в рамках мед. осмотров. </w:t>
      </w:r>
    </w:p>
    <w:p w:rsidR="008323AD" w:rsidRPr="00E47A90" w:rsidRDefault="008323AD" w:rsidP="00BC0E70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A9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7A90">
        <w:rPr>
          <w:rFonts w:ascii="Times New Roman" w:hAnsi="Times New Roman"/>
          <w:sz w:val="28"/>
          <w:szCs w:val="28"/>
        </w:rPr>
        <w:t>взаимодействие с сотрудниками МВД по выявлению и профилактике наркологических заболеваний.</w:t>
      </w:r>
    </w:p>
    <w:p w:rsidR="008323AD" w:rsidRDefault="008323AD" w:rsidP="00BC0E70">
      <w:pPr>
        <w:pStyle w:val="11"/>
        <w:autoSpaceDE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323AD" w:rsidRPr="00BC0E70" w:rsidRDefault="008323AD" w:rsidP="00BC0E70">
      <w:pPr>
        <w:pStyle w:val="1"/>
        <w:numPr>
          <w:ilvl w:val="0"/>
          <w:numId w:val="9"/>
        </w:numPr>
        <w:spacing w:line="240" w:lineRule="auto"/>
        <w:ind w:left="426"/>
        <w:jc w:val="both"/>
      </w:pPr>
      <w:r w:rsidRPr="00BC0E70">
        <w:t xml:space="preserve">Информация о проведении мероприятий в сфере профилактики </w:t>
      </w:r>
      <w:proofErr w:type="spellStart"/>
      <w:r w:rsidRPr="00BC0E70">
        <w:t>наркопотребления</w:t>
      </w:r>
      <w:proofErr w:type="spellEnd"/>
      <w:r w:rsidR="00BC0E70" w:rsidRPr="00BC0E70">
        <w:t>.</w:t>
      </w:r>
    </w:p>
    <w:p w:rsidR="00F9666B" w:rsidRDefault="00F9666B" w:rsidP="00BC0E70">
      <w:pPr>
        <w:spacing w:line="276" w:lineRule="auto"/>
        <w:ind w:firstLine="352"/>
      </w:pPr>
      <w:r>
        <w:t xml:space="preserve">Деятельность районной межведомственной антинаркотической комиссии организована со всеми требованиями руководящих документов. В виду того, что </w:t>
      </w:r>
      <w:r>
        <w:lastRenderedPageBreak/>
        <w:t>в период с января по июнь 2018 года не было секретаря</w:t>
      </w:r>
      <w:r w:rsidR="006D6F92">
        <w:t xml:space="preserve"> комиссии</w:t>
      </w:r>
      <w:r>
        <w:t xml:space="preserve">, заседания не были проведены. После утверждения в должности </w:t>
      </w:r>
      <w:r w:rsidR="00D71613">
        <w:t xml:space="preserve">нового </w:t>
      </w:r>
      <w:r>
        <w:t>секретаря антинаркотической комиссии были восстановлены долги по заседаниям за первый и второй квартал и</w:t>
      </w:r>
      <w:r w:rsidR="00D71613">
        <w:t xml:space="preserve">, </w:t>
      </w:r>
      <w:r>
        <w:t>согласно плану работы комиссии на 2018 год</w:t>
      </w:r>
      <w:r w:rsidR="006D6F92">
        <w:t>,</w:t>
      </w:r>
      <w:r>
        <w:t xml:space="preserve"> 12.09.2018 проведено заседание комиссии за </w:t>
      </w:r>
      <w:r>
        <w:rPr>
          <w:lang w:val="en-US"/>
        </w:rPr>
        <w:t>III</w:t>
      </w:r>
      <w:r>
        <w:t xml:space="preserve"> квартал.</w:t>
      </w:r>
      <w:r w:rsidR="006D6F92">
        <w:t xml:space="preserve"> </w:t>
      </w:r>
    </w:p>
    <w:p w:rsidR="006D6F92" w:rsidRDefault="006D6F92" w:rsidP="00BC0E70">
      <w:pPr>
        <w:spacing w:line="276" w:lineRule="auto"/>
        <w:ind w:firstLine="709"/>
      </w:pPr>
      <w:r w:rsidRPr="006D6F92">
        <w:t xml:space="preserve">В связи с окончанием срока действия муниципальной программы </w:t>
      </w:r>
      <w:r>
        <w:t>«</w:t>
      </w:r>
      <w:r w:rsidR="00B74883" w:rsidRPr="00B74883">
        <w:t>Противодействие незаконному обороту наркотиков, профилактика наркомании и реабилитация наркозависимой части населения в муниципальном районе Красноярский Самарской области» на 2016 – 2018 годы»</w:t>
      </w:r>
      <w:r w:rsidR="00B74883">
        <w:t xml:space="preserve">, </w:t>
      </w:r>
      <w:r w:rsidRPr="006D6F92">
        <w:t xml:space="preserve">разрабатывается новая муниципальная программа на период 2019-2021, </w:t>
      </w:r>
      <w:r>
        <w:t xml:space="preserve">с проектом которой можно будет ознакомиться в начале ноября, </w:t>
      </w:r>
      <w:r w:rsidRPr="006D6F92">
        <w:t xml:space="preserve">утверждение </w:t>
      </w:r>
      <w:r>
        <w:t xml:space="preserve">Программы планируется </w:t>
      </w:r>
      <w:r w:rsidRPr="006D6F92">
        <w:t>в декабре 2018 года.</w:t>
      </w:r>
    </w:p>
    <w:p w:rsidR="00B74883" w:rsidRDefault="00B74883" w:rsidP="00BC0E70">
      <w:pPr>
        <w:spacing w:line="276" w:lineRule="auto"/>
        <w:ind w:firstLine="709"/>
      </w:pPr>
    </w:p>
    <w:p w:rsidR="004C3710" w:rsidRDefault="004C3710" w:rsidP="00BC0E70">
      <w:pPr>
        <w:pStyle w:val="2"/>
        <w:spacing w:line="276" w:lineRule="auto"/>
        <w:ind w:firstLine="709"/>
        <w:rPr>
          <w:szCs w:val="28"/>
        </w:rPr>
      </w:pPr>
      <w:r w:rsidRPr="0098312F">
        <w:rPr>
          <w:szCs w:val="28"/>
        </w:rPr>
        <w:t xml:space="preserve">В целях реализации мероприятий по противодействию незаконному обороту наркотиков и </w:t>
      </w:r>
      <w:r w:rsidRPr="0098312F">
        <w:rPr>
          <w:bCs/>
          <w:szCs w:val="28"/>
        </w:rPr>
        <w:t>профилактики наркомании в муниципальном районе Красноярский Самарской области действует</w:t>
      </w:r>
      <w:r w:rsidRPr="0098312F">
        <w:rPr>
          <w:szCs w:val="28"/>
        </w:rPr>
        <w:t xml:space="preserve"> муниципальная программа </w:t>
      </w:r>
      <w:r w:rsidRPr="0098312F">
        <w:rPr>
          <w:bCs/>
          <w:szCs w:val="28"/>
        </w:rPr>
        <w:t>«Противодействие незаконному обороту наркотиков, профилактика наркомании и реабилитация наркозависимой части населения в муниципальном районе Красноярский Самарской области» на 2016 – 2018 годы (далее – Программа)</w:t>
      </w:r>
      <w:r w:rsidRPr="0098312F">
        <w:rPr>
          <w:szCs w:val="28"/>
        </w:rPr>
        <w:t>, утвержденная постановлением администрации муниципального района Красноярский от 29.12.2015 года № 1331.</w:t>
      </w:r>
    </w:p>
    <w:p w:rsidR="004C3710" w:rsidRPr="0098312F" w:rsidRDefault="004C3710" w:rsidP="00BC0E70">
      <w:pPr>
        <w:spacing w:line="276" w:lineRule="auto"/>
        <w:ind w:firstLine="567"/>
        <w:jc w:val="both"/>
        <w:rPr>
          <w:szCs w:val="28"/>
        </w:rPr>
      </w:pPr>
      <w:r w:rsidRPr="0098312F">
        <w:rPr>
          <w:szCs w:val="28"/>
        </w:rPr>
        <w:t xml:space="preserve">Общий объем финансирования Программы за счет средств бюджета </w:t>
      </w:r>
      <w:r w:rsidRPr="0098312F">
        <w:rPr>
          <w:spacing w:val="-4"/>
          <w:szCs w:val="28"/>
        </w:rPr>
        <w:t>муниципального района Красноярский Самарской области</w:t>
      </w:r>
      <w:r w:rsidRPr="0098312F">
        <w:rPr>
          <w:szCs w:val="28"/>
        </w:rPr>
        <w:t xml:space="preserve"> составит 83</w:t>
      </w:r>
      <w:r>
        <w:rPr>
          <w:szCs w:val="28"/>
        </w:rPr>
        <w:t>2</w:t>
      </w:r>
      <w:r w:rsidRPr="0098312F">
        <w:rPr>
          <w:szCs w:val="28"/>
        </w:rPr>
        <w:t>,0 тыс. рублей, в том числе: в 2016 году – 641,0 тыс. рублей; в 2017 году - 169,0 тыс. рублей</w:t>
      </w:r>
      <w:r w:rsidRPr="0098312F">
        <w:rPr>
          <w:color w:val="000000"/>
          <w:szCs w:val="28"/>
        </w:rPr>
        <w:t>; в 2018 году – 29,0 тыс.рублей</w:t>
      </w:r>
      <w:r w:rsidRPr="0098312F">
        <w:rPr>
          <w:szCs w:val="28"/>
        </w:rPr>
        <w:t>.</w:t>
      </w:r>
    </w:p>
    <w:p w:rsidR="004C3710" w:rsidRPr="0098312F" w:rsidRDefault="004C3710" w:rsidP="00D71613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12F">
        <w:rPr>
          <w:rFonts w:ascii="Times New Roman" w:hAnsi="Times New Roman"/>
          <w:sz w:val="28"/>
          <w:szCs w:val="28"/>
        </w:rPr>
        <w:t>В 2018 году выделено - 2</w:t>
      </w:r>
      <w:r>
        <w:rPr>
          <w:rFonts w:ascii="Times New Roman" w:hAnsi="Times New Roman"/>
          <w:sz w:val="28"/>
          <w:szCs w:val="28"/>
        </w:rPr>
        <w:t>9</w:t>
      </w:r>
      <w:r w:rsidRPr="0098312F">
        <w:rPr>
          <w:rFonts w:ascii="Times New Roman" w:hAnsi="Times New Roman"/>
          <w:sz w:val="28"/>
          <w:szCs w:val="28"/>
        </w:rPr>
        <w:t>,0 тыс. рублей; освоено – 0 рублей.</w:t>
      </w:r>
    </w:p>
    <w:p w:rsidR="004C3710" w:rsidRPr="0098312F" w:rsidRDefault="004C3710" w:rsidP="00BC0E70">
      <w:pPr>
        <w:pStyle w:val="af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12F">
        <w:rPr>
          <w:rFonts w:ascii="Times New Roman" w:hAnsi="Times New Roman"/>
          <w:sz w:val="28"/>
          <w:szCs w:val="28"/>
        </w:rPr>
        <w:t xml:space="preserve">Освоение оставшейся части выделенных денежных средств запланировано на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4C37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квартал </w:t>
      </w:r>
      <w:r w:rsidRPr="0098312F">
        <w:rPr>
          <w:rFonts w:ascii="Times New Roman" w:hAnsi="Times New Roman"/>
          <w:sz w:val="28"/>
          <w:szCs w:val="28"/>
        </w:rPr>
        <w:t>2018 года.</w:t>
      </w:r>
    </w:p>
    <w:p w:rsidR="004C3710" w:rsidRDefault="004C3710" w:rsidP="00BC0E70">
      <w:pPr>
        <w:pStyle w:val="2"/>
        <w:spacing w:line="276" w:lineRule="auto"/>
        <w:ind w:firstLine="709"/>
        <w:rPr>
          <w:szCs w:val="28"/>
        </w:rPr>
      </w:pPr>
      <w:r>
        <w:rPr>
          <w:szCs w:val="28"/>
        </w:rPr>
        <w:t>Средства выделены на:</w:t>
      </w:r>
    </w:p>
    <w:p w:rsidR="004C3710" w:rsidRPr="0058535C" w:rsidRDefault="004C3710" w:rsidP="00BC0E70">
      <w:pPr>
        <w:pStyle w:val="af"/>
        <w:spacing w:line="276" w:lineRule="auto"/>
        <w:rPr>
          <w:rFonts w:ascii="Times New Roman" w:hAnsi="Times New Roman"/>
          <w:i/>
          <w:sz w:val="28"/>
          <w:szCs w:val="28"/>
        </w:rPr>
      </w:pPr>
      <w:r w:rsidRPr="0058535C">
        <w:rPr>
          <w:rFonts w:ascii="Times New Roman" w:hAnsi="Times New Roman"/>
          <w:i/>
          <w:sz w:val="28"/>
          <w:szCs w:val="28"/>
        </w:rPr>
        <w:t xml:space="preserve">- методическое обеспечение деятельности по вопросам профилактики наркомании, лечения, реабилитации и </w:t>
      </w:r>
      <w:proofErr w:type="spellStart"/>
      <w:r w:rsidRPr="0058535C">
        <w:rPr>
          <w:rFonts w:ascii="Times New Roman" w:hAnsi="Times New Roman"/>
          <w:i/>
          <w:sz w:val="28"/>
          <w:szCs w:val="28"/>
        </w:rPr>
        <w:t>ресоциализации</w:t>
      </w:r>
      <w:proofErr w:type="spellEnd"/>
      <w:r w:rsidRPr="0058535C">
        <w:rPr>
          <w:rFonts w:ascii="Times New Roman" w:hAnsi="Times New Roman"/>
          <w:i/>
          <w:sz w:val="28"/>
          <w:szCs w:val="28"/>
        </w:rPr>
        <w:t xml:space="preserve"> наркозависимых лиц. подписка на журнал «</w:t>
      </w:r>
      <w:proofErr w:type="spellStart"/>
      <w:r w:rsidRPr="0058535C">
        <w:rPr>
          <w:rFonts w:ascii="Times New Roman" w:hAnsi="Times New Roman"/>
          <w:i/>
          <w:sz w:val="28"/>
          <w:szCs w:val="28"/>
        </w:rPr>
        <w:t>НаркоНет</w:t>
      </w:r>
      <w:proofErr w:type="spellEnd"/>
      <w:r w:rsidRPr="0058535C">
        <w:rPr>
          <w:rFonts w:ascii="Times New Roman" w:hAnsi="Times New Roman"/>
          <w:i/>
          <w:sz w:val="28"/>
          <w:szCs w:val="28"/>
        </w:rPr>
        <w:t xml:space="preserve">» </w:t>
      </w:r>
      <w:r>
        <w:rPr>
          <w:rFonts w:ascii="Times New Roman" w:hAnsi="Times New Roman"/>
          <w:i/>
          <w:sz w:val="28"/>
          <w:szCs w:val="28"/>
        </w:rPr>
        <w:t xml:space="preserve">(9 </w:t>
      </w:r>
      <w:proofErr w:type="spellStart"/>
      <w:r>
        <w:rPr>
          <w:rFonts w:ascii="Times New Roman" w:hAnsi="Times New Roman"/>
          <w:i/>
          <w:sz w:val="28"/>
          <w:szCs w:val="28"/>
        </w:rPr>
        <w:t>тыс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</w:p>
    <w:p w:rsidR="004C3710" w:rsidRPr="0058535C" w:rsidRDefault="004C3710" w:rsidP="00BC0E70">
      <w:pPr>
        <w:pStyle w:val="af"/>
        <w:spacing w:line="276" w:lineRule="auto"/>
        <w:rPr>
          <w:rFonts w:ascii="Times New Roman" w:hAnsi="Times New Roman"/>
          <w:i/>
          <w:sz w:val="28"/>
          <w:szCs w:val="28"/>
        </w:rPr>
      </w:pPr>
      <w:r w:rsidRPr="0058535C">
        <w:rPr>
          <w:rFonts w:ascii="Times New Roman" w:hAnsi="Times New Roman"/>
          <w:i/>
          <w:sz w:val="28"/>
          <w:szCs w:val="28"/>
        </w:rPr>
        <w:t xml:space="preserve">- Показы фильмов по профилактике наркозависимости (5 </w:t>
      </w:r>
      <w:proofErr w:type="spellStart"/>
      <w:r w:rsidRPr="0058535C">
        <w:rPr>
          <w:rFonts w:ascii="Times New Roman" w:hAnsi="Times New Roman"/>
          <w:i/>
          <w:sz w:val="28"/>
          <w:szCs w:val="28"/>
        </w:rPr>
        <w:t>тыс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</w:p>
    <w:p w:rsidR="004C3710" w:rsidRPr="0058535C" w:rsidRDefault="004C3710" w:rsidP="00BC0E70">
      <w:pPr>
        <w:pStyle w:val="af"/>
        <w:spacing w:line="276" w:lineRule="auto"/>
        <w:rPr>
          <w:rFonts w:ascii="Times New Roman" w:hAnsi="Times New Roman"/>
          <w:i/>
          <w:sz w:val="28"/>
          <w:szCs w:val="28"/>
        </w:rPr>
      </w:pPr>
      <w:r w:rsidRPr="0058535C">
        <w:rPr>
          <w:rFonts w:ascii="Times New Roman" w:hAnsi="Times New Roman"/>
          <w:i/>
          <w:sz w:val="28"/>
          <w:szCs w:val="28"/>
        </w:rPr>
        <w:t xml:space="preserve">- Проведение в учреждениях культуры просветительских мероприятий по профилактике распространения наркотиков и других </w:t>
      </w:r>
      <w:proofErr w:type="spellStart"/>
      <w:r w:rsidRPr="0058535C">
        <w:rPr>
          <w:rFonts w:ascii="Times New Roman" w:hAnsi="Times New Roman"/>
          <w:i/>
          <w:sz w:val="28"/>
          <w:szCs w:val="28"/>
        </w:rPr>
        <w:t>психоактивных</w:t>
      </w:r>
      <w:proofErr w:type="spellEnd"/>
      <w:r w:rsidRPr="0058535C">
        <w:rPr>
          <w:rFonts w:ascii="Times New Roman" w:hAnsi="Times New Roman"/>
          <w:i/>
          <w:sz w:val="28"/>
          <w:szCs w:val="28"/>
        </w:rPr>
        <w:t xml:space="preserve"> веществ и пропаганде здорового образа жизни (10)</w:t>
      </w:r>
    </w:p>
    <w:p w:rsidR="004C3710" w:rsidRPr="0058535C" w:rsidRDefault="004C3710" w:rsidP="00BC0E70">
      <w:pPr>
        <w:pStyle w:val="af"/>
        <w:spacing w:line="276" w:lineRule="auto"/>
        <w:rPr>
          <w:rFonts w:ascii="Times New Roman" w:hAnsi="Times New Roman"/>
          <w:i/>
          <w:sz w:val="28"/>
          <w:szCs w:val="28"/>
        </w:rPr>
      </w:pPr>
      <w:r w:rsidRPr="0058535C">
        <w:rPr>
          <w:rFonts w:ascii="Times New Roman" w:hAnsi="Times New Roman"/>
          <w:i/>
          <w:sz w:val="28"/>
          <w:szCs w:val="28"/>
        </w:rPr>
        <w:t xml:space="preserve">- Проведение в библиотеках района выставок и тематических мероприятий по пропаганде здорового образа жизни (5 </w:t>
      </w:r>
      <w:proofErr w:type="spellStart"/>
      <w:r w:rsidRPr="0058535C">
        <w:rPr>
          <w:rFonts w:ascii="Times New Roman" w:hAnsi="Times New Roman"/>
          <w:i/>
          <w:sz w:val="28"/>
          <w:szCs w:val="28"/>
        </w:rPr>
        <w:t>тыс</w:t>
      </w:r>
      <w:proofErr w:type="spellEnd"/>
      <w:r w:rsidRPr="0058535C">
        <w:rPr>
          <w:rFonts w:ascii="Times New Roman" w:hAnsi="Times New Roman"/>
          <w:i/>
          <w:sz w:val="28"/>
          <w:szCs w:val="28"/>
        </w:rPr>
        <w:t>)</w:t>
      </w:r>
    </w:p>
    <w:p w:rsidR="004C3710" w:rsidRDefault="004C3710" w:rsidP="00BC0E70">
      <w:pPr>
        <w:spacing w:line="276" w:lineRule="auto"/>
        <w:ind w:firstLine="567"/>
        <w:jc w:val="both"/>
        <w:rPr>
          <w:szCs w:val="28"/>
        </w:rPr>
      </w:pPr>
    </w:p>
    <w:p w:rsidR="004C3710" w:rsidRPr="0098312F" w:rsidRDefault="004C3710" w:rsidP="00BC0E70">
      <w:pPr>
        <w:spacing w:line="276" w:lineRule="auto"/>
        <w:ind w:firstLine="567"/>
        <w:jc w:val="both"/>
        <w:rPr>
          <w:bCs/>
          <w:szCs w:val="28"/>
        </w:rPr>
      </w:pPr>
      <w:r w:rsidRPr="0098312F">
        <w:rPr>
          <w:szCs w:val="28"/>
        </w:rPr>
        <w:lastRenderedPageBreak/>
        <w:t>Также работа по профилактике проводится в рамках реализации мероприятий другой муниципальной программы «Поддержка и развитие молодежных инициатив на территории муниципального района Красноярский Самарской области на 2017 - 2019 годы»</w:t>
      </w:r>
    </w:p>
    <w:p w:rsidR="004C3710" w:rsidRDefault="004C3710" w:rsidP="00BC0E70">
      <w:pPr>
        <w:spacing w:line="276" w:lineRule="auto"/>
        <w:jc w:val="both"/>
        <w:rPr>
          <w:szCs w:val="28"/>
        </w:rPr>
      </w:pPr>
    </w:p>
    <w:p w:rsidR="004C3710" w:rsidRPr="0098312F" w:rsidRDefault="004C3710" w:rsidP="00D71613">
      <w:pPr>
        <w:spacing w:line="276" w:lineRule="auto"/>
        <w:ind w:firstLine="567"/>
        <w:jc w:val="both"/>
        <w:rPr>
          <w:szCs w:val="28"/>
        </w:rPr>
      </w:pPr>
      <w:r w:rsidRPr="0098312F">
        <w:rPr>
          <w:color w:val="000000"/>
          <w:szCs w:val="28"/>
          <w:lang w:bidi="ru-RU"/>
        </w:rPr>
        <w:t>Для организации занятости несовершеннолетних в летний период 2018 года отдел по делам молодежи, физической культуре и спорту администрации муниципального района Красноярский Самарской области организовал временное трудоустройство несовершеннолетних в свободное от учебы время. На трудоустройство несовершеннолетних в летний период</w:t>
      </w:r>
      <w:r w:rsidR="00D71613">
        <w:rPr>
          <w:color w:val="000000"/>
          <w:szCs w:val="28"/>
          <w:lang w:bidi="ru-RU"/>
        </w:rPr>
        <w:t xml:space="preserve"> было</w:t>
      </w:r>
      <w:r w:rsidRPr="0098312F">
        <w:rPr>
          <w:color w:val="000000"/>
          <w:szCs w:val="28"/>
          <w:lang w:bidi="ru-RU"/>
        </w:rPr>
        <w:t xml:space="preserve"> выделено 360,0 тыс. рублей. В июне трудоустроено 12 несовершеннолетних с заработной платой 11 163 рублей, в июле 6 человек, в августе 17 человек. Кроме того из средств областного бюджета выделена субсидия на временное трудоустройство несовершеннолетних в размере 376 609 тыс. рублей, так в июле было трудоустроено за счет средств областного бюджета 40 человек.</w:t>
      </w:r>
    </w:p>
    <w:p w:rsidR="004C3710" w:rsidRPr="0098312F" w:rsidRDefault="004C3710" w:rsidP="00BC0E70">
      <w:pPr>
        <w:spacing w:line="276" w:lineRule="auto"/>
        <w:ind w:firstLine="360"/>
        <w:jc w:val="both"/>
        <w:rPr>
          <w:szCs w:val="28"/>
        </w:rPr>
      </w:pPr>
      <w:r w:rsidRPr="0098312F">
        <w:rPr>
          <w:color w:val="000000"/>
          <w:szCs w:val="28"/>
          <w:lang w:bidi="ru-RU"/>
        </w:rPr>
        <w:t>Преимущественным правом при трудоустройстве пользуются лица из неблагополучных и неполных семей, подростки, стоящие на учете в комиссии по делам несовершеннолетних и ОДН.</w:t>
      </w:r>
    </w:p>
    <w:p w:rsidR="004C3710" w:rsidRPr="0098312F" w:rsidRDefault="004C3710" w:rsidP="00BC0E70">
      <w:pPr>
        <w:spacing w:line="276" w:lineRule="auto"/>
        <w:jc w:val="both"/>
        <w:rPr>
          <w:szCs w:val="28"/>
        </w:rPr>
      </w:pPr>
    </w:p>
    <w:p w:rsidR="004C3710" w:rsidRPr="0098312F" w:rsidRDefault="004C3710" w:rsidP="00BC0E70">
      <w:pPr>
        <w:spacing w:line="276" w:lineRule="auto"/>
        <w:ind w:firstLine="709"/>
        <w:jc w:val="both"/>
        <w:rPr>
          <w:szCs w:val="28"/>
        </w:rPr>
      </w:pPr>
      <w:r w:rsidRPr="0098312F">
        <w:rPr>
          <w:color w:val="000000"/>
          <w:szCs w:val="28"/>
          <w:lang w:bidi="ru-RU"/>
        </w:rPr>
        <w:t xml:space="preserve">На протяжении всего летнего периода </w:t>
      </w:r>
      <w:r w:rsidR="00D71613">
        <w:rPr>
          <w:color w:val="000000"/>
          <w:szCs w:val="28"/>
          <w:lang w:bidi="ru-RU"/>
        </w:rPr>
        <w:t xml:space="preserve">были </w:t>
      </w:r>
      <w:r w:rsidRPr="0098312F">
        <w:rPr>
          <w:color w:val="000000"/>
          <w:szCs w:val="28"/>
          <w:lang w:bidi="ru-RU"/>
        </w:rPr>
        <w:t>организованны областные соревнования среди муниципальных районов по футболу среди юношей, также соревнования по дворовому футболу «Лето с футбольным мячом».</w:t>
      </w:r>
    </w:p>
    <w:p w:rsidR="004C3710" w:rsidRPr="0098312F" w:rsidRDefault="004C3710" w:rsidP="00BC0E70">
      <w:pPr>
        <w:spacing w:line="276" w:lineRule="auto"/>
        <w:ind w:firstLine="709"/>
        <w:jc w:val="both"/>
        <w:rPr>
          <w:szCs w:val="28"/>
        </w:rPr>
      </w:pPr>
      <w:r w:rsidRPr="0098312F">
        <w:rPr>
          <w:color w:val="000000"/>
          <w:szCs w:val="28"/>
          <w:lang w:bidi="ru-RU"/>
        </w:rPr>
        <w:t>Нравственное, патриотическое, физическое и духовное воспитание несовершеннолетних достигается путем вовлечения их в социально значимые мероприятия, в том числе спортивные («</w:t>
      </w:r>
      <w:proofErr w:type="spellStart"/>
      <w:r w:rsidRPr="0098312F">
        <w:rPr>
          <w:color w:val="000000"/>
          <w:szCs w:val="28"/>
          <w:lang w:bidi="ru-RU"/>
        </w:rPr>
        <w:t>Этно</w:t>
      </w:r>
      <w:proofErr w:type="spellEnd"/>
      <w:r w:rsidRPr="0098312F">
        <w:rPr>
          <w:color w:val="000000"/>
          <w:szCs w:val="28"/>
          <w:lang w:bidi="ru-RU"/>
        </w:rPr>
        <w:t xml:space="preserve"> -исторический фестиваль «Битва Тимура и </w:t>
      </w:r>
      <w:proofErr w:type="spellStart"/>
      <w:r w:rsidRPr="0098312F">
        <w:rPr>
          <w:color w:val="000000"/>
          <w:szCs w:val="28"/>
          <w:lang w:bidi="ru-RU"/>
        </w:rPr>
        <w:t>Тохтамыша</w:t>
      </w:r>
      <w:proofErr w:type="spellEnd"/>
      <w:r w:rsidRPr="0098312F">
        <w:rPr>
          <w:color w:val="000000"/>
          <w:szCs w:val="28"/>
          <w:lang w:bidi="ru-RU"/>
        </w:rPr>
        <w:t>», Конно-спортивный</w:t>
      </w:r>
      <w:r>
        <w:rPr>
          <w:color w:val="000000"/>
          <w:szCs w:val="28"/>
          <w:lang w:bidi="ru-RU"/>
        </w:rPr>
        <w:t xml:space="preserve"> фестиваль памяти М.И.Каштанова)</w:t>
      </w:r>
      <w:r w:rsidRPr="0098312F">
        <w:rPr>
          <w:color w:val="000000"/>
          <w:szCs w:val="28"/>
          <w:lang w:bidi="ru-RU"/>
        </w:rPr>
        <w:t>.</w:t>
      </w:r>
    </w:p>
    <w:p w:rsidR="004C3710" w:rsidRDefault="004C3710" w:rsidP="00BC0E70">
      <w:pPr>
        <w:spacing w:line="276" w:lineRule="auto"/>
        <w:ind w:firstLine="709"/>
        <w:jc w:val="both"/>
        <w:rPr>
          <w:color w:val="000000"/>
          <w:szCs w:val="28"/>
          <w:shd w:val="clear" w:color="auto" w:fill="FFFFFF"/>
        </w:rPr>
      </w:pPr>
      <w:r w:rsidRPr="0098312F">
        <w:rPr>
          <w:color w:val="000000"/>
          <w:szCs w:val="28"/>
          <w:shd w:val="clear" w:color="auto" w:fill="FFFFFF"/>
        </w:rPr>
        <w:t xml:space="preserve">11 августа на Красноярском спортивном комплексе прошло мероприятие, посвященное дню физкультурника. В этот раз он прошел под девизом «Праздник физкультуры, здоровья и комплекса ГТО в честь Всероссийского дня физкультурника». В празднике приняли участие свыше </w:t>
      </w:r>
      <w:r>
        <w:rPr>
          <w:color w:val="000000"/>
          <w:szCs w:val="28"/>
          <w:shd w:val="clear" w:color="auto" w:fill="FFFFFF"/>
        </w:rPr>
        <w:t>500</w:t>
      </w:r>
      <w:r w:rsidRPr="0098312F">
        <w:rPr>
          <w:color w:val="000000"/>
          <w:szCs w:val="28"/>
          <w:shd w:val="clear" w:color="auto" w:fill="FFFFFF"/>
        </w:rPr>
        <w:t xml:space="preserve"> человек. </w:t>
      </w:r>
    </w:p>
    <w:p w:rsidR="004C3710" w:rsidRPr="0098312F" w:rsidRDefault="004C3710" w:rsidP="00BC0E70">
      <w:pPr>
        <w:spacing w:line="276" w:lineRule="auto"/>
        <w:ind w:firstLine="709"/>
        <w:jc w:val="both"/>
        <w:rPr>
          <w:color w:val="000000"/>
          <w:szCs w:val="28"/>
          <w:lang w:bidi="ru-RU"/>
        </w:rPr>
      </w:pPr>
      <w:r w:rsidRPr="0098312F">
        <w:rPr>
          <w:color w:val="000000"/>
          <w:szCs w:val="28"/>
          <w:lang w:bidi="ru-RU"/>
        </w:rPr>
        <w:t xml:space="preserve">12 августа проведен молодежный фестиваль «Мы молодежь», с организацией мастер-классов, выступлением талантливой молодежи, </w:t>
      </w:r>
      <w:proofErr w:type="spellStart"/>
      <w:r w:rsidRPr="0098312F">
        <w:rPr>
          <w:color w:val="000000"/>
          <w:szCs w:val="28"/>
          <w:lang w:bidi="ru-RU"/>
        </w:rPr>
        <w:t>флешмоба</w:t>
      </w:r>
      <w:proofErr w:type="spellEnd"/>
      <w:r w:rsidRPr="0098312F">
        <w:rPr>
          <w:color w:val="000000"/>
          <w:szCs w:val="28"/>
          <w:lang w:bidi="ru-RU"/>
        </w:rPr>
        <w:t xml:space="preserve">. </w:t>
      </w:r>
    </w:p>
    <w:p w:rsidR="004C3710" w:rsidRPr="0098312F" w:rsidRDefault="004C3710" w:rsidP="00BC0E70">
      <w:pPr>
        <w:spacing w:line="276" w:lineRule="auto"/>
        <w:ind w:firstLine="360"/>
        <w:jc w:val="both"/>
        <w:rPr>
          <w:szCs w:val="28"/>
        </w:rPr>
      </w:pPr>
      <w:r w:rsidRPr="0098312F">
        <w:rPr>
          <w:color w:val="000000"/>
          <w:szCs w:val="28"/>
          <w:lang w:bidi="ru-RU"/>
        </w:rPr>
        <w:t>Также в ночь на 12 августа был проведен IX районный спортивный фестиваль ночных игр</w:t>
      </w:r>
      <w:r>
        <w:rPr>
          <w:color w:val="000000"/>
          <w:szCs w:val="28"/>
          <w:lang w:bidi="ru-RU"/>
        </w:rPr>
        <w:t>, по аналогии игры «Ночной дозор»</w:t>
      </w:r>
      <w:r w:rsidRPr="0098312F">
        <w:rPr>
          <w:color w:val="000000"/>
          <w:szCs w:val="28"/>
          <w:lang w:bidi="ru-RU"/>
        </w:rPr>
        <w:t>.</w:t>
      </w:r>
      <w:r>
        <w:rPr>
          <w:color w:val="000000"/>
          <w:szCs w:val="28"/>
          <w:lang w:bidi="ru-RU"/>
        </w:rPr>
        <w:t xml:space="preserve"> </w:t>
      </w:r>
    </w:p>
    <w:p w:rsidR="004C3710" w:rsidRPr="0098312F" w:rsidRDefault="004C3710" w:rsidP="00BC0E70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С началом учебного года 2018-2019 </w:t>
      </w:r>
      <w:r w:rsidR="00280A54">
        <w:rPr>
          <w:szCs w:val="28"/>
        </w:rPr>
        <w:t>в</w:t>
      </w:r>
      <w:r w:rsidRPr="0098312F">
        <w:rPr>
          <w:szCs w:val="28"/>
        </w:rPr>
        <w:t xml:space="preserve"> школах С</w:t>
      </w:r>
      <w:r w:rsidR="00280A54">
        <w:rPr>
          <w:szCs w:val="28"/>
        </w:rPr>
        <w:t xml:space="preserve">еверо-Западного управления министерства образования и науки Самарской области </w:t>
      </w:r>
      <w:r w:rsidRPr="0098312F">
        <w:rPr>
          <w:szCs w:val="28"/>
        </w:rPr>
        <w:t xml:space="preserve">ведется контроль за посещаемостью учащихся образовательных учреждений, проведены инструктажи педагогических коллективов по выявлению признаков потребления </w:t>
      </w:r>
      <w:r w:rsidRPr="0098312F">
        <w:rPr>
          <w:szCs w:val="28"/>
        </w:rPr>
        <w:lastRenderedPageBreak/>
        <w:t xml:space="preserve">наркотиков. Педагогами проводится целенаправленное наблюдение за появлением этих признаков у детей. </w:t>
      </w:r>
    </w:p>
    <w:p w:rsidR="004C3710" w:rsidRDefault="004C3710" w:rsidP="00BC0E70">
      <w:pPr>
        <w:spacing w:line="276" w:lineRule="auto"/>
        <w:ind w:firstLine="709"/>
      </w:pPr>
    </w:p>
    <w:p w:rsidR="008323AD" w:rsidRPr="00BC0E70" w:rsidRDefault="008323AD" w:rsidP="00BC0E70">
      <w:pPr>
        <w:pStyle w:val="1"/>
        <w:numPr>
          <w:ilvl w:val="0"/>
          <w:numId w:val="9"/>
        </w:numPr>
        <w:spacing w:line="240" w:lineRule="auto"/>
        <w:ind w:left="426"/>
        <w:jc w:val="both"/>
      </w:pPr>
      <w:r w:rsidRPr="00BC0E70">
        <w:t>Сведения о деятельности правоохранительных органов в области противодействия незаконному обороту наркотических средств и психотропных веществ.</w:t>
      </w:r>
    </w:p>
    <w:p w:rsidR="00B74883" w:rsidRDefault="00B74883" w:rsidP="00BC0E70">
      <w:pPr>
        <w:spacing w:after="3" w:line="276" w:lineRule="auto"/>
        <w:jc w:val="both"/>
      </w:pPr>
    </w:p>
    <w:p w:rsidR="00B74883" w:rsidRPr="00F57164" w:rsidRDefault="00B74883" w:rsidP="00BC0E70">
      <w:pPr>
        <w:pStyle w:val="2"/>
        <w:spacing w:line="276" w:lineRule="auto"/>
        <w:ind w:firstLine="709"/>
        <w:rPr>
          <w:szCs w:val="28"/>
        </w:rPr>
      </w:pPr>
      <w:r w:rsidRPr="00F57164">
        <w:rPr>
          <w:szCs w:val="28"/>
        </w:rPr>
        <w:t xml:space="preserve">Согласно представленной информации Отдела МВД России по Красноярскому району по итогам </w:t>
      </w:r>
      <w:r w:rsidR="00465A22">
        <w:rPr>
          <w:szCs w:val="28"/>
          <w:lang w:val="en-US"/>
        </w:rPr>
        <w:t>III</w:t>
      </w:r>
      <w:r w:rsidRPr="00F57164">
        <w:rPr>
          <w:szCs w:val="28"/>
        </w:rPr>
        <w:t xml:space="preserve"> квартала 2018 года сотрудниками полиции было выявлено </w:t>
      </w:r>
      <w:r w:rsidR="004F1507">
        <w:rPr>
          <w:szCs w:val="28"/>
        </w:rPr>
        <w:t>20</w:t>
      </w:r>
      <w:r w:rsidRPr="00F57164">
        <w:rPr>
          <w:szCs w:val="28"/>
        </w:rPr>
        <w:t xml:space="preserve"> преступлений, связанных с незаконным оборотом наркотиков (АППГ </w:t>
      </w:r>
      <w:r w:rsidR="004F1507">
        <w:rPr>
          <w:szCs w:val="28"/>
        </w:rPr>
        <w:t>27</w:t>
      </w:r>
      <w:r w:rsidRPr="00F57164">
        <w:rPr>
          <w:szCs w:val="28"/>
        </w:rPr>
        <w:t xml:space="preserve">), из них сбытов наркотических средств – </w:t>
      </w:r>
      <w:r w:rsidR="004F1507">
        <w:rPr>
          <w:szCs w:val="28"/>
        </w:rPr>
        <w:t>14</w:t>
      </w:r>
      <w:r w:rsidRPr="00F57164">
        <w:rPr>
          <w:szCs w:val="28"/>
        </w:rPr>
        <w:t xml:space="preserve"> (АППГ </w:t>
      </w:r>
      <w:r w:rsidR="004F1507">
        <w:rPr>
          <w:szCs w:val="28"/>
        </w:rPr>
        <w:t>17</w:t>
      </w:r>
      <w:r w:rsidRPr="00F57164">
        <w:rPr>
          <w:szCs w:val="28"/>
        </w:rPr>
        <w:t>). Работа по установлению личности сбытчиков проводится как в рамках уголовных дел возбужденных в отношении неизвестных лиц, а также в рамках дел оперативного учета.</w:t>
      </w:r>
    </w:p>
    <w:p w:rsidR="00B74883" w:rsidRPr="00F57164" w:rsidRDefault="00B74883" w:rsidP="00BC0E70">
      <w:pPr>
        <w:pStyle w:val="2"/>
        <w:spacing w:line="276" w:lineRule="auto"/>
        <w:rPr>
          <w:szCs w:val="28"/>
        </w:rPr>
      </w:pPr>
    </w:p>
    <w:p w:rsidR="00B74883" w:rsidRPr="00F57164" w:rsidRDefault="00B74883" w:rsidP="00BC0E70">
      <w:pPr>
        <w:pStyle w:val="2"/>
        <w:spacing w:line="276" w:lineRule="auto"/>
        <w:ind w:firstLine="709"/>
        <w:rPr>
          <w:szCs w:val="28"/>
        </w:rPr>
      </w:pPr>
      <w:r w:rsidRPr="00F57164">
        <w:rPr>
          <w:szCs w:val="28"/>
        </w:rPr>
        <w:t>Основные показатели работы отделения по контролю за оборотом наркотиков ОМВД России по Красноярскому району:</w:t>
      </w:r>
    </w:p>
    <w:p w:rsidR="00B74883" w:rsidRPr="00F57164" w:rsidRDefault="00B74883" w:rsidP="00BC0E70">
      <w:pPr>
        <w:pStyle w:val="2"/>
        <w:spacing w:line="276" w:lineRule="auto"/>
        <w:rPr>
          <w:szCs w:val="28"/>
        </w:rPr>
      </w:pP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1881"/>
        <w:gridCol w:w="2373"/>
        <w:gridCol w:w="1958"/>
        <w:gridCol w:w="2481"/>
        <w:gridCol w:w="1880"/>
      </w:tblGrid>
      <w:tr w:rsidR="00B74883" w:rsidRPr="00F57164" w:rsidTr="004C3710">
        <w:tc>
          <w:tcPr>
            <w:tcW w:w="1774" w:type="dxa"/>
          </w:tcPr>
          <w:p w:rsidR="00B74883" w:rsidRPr="00F57164" w:rsidRDefault="00B74883" w:rsidP="00BC0E70">
            <w:pPr>
              <w:pStyle w:val="2"/>
              <w:spacing w:line="276" w:lineRule="auto"/>
              <w:rPr>
                <w:szCs w:val="28"/>
              </w:rPr>
            </w:pPr>
            <w:r w:rsidRPr="00F57164">
              <w:rPr>
                <w:szCs w:val="28"/>
              </w:rPr>
              <w:t>Количество и виды преступлений</w:t>
            </w:r>
          </w:p>
        </w:tc>
        <w:tc>
          <w:tcPr>
            <w:tcW w:w="2234" w:type="dxa"/>
          </w:tcPr>
          <w:p w:rsidR="00B74883" w:rsidRPr="00F57164" w:rsidRDefault="00B74883" w:rsidP="00BC0E70">
            <w:pPr>
              <w:pStyle w:val="2"/>
              <w:spacing w:line="276" w:lineRule="auto"/>
              <w:rPr>
                <w:szCs w:val="28"/>
              </w:rPr>
            </w:pPr>
            <w:r w:rsidRPr="00F57164">
              <w:rPr>
                <w:szCs w:val="28"/>
              </w:rPr>
              <w:t>Зарегистрировано преступлений/</w:t>
            </w:r>
          </w:p>
          <w:p w:rsidR="00B74883" w:rsidRPr="00F57164" w:rsidRDefault="00B74883" w:rsidP="00BC0E70">
            <w:pPr>
              <w:pStyle w:val="2"/>
              <w:spacing w:line="276" w:lineRule="auto"/>
              <w:rPr>
                <w:szCs w:val="28"/>
              </w:rPr>
            </w:pPr>
            <w:r w:rsidRPr="00F57164">
              <w:rPr>
                <w:szCs w:val="28"/>
              </w:rPr>
              <w:t>АППГ</w:t>
            </w:r>
          </w:p>
        </w:tc>
        <w:tc>
          <w:tcPr>
            <w:tcW w:w="1846" w:type="dxa"/>
          </w:tcPr>
          <w:p w:rsidR="00B74883" w:rsidRPr="00F57164" w:rsidRDefault="00B74883" w:rsidP="00BC0E70">
            <w:pPr>
              <w:pStyle w:val="2"/>
              <w:spacing w:line="276" w:lineRule="auto"/>
              <w:rPr>
                <w:szCs w:val="28"/>
              </w:rPr>
            </w:pPr>
            <w:r w:rsidRPr="00F57164">
              <w:rPr>
                <w:szCs w:val="28"/>
              </w:rPr>
              <w:t>Расследовано преступлений/</w:t>
            </w:r>
          </w:p>
          <w:p w:rsidR="00B74883" w:rsidRPr="00F57164" w:rsidRDefault="00B74883" w:rsidP="00BC0E70">
            <w:pPr>
              <w:pStyle w:val="2"/>
              <w:spacing w:line="276" w:lineRule="auto"/>
              <w:rPr>
                <w:szCs w:val="28"/>
              </w:rPr>
            </w:pPr>
            <w:r w:rsidRPr="00F57164">
              <w:rPr>
                <w:szCs w:val="28"/>
              </w:rPr>
              <w:t>АППГ</w:t>
            </w:r>
          </w:p>
        </w:tc>
        <w:tc>
          <w:tcPr>
            <w:tcW w:w="2335" w:type="dxa"/>
          </w:tcPr>
          <w:p w:rsidR="00B74883" w:rsidRPr="00F57164" w:rsidRDefault="00B74883" w:rsidP="00BC0E70">
            <w:pPr>
              <w:pStyle w:val="2"/>
              <w:spacing w:line="276" w:lineRule="auto"/>
              <w:rPr>
                <w:szCs w:val="28"/>
              </w:rPr>
            </w:pPr>
            <w:r w:rsidRPr="00F57164">
              <w:rPr>
                <w:szCs w:val="28"/>
              </w:rPr>
              <w:t>Количество приостановленных преступлений/</w:t>
            </w:r>
          </w:p>
          <w:p w:rsidR="00B74883" w:rsidRPr="00F57164" w:rsidRDefault="00B74883" w:rsidP="00BC0E70">
            <w:pPr>
              <w:pStyle w:val="2"/>
              <w:spacing w:line="276" w:lineRule="auto"/>
              <w:rPr>
                <w:szCs w:val="28"/>
              </w:rPr>
            </w:pPr>
            <w:r w:rsidRPr="00F57164">
              <w:rPr>
                <w:szCs w:val="28"/>
              </w:rPr>
              <w:t>АППГ</w:t>
            </w:r>
          </w:p>
        </w:tc>
        <w:tc>
          <w:tcPr>
            <w:tcW w:w="1842" w:type="dxa"/>
          </w:tcPr>
          <w:p w:rsidR="00B74883" w:rsidRPr="00F57164" w:rsidRDefault="00B74883" w:rsidP="00BC0E70">
            <w:pPr>
              <w:pStyle w:val="2"/>
              <w:spacing w:line="276" w:lineRule="auto"/>
              <w:rPr>
                <w:szCs w:val="28"/>
              </w:rPr>
            </w:pPr>
            <w:r w:rsidRPr="00F57164">
              <w:rPr>
                <w:szCs w:val="28"/>
              </w:rPr>
              <w:t>Выявлено лиц, совершивших преступления</w:t>
            </w:r>
          </w:p>
        </w:tc>
      </w:tr>
      <w:tr w:rsidR="00B74883" w:rsidRPr="00F57164" w:rsidTr="004C3710">
        <w:tc>
          <w:tcPr>
            <w:tcW w:w="1774" w:type="dxa"/>
          </w:tcPr>
          <w:p w:rsidR="00B74883" w:rsidRPr="00F57164" w:rsidRDefault="00B74883" w:rsidP="00BC0E70">
            <w:pPr>
              <w:pStyle w:val="2"/>
              <w:spacing w:line="276" w:lineRule="auto"/>
              <w:rPr>
                <w:szCs w:val="28"/>
              </w:rPr>
            </w:pPr>
            <w:r w:rsidRPr="00F57164">
              <w:rPr>
                <w:szCs w:val="28"/>
              </w:rPr>
              <w:t>НОН общее</w:t>
            </w:r>
          </w:p>
        </w:tc>
        <w:tc>
          <w:tcPr>
            <w:tcW w:w="2234" w:type="dxa"/>
          </w:tcPr>
          <w:p w:rsidR="00B74883" w:rsidRPr="00F57164" w:rsidRDefault="00B74883" w:rsidP="00BC0E70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F57164">
              <w:rPr>
                <w:szCs w:val="28"/>
              </w:rPr>
              <w:t>/</w:t>
            </w:r>
            <w:r>
              <w:rPr>
                <w:szCs w:val="28"/>
              </w:rPr>
              <w:t>27</w:t>
            </w:r>
            <w:r w:rsidRPr="00F57164">
              <w:rPr>
                <w:szCs w:val="28"/>
              </w:rPr>
              <w:t xml:space="preserve"> (АППГ)</w:t>
            </w:r>
          </w:p>
        </w:tc>
        <w:tc>
          <w:tcPr>
            <w:tcW w:w="1846" w:type="dxa"/>
          </w:tcPr>
          <w:p w:rsidR="00B74883" w:rsidRPr="00F57164" w:rsidRDefault="00B74883" w:rsidP="00BC0E70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F57164">
              <w:rPr>
                <w:szCs w:val="28"/>
              </w:rPr>
              <w:t>/</w:t>
            </w:r>
            <w:r>
              <w:rPr>
                <w:szCs w:val="28"/>
              </w:rPr>
              <w:t>12</w:t>
            </w:r>
          </w:p>
        </w:tc>
        <w:tc>
          <w:tcPr>
            <w:tcW w:w="2335" w:type="dxa"/>
          </w:tcPr>
          <w:p w:rsidR="00B74883" w:rsidRPr="00F57164" w:rsidRDefault="00B74883" w:rsidP="00BC0E70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F57164">
              <w:rPr>
                <w:szCs w:val="28"/>
              </w:rPr>
              <w:t>/</w:t>
            </w:r>
            <w:r>
              <w:rPr>
                <w:szCs w:val="28"/>
              </w:rPr>
              <w:t>8</w:t>
            </w:r>
          </w:p>
        </w:tc>
        <w:tc>
          <w:tcPr>
            <w:tcW w:w="1842" w:type="dxa"/>
          </w:tcPr>
          <w:p w:rsidR="00B74883" w:rsidRPr="00F57164" w:rsidRDefault="00B74883" w:rsidP="00BC0E70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F57164">
              <w:rPr>
                <w:szCs w:val="28"/>
              </w:rPr>
              <w:t>/</w:t>
            </w:r>
            <w:r>
              <w:rPr>
                <w:szCs w:val="28"/>
              </w:rPr>
              <w:t>12</w:t>
            </w:r>
          </w:p>
        </w:tc>
      </w:tr>
      <w:tr w:rsidR="00B74883" w:rsidRPr="00F57164" w:rsidTr="004C3710">
        <w:tc>
          <w:tcPr>
            <w:tcW w:w="1774" w:type="dxa"/>
          </w:tcPr>
          <w:p w:rsidR="00B74883" w:rsidRPr="00F57164" w:rsidRDefault="00B74883" w:rsidP="00BC0E70">
            <w:pPr>
              <w:pStyle w:val="2"/>
              <w:spacing w:line="276" w:lineRule="auto"/>
              <w:rPr>
                <w:szCs w:val="28"/>
              </w:rPr>
            </w:pPr>
            <w:r w:rsidRPr="00F57164">
              <w:rPr>
                <w:szCs w:val="28"/>
              </w:rPr>
              <w:t>В т.ч. сбыт</w:t>
            </w:r>
          </w:p>
        </w:tc>
        <w:tc>
          <w:tcPr>
            <w:tcW w:w="2234" w:type="dxa"/>
          </w:tcPr>
          <w:p w:rsidR="00B74883" w:rsidRPr="00F57164" w:rsidRDefault="00B74883" w:rsidP="00BC0E70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F57164">
              <w:rPr>
                <w:szCs w:val="28"/>
              </w:rPr>
              <w:t>/</w:t>
            </w:r>
            <w:r>
              <w:rPr>
                <w:szCs w:val="28"/>
              </w:rPr>
              <w:t>17</w:t>
            </w:r>
            <w:r w:rsidRPr="00F57164">
              <w:rPr>
                <w:szCs w:val="28"/>
              </w:rPr>
              <w:t xml:space="preserve"> (АППГ)</w:t>
            </w:r>
          </w:p>
        </w:tc>
        <w:tc>
          <w:tcPr>
            <w:tcW w:w="1846" w:type="dxa"/>
          </w:tcPr>
          <w:p w:rsidR="00B74883" w:rsidRPr="00F57164" w:rsidRDefault="00B74883" w:rsidP="00BC0E70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F57164">
              <w:rPr>
                <w:szCs w:val="28"/>
              </w:rPr>
              <w:t>/3</w:t>
            </w:r>
          </w:p>
        </w:tc>
        <w:tc>
          <w:tcPr>
            <w:tcW w:w="2335" w:type="dxa"/>
          </w:tcPr>
          <w:p w:rsidR="00B74883" w:rsidRPr="00F57164" w:rsidRDefault="00B74883" w:rsidP="00BC0E70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F57164">
              <w:rPr>
                <w:szCs w:val="28"/>
              </w:rPr>
              <w:t>/</w:t>
            </w:r>
            <w:r>
              <w:rPr>
                <w:szCs w:val="28"/>
              </w:rPr>
              <w:t>8</w:t>
            </w:r>
          </w:p>
        </w:tc>
        <w:tc>
          <w:tcPr>
            <w:tcW w:w="1842" w:type="dxa"/>
          </w:tcPr>
          <w:p w:rsidR="00B74883" w:rsidRPr="00F57164" w:rsidRDefault="00B74883" w:rsidP="00BC0E70">
            <w:pPr>
              <w:pStyle w:val="2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F57164">
              <w:rPr>
                <w:szCs w:val="28"/>
              </w:rPr>
              <w:t>/2</w:t>
            </w:r>
          </w:p>
        </w:tc>
      </w:tr>
    </w:tbl>
    <w:p w:rsidR="00B74883" w:rsidRPr="00F57164" w:rsidRDefault="00B74883" w:rsidP="00BC0E70">
      <w:pPr>
        <w:pStyle w:val="2"/>
        <w:spacing w:line="276" w:lineRule="auto"/>
        <w:rPr>
          <w:szCs w:val="28"/>
        </w:rPr>
      </w:pPr>
    </w:p>
    <w:p w:rsidR="00B74883" w:rsidRDefault="00B74883" w:rsidP="00BC0E70">
      <w:pPr>
        <w:pStyle w:val="2"/>
        <w:spacing w:line="276" w:lineRule="auto"/>
        <w:ind w:firstLine="708"/>
        <w:rPr>
          <w:szCs w:val="28"/>
        </w:rPr>
      </w:pPr>
      <w:r w:rsidRPr="00047C4B">
        <w:rPr>
          <w:szCs w:val="28"/>
        </w:rPr>
        <w:t xml:space="preserve">За отчетный период </w:t>
      </w:r>
      <w:r w:rsidR="00343D89">
        <w:rPr>
          <w:szCs w:val="28"/>
        </w:rPr>
        <w:t xml:space="preserve">выявлено преступлений по факту склонения к употреблению наркотических средств – 0 (АППГ 0), по факту культивирования </w:t>
      </w:r>
      <w:proofErr w:type="spellStart"/>
      <w:r w:rsidR="00343D89">
        <w:rPr>
          <w:szCs w:val="28"/>
        </w:rPr>
        <w:t>наркосодержащих</w:t>
      </w:r>
      <w:proofErr w:type="spellEnd"/>
      <w:r w:rsidR="00343D89">
        <w:rPr>
          <w:szCs w:val="28"/>
        </w:rPr>
        <w:t xml:space="preserve"> растений – 1 (АППГ - 0), </w:t>
      </w:r>
    </w:p>
    <w:p w:rsidR="00B74883" w:rsidRPr="00047C4B" w:rsidRDefault="00B74883" w:rsidP="00BC0E70">
      <w:pPr>
        <w:pStyle w:val="2"/>
        <w:spacing w:line="276" w:lineRule="auto"/>
        <w:ind w:firstLine="708"/>
        <w:rPr>
          <w:szCs w:val="28"/>
        </w:rPr>
      </w:pPr>
      <w:r w:rsidRPr="00047C4B">
        <w:rPr>
          <w:szCs w:val="28"/>
        </w:rPr>
        <w:t>по ст. 6.8 КоАП- 1 (АППГ 0)</w:t>
      </w:r>
    </w:p>
    <w:p w:rsidR="00B74883" w:rsidRPr="00047C4B" w:rsidRDefault="00B74883" w:rsidP="00BC0E70">
      <w:pPr>
        <w:pStyle w:val="2"/>
        <w:spacing w:line="276" w:lineRule="auto"/>
        <w:ind w:firstLine="708"/>
        <w:rPr>
          <w:szCs w:val="28"/>
        </w:rPr>
      </w:pPr>
      <w:r w:rsidRPr="00047C4B">
        <w:rPr>
          <w:szCs w:val="28"/>
        </w:rPr>
        <w:t xml:space="preserve">по ст. 6.9 КоАП- составлено </w:t>
      </w:r>
      <w:r w:rsidR="00343D89">
        <w:rPr>
          <w:szCs w:val="28"/>
        </w:rPr>
        <w:t>31</w:t>
      </w:r>
      <w:r w:rsidRPr="00047C4B">
        <w:rPr>
          <w:szCs w:val="28"/>
        </w:rPr>
        <w:t xml:space="preserve"> протоколов (АППГ </w:t>
      </w:r>
      <w:r w:rsidR="00343D89">
        <w:rPr>
          <w:szCs w:val="28"/>
        </w:rPr>
        <w:t>65</w:t>
      </w:r>
      <w:r w:rsidRPr="00047C4B">
        <w:rPr>
          <w:szCs w:val="28"/>
        </w:rPr>
        <w:t>)</w:t>
      </w:r>
    </w:p>
    <w:p w:rsidR="00B74883" w:rsidRDefault="00B74883" w:rsidP="00BC0E70">
      <w:pPr>
        <w:pStyle w:val="2"/>
        <w:spacing w:line="276" w:lineRule="auto"/>
        <w:rPr>
          <w:szCs w:val="28"/>
        </w:rPr>
      </w:pPr>
      <w:r w:rsidRPr="00047C4B">
        <w:rPr>
          <w:szCs w:val="28"/>
        </w:rPr>
        <w:tab/>
        <w:t xml:space="preserve">по ст.6.9.1 КоАП- составлено </w:t>
      </w:r>
      <w:r w:rsidR="00343D89">
        <w:rPr>
          <w:szCs w:val="28"/>
        </w:rPr>
        <w:t>9</w:t>
      </w:r>
      <w:r w:rsidRPr="00047C4B">
        <w:rPr>
          <w:szCs w:val="28"/>
        </w:rPr>
        <w:t xml:space="preserve"> протоколов (АППГ </w:t>
      </w:r>
      <w:r w:rsidR="00343D89">
        <w:rPr>
          <w:szCs w:val="28"/>
        </w:rPr>
        <w:t>15</w:t>
      </w:r>
      <w:r w:rsidRPr="00047C4B">
        <w:rPr>
          <w:szCs w:val="28"/>
        </w:rPr>
        <w:t>)</w:t>
      </w:r>
    </w:p>
    <w:p w:rsidR="00343D89" w:rsidRDefault="00343D89" w:rsidP="00BC0E70">
      <w:pPr>
        <w:pStyle w:val="2"/>
        <w:spacing w:line="276" w:lineRule="auto"/>
        <w:rPr>
          <w:szCs w:val="28"/>
        </w:rPr>
      </w:pPr>
    </w:p>
    <w:p w:rsidR="00B74883" w:rsidRPr="00047C4B" w:rsidRDefault="00B74883" w:rsidP="00BC0E70">
      <w:pPr>
        <w:pStyle w:val="a9"/>
        <w:spacing w:after="0" w:line="276" w:lineRule="auto"/>
        <w:ind w:left="0" w:firstLine="708"/>
        <w:rPr>
          <w:szCs w:val="28"/>
        </w:rPr>
      </w:pPr>
      <w:r w:rsidRPr="00047C4B">
        <w:rPr>
          <w:szCs w:val="28"/>
        </w:rPr>
        <w:t xml:space="preserve">На постоянной основе идет обмен информацией о противоправной деятельности лиц, намеревающихся осуществить доставку наркотиков на территорию исправительного учреждения ИК-10, с последующим проведением мероприятий по их задержанию. В период с 01.01.2018 года по настоящее время </w:t>
      </w:r>
      <w:r w:rsidR="008B3236">
        <w:rPr>
          <w:szCs w:val="28"/>
        </w:rPr>
        <w:t>было выявлено 2 преступления</w:t>
      </w:r>
      <w:r w:rsidRPr="00047C4B">
        <w:rPr>
          <w:szCs w:val="28"/>
        </w:rPr>
        <w:t>, связанные с незаконным оборотом наркотических веществ на прилегающей территории к ИК-10</w:t>
      </w:r>
      <w:r w:rsidR="008B3236">
        <w:rPr>
          <w:szCs w:val="28"/>
        </w:rPr>
        <w:t xml:space="preserve">. </w:t>
      </w:r>
      <w:r w:rsidR="007877AD">
        <w:rPr>
          <w:szCs w:val="28"/>
        </w:rPr>
        <w:t xml:space="preserve">В первом случае </w:t>
      </w:r>
      <w:r w:rsidR="007877AD">
        <w:rPr>
          <w:szCs w:val="28"/>
        </w:rPr>
        <w:lastRenderedPageBreak/>
        <w:t>уроженка г</w:t>
      </w:r>
      <w:proofErr w:type="gramStart"/>
      <w:r w:rsidR="007877AD">
        <w:rPr>
          <w:szCs w:val="28"/>
        </w:rPr>
        <w:t>.Ж</w:t>
      </w:r>
      <w:proofErr w:type="gramEnd"/>
      <w:r w:rsidR="007877AD">
        <w:rPr>
          <w:szCs w:val="28"/>
        </w:rPr>
        <w:t>игулевска, ранее не судим</w:t>
      </w:r>
      <w:r w:rsidR="008B3236">
        <w:rPr>
          <w:szCs w:val="28"/>
        </w:rPr>
        <w:t>а</w:t>
      </w:r>
      <w:r w:rsidR="007877AD">
        <w:rPr>
          <w:szCs w:val="28"/>
        </w:rPr>
        <w:t xml:space="preserve"> и нигде не работающая</w:t>
      </w:r>
      <w:r w:rsidR="008B3236">
        <w:rPr>
          <w:szCs w:val="28"/>
        </w:rPr>
        <w:t>,</w:t>
      </w:r>
      <w:r w:rsidR="007877AD">
        <w:rPr>
          <w:szCs w:val="28"/>
        </w:rPr>
        <w:t xml:space="preserve"> </w:t>
      </w:r>
      <w:r w:rsidR="008B3236">
        <w:rPr>
          <w:szCs w:val="28"/>
        </w:rPr>
        <w:t>в банке с майонезом на территорию ИК-10 пыталась п</w:t>
      </w:r>
      <w:r w:rsidR="007877AD">
        <w:rPr>
          <w:szCs w:val="28"/>
        </w:rPr>
        <w:t xml:space="preserve">ронести 1,42 гр. </w:t>
      </w:r>
      <w:r w:rsidR="007877AD">
        <w:rPr>
          <w:szCs w:val="28"/>
          <w:lang w:val="en-US"/>
        </w:rPr>
        <w:t>N</w:t>
      </w:r>
      <w:r w:rsidR="007877AD" w:rsidRPr="007877AD">
        <w:rPr>
          <w:szCs w:val="28"/>
        </w:rPr>
        <w:t>-</w:t>
      </w:r>
      <w:proofErr w:type="spellStart"/>
      <w:r w:rsidR="007877AD">
        <w:rPr>
          <w:szCs w:val="28"/>
        </w:rPr>
        <w:t>метилэфедрона</w:t>
      </w:r>
      <w:proofErr w:type="spellEnd"/>
      <w:r w:rsidR="007877AD">
        <w:rPr>
          <w:szCs w:val="28"/>
        </w:rPr>
        <w:t xml:space="preserve"> и 6,51 гр. Марихуаны.</w:t>
      </w:r>
      <w:r w:rsidRPr="00047C4B">
        <w:rPr>
          <w:szCs w:val="28"/>
        </w:rPr>
        <w:t xml:space="preserve"> </w:t>
      </w:r>
      <w:r w:rsidR="007877AD">
        <w:rPr>
          <w:szCs w:val="28"/>
        </w:rPr>
        <w:t xml:space="preserve">Во втором случае, на прилегающей территории к ИК 10 </w:t>
      </w:r>
      <w:r w:rsidR="008B3236">
        <w:rPr>
          <w:szCs w:val="28"/>
        </w:rPr>
        <w:t xml:space="preserve">самарчанин пытался сбыть марихуану вестом 119 грамм, по факту </w:t>
      </w:r>
      <w:r w:rsidR="00746568">
        <w:rPr>
          <w:szCs w:val="28"/>
        </w:rPr>
        <w:t>в</w:t>
      </w:r>
      <w:r w:rsidR="008B3236">
        <w:rPr>
          <w:szCs w:val="28"/>
        </w:rPr>
        <w:t>озбуждено уголовное дело по ст. 228.1 ч.3 УК РФ.</w:t>
      </w:r>
    </w:p>
    <w:p w:rsidR="004F1507" w:rsidRPr="00047C4B" w:rsidRDefault="004F1507" w:rsidP="00BC0E70">
      <w:pPr>
        <w:pStyle w:val="2"/>
        <w:spacing w:line="276" w:lineRule="auto"/>
        <w:ind w:firstLine="708"/>
        <w:rPr>
          <w:szCs w:val="28"/>
        </w:rPr>
      </w:pPr>
      <w:r w:rsidRPr="00047C4B">
        <w:rPr>
          <w:szCs w:val="28"/>
        </w:rPr>
        <w:t xml:space="preserve">По состоянию на </w:t>
      </w:r>
      <w:r>
        <w:rPr>
          <w:szCs w:val="28"/>
        </w:rPr>
        <w:t>0</w:t>
      </w:r>
      <w:r w:rsidRPr="00047C4B">
        <w:rPr>
          <w:szCs w:val="28"/>
        </w:rPr>
        <w:t>1.0</w:t>
      </w:r>
      <w:r>
        <w:rPr>
          <w:szCs w:val="28"/>
        </w:rPr>
        <w:t>9</w:t>
      </w:r>
      <w:r w:rsidRPr="00047C4B">
        <w:rPr>
          <w:szCs w:val="28"/>
        </w:rPr>
        <w:t xml:space="preserve">.18 года изъято из незаконного оборота </w:t>
      </w:r>
      <w:r>
        <w:rPr>
          <w:szCs w:val="28"/>
        </w:rPr>
        <w:t>148</w:t>
      </w:r>
      <w:r w:rsidRPr="00047C4B">
        <w:rPr>
          <w:szCs w:val="28"/>
        </w:rPr>
        <w:t>,</w:t>
      </w:r>
      <w:r>
        <w:rPr>
          <w:szCs w:val="28"/>
        </w:rPr>
        <w:t>72</w:t>
      </w:r>
      <w:r w:rsidRPr="00047C4B">
        <w:rPr>
          <w:szCs w:val="28"/>
        </w:rPr>
        <w:t xml:space="preserve"> грам</w:t>
      </w:r>
      <w:r>
        <w:rPr>
          <w:szCs w:val="28"/>
        </w:rPr>
        <w:t>м</w:t>
      </w:r>
      <w:r w:rsidRPr="00047C4B">
        <w:rPr>
          <w:szCs w:val="28"/>
        </w:rPr>
        <w:t xml:space="preserve">а героина, </w:t>
      </w:r>
      <w:proofErr w:type="spellStart"/>
      <w:r>
        <w:rPr>
          <w:szCs w:val="28"/>
        </w:rPr>
        <w:t>карфентанила</w:t>
      </w:r>
      <w:proofErr w:type="spellEnd"/>
      <w:r>
        <w:rPr>
          <w:szCs w:val="28"/>
        </w:rPr>
        <w:t xml:space="preserve"> – 98 гр., 522 гр. – марихуаны, 2 – куста культивированной марихуаны, 3,434 гр. – </w:t>
      </w:r>
      <w:r>
        <w:rPr>
          <w:szCs w:val="28"/>
          <w:lang w:val="en-US"/>
        </w:rPr>
        <w:t>N</w:t>
      </w:r>
      <w:r w:rsidRPr="007877AD">
        <w:rPr>
          <w:szCs w:val="28"/>
        </w:rPr>
        <w:t>-</w:t>
      </w:r>
      <w:proofErr w:type="spellStart"/>
      <w:r>
        <w:rPr>
          <w:szCs w:val="28"/>
        </w:rPr>
        <w:t>метилэфедрона</w:t>
      </w:r>
      <w:proofErr w:type="spellEnd"/>
      <w:r>
        <w:rPr>
          <w:szCs w:val="28"/>
        </w:rPr>
        <w:t xml:space="preserve">. </w:t>
      </w:r>
      <w:r w:rsidRPr="00047C4B">
        <w:rPr>
          <w:szCs w:val="28"/>
        </w:rPr>
        <w:t xml:space="preserve">Общая масса изъятых веществ – </w:t>
      </w:r>
      <w:r>
        <w:rPr>
          <w:szCs w:val="28"/>
        </w:rPr>
        <w:t xml:space="preserve">4, 387 </w:t>
      </w:r>
      <w:r w:rsidRPr="00047C4B">
        <w:rPr>
          <w:szCs w:val="28"/>
        </w:rPr>
        <w:t>грамм.</w:t>
      </w:r>
    </w:p>
    <w:p w:rsidR="00B74883" w:rsidRDefault="00B74883" w:rsidP="00BC0E70">
      <w:pPr>
        <w:spacing w:after="3" w:line="276" w:lineRule="auto"/>
        <w:jc w:val="both"/>
      </w:pPr>
    </w:p>
    <w:p w:rsidR="00C40F2F" w:rsidRDefault="00C40F2F" w:rsidP="00BC0E70">
      <w:pPr>
        <w:pStyle w:val="af"/>
        <w:spacing w:line="276" w:lineRule="auto"/>
        <w:ind w:firstLine="567"/>
        <w:jc w:val="both"/>
      </w:pPr>
      <w:r w:rsidRPr="00E47A90">
        <w:rPr>
          <w:rFonts w:ascii="Times New Roman" w:hAnsi="Times New Roman"/>
          <w:sz w:val="28"/>
          <w:szCs w:val="28"/>
        </w:rPr>
        <w:t>Исходя из анализа 2 лет (</w:t>
      </w:r>
      <w:r>
        <w:rPr>
          <w:rFonts w:ascii="Times New Roman" w:hAnsi="Times New Roman"/>
          <w:sz w:val="28"/>
          <w:szCs w:val="28"/>
        </w:rPr>
        <w:t>9</w:t>
      </w:r>
      <w:r w:rsidRPr="00E47A90">
        <w:rPr>
          <w:rFonts w:ascii="Times New Roman" w:hAnsi="Times New Roman"/>
          <w:sz w:val="28"/>
          <w:szCs w:val="28"/>
        </w:rPr>
        <w:t xml:space="preserve"> мес.) </w:t>
      </w:r>
      <w:r>
        <w:rPr>
          <w:rFonts w:ascii="Times New Roman" w:hAnsi="Times New Roman"/>
          <w:sz w:val="28"/>
          <w:szCs w:val="28"/>
        </w:rPr>
        <w:t>количество преступлений связанных с незаконным оборотом наркотиков снизилась на 22%, в том числе и сбыт 21%. Повысилась раскрываемость преступлений, связанных со сбытом наркотических веществ на 33%</w:t>
      </w:r>
      <w:r w:rsidR="00C20E76">
        <w:rPr>
          <w:rFonts w:ascii="Times New Roman" w:hAnsi="Times New Roman"/>
          <w:sz w:val="28"/>
          <w:szCs w:val="28"/>
        </w:rPr>
        <w:t>.</w:t>
      </w:r>
    </w:p>
    <w:p w:rsidR="00B74883" w:rsidRDefault="00AF6331" w:rsidP="00537A8E">
      <w:pPr>
        <w:spacing w:after="3" w:line="276" w:lineRule="auto"/>
        <w:ind w:firstLine="567"/>
        <w:jc w:val="both"/>
      </w:pPr>
      <w:r>
        <w:t>За 8месяцев 2018г. в филиале по Красноярскому району ФКУ УИИ УФСИН России по Самарской области прош</w:t>
      </w:r>
      <w:r w:rsidR="00A55985">
        <w:t>ё</w:t>
      </w:r>
      <w:r>
        <w:t>л по учетам 41 осужденный к наказаниям  и мерам уголовно-процессуального характера</w:t>
      </w:r>
      <w:r w:rsidR="00A55985">
        <w:t>, не связанных с лишением свободы за преступления в сфере незаконного оборота наркотиков. П</w:t>
      </w:r>
      <w:r w:rsidR="00746568">
        <w:t>о</w:t>
      </w:r>
      <w:r w:rsidR="00A55985">
        <w:t xml:space="preserve"> состоянию</w:t>
      </w:r>
      <w:r w:rsidR="00746568">
        <w:t xml:space="preserve"> </w:t>
      </w:r>
      <w:r w:rsidR="00A55985">
        <w:t>на 31.08.2018 г. состоит 23 осужденных данной категории, 8 из которых имели обязанность пройти курс лечения от наркотической зависимости.</w:t>
      </w:r>
    </w:p>
    <w:p w:rsidR="00A55985" w:rsidRDefault="00A55985" w:rsidP="00537A8E">
      <w:pPr>
        <w:spacing w:after="3" w:line="276" w:lineRule="auto"/>
        <w:ind w:firstLine="567"/>
        <w:jc w:val="both"/>
      </w:pPr>
      <w:r>
        <w:t xml:space="preserve">В рамках проведения профилактической работы и оказания социальной помощи данной категории осужденных </w:t>
      </w:r>
      <w:r w:rsidR="00537A8E">
        <w:t xml:space="preserve">во взаимодействии </w:t>
      </w:r>
      <w:r w:rsidR="00C273D7">
        <w:t xml:space="preserve">с </w:t>
      </w:r>
      <w:r w:rsidR="00537A8E">
        <w:t xml:space="preserve">муниципальным учреждением «Красноярский территориальный центр социальной помощи семье и детям (Центр семья)», </w:t>
      </w:r>
      <w:r w:rsidR="00553621">
        <w:t xml:space="preserve">местной религиозной организацией православный </w:t>
      </w:r>
      <w:r w:rsidR="00465A22">
        <w:t>п</w:t>
      </w:r>
      <w:r w:rsidR="00553621">
        <w:t>риход храм во имя Архистратига Михаила сельского поселения Красный Яр</w:t>
      </w:r>
      <w:r w:rsidR="00C273D7">
        <w:t>,</w:t>
      </w:r>
      <w:r w:rsidR="00553621">
        <w:t xml:space="preserve"> </w:t>
      </w:r>
      <w:r w:rsidR="00537A8E">
        <w:t>ГКУ СО Центр</w:t>
      </w:r>
      <w:r w:rsidR="00746568">
        <w:t>ом</w:t>
      </w:r>
      <w:r w:rsidR="00537A8E">
        <w:t xml:space="preserve"> занятости н</w:t>
      </w:r>
      <w:r w:rsidR="00746568">
        <w:t>аселения</w:t>
      </w:r>
      <w:r w:rsidR="00537A8E">
        <w:t xml:space="preserve"> </w:t>
      </w:r>
      <w:r>
        <w:t xml:space="preserve">проводятся </w:t>
      </w:r>
      <w:r w:rsidR="00EE4932">
        <w:t>следующие мероприятия:</w:t>
      </w:r>
    </w:p>
    <w:p w:rsidR="00EE4932" w:rsidRDefault="00EE4932" w:rsidP="00BC0E70">
      <w:pPr>
        <w:spacing w:after="3" w:line="276" w:lineRule="auto"/>
        <w:jc w:val="both"/>
      </w:pPr>
      <w:r>
        <w:t>- осуществление контроля за семьями осужденных, находящихся в «группе риска» и состоящих на учете;</w:t>
      </w:r>
    </w:p>
    <w:p w:rsidR="00EE4932" w:rsidRDefault="00EE4932" w:rsidP="00BC0E70">
      <w:pPr>
        <w:spacing w:after="3" w:line="276" w:lineRule="auto"/>
        <w:jc w:val="both"/>
      </w:pPr>
      <w:r>
        <w:t>- оказание педагогической и психологической помощи семьям осужденных, оказавшихся в трудной жизненной ситуации;</w:t>
      </w:r>
    </w:p>
    <w:p w:rsidR="00553621" w:rsidRDefault="00553621" w:rsidP="00BC0E70">
      <w:pPr>
        <w:spacing w:after="3" w:line="276" w:lineRule="auto"/>
        <w:jc w:val="both"/>
      </w:pPr>
      <w:r>
        <w:t>- оказание духовной помощи осужденным, оказавшимся в трудной жизненной ситуации;</w:t>
      </w:r>
    </w:p>
    <w:p w:rsidR="00EE4932" w:rsidRDefault="00EE4932" w:rsidP="00BC0E70">
      <w:pPr>
        <w:spacing w:after="3" w:line="276" w:lineRule="auto"/>
        <w:jc w:val="both"/>
      </w:pPr>
      <w:r>
        <w:t>- оказание содействия в трудоустройстве и социальной реабилитации лиц, осужденных к наказаниям без изоляции от общества.</w:t>
      </w:r>
    </w:p>
    <w:p w:rsidR="00553621" w:rsidRDefault="00553621" w:rsidP="00BC0E70">
      <w:pPr>
        <w:spacing w:after="3" w:line="276" w:lineRule="auto"/>
        <w:jc w:val="both"/>
      </w:pPr>
    </w:p>
    <w:p w:rsidR="00B74883" w:rsidRPr="00BC0E70" w:rsidRDefault="008323AD" w:rsidP="00BC0E70">
      <w:pPr>
        <w:pStyle w:val="1"/>
        <w:numPr>
          <w:ilvl w:val="0"/>
          <w:numId w:val="9"/>
        </w:numPr>
        <w:spacing w:line="240" w:lineRule="auto"/>
        <w:ind w:left="426"/>
        <w:jc w:val="both"/>
      </w:pPr>
      <w:r w:rsidRPr="00BC0E70">
        <w:lastRenderedPageBreak/>
        <w:t>Информация об исполнении принятых на заседаниях муниципальной антинаркотической комиссии решений по основным направлениям реализации политики по противодействию незаконному обороту наркотиков, профилактике наркомании, лечению и реабилитации наркозависимых лиц.</w:t>
      </w:r>
    </w:p>
    <w:p w:rsidR="006804D5" w:rsidRPr="00D62ACB" w:rsidRDefault="006804D5" w:rsidP="00D62ACB">
      <w:pPr>
        <w:spacing w:line="276" w:lineRule="auto"/>
        <w:ind w:firstLine="568"/>
        <w:jc w:val="both"/>
        <w:rPr>
          <w:szCs w:val="28"/>
        </w:rPr>
      </w:pPr>
      <w:r w:rsidRPr="00D62ACB">
        <w:rPr>
          <w:szCs w:val="28"/>
        </w:rPr>
        <w:t>В рамках исполнения протокола заседания Комиссии проделана следующая работа:</w:t>
      </w:r>
    </w:p>
    <w:p w:rsidR="00746568" w:rsidRDefault="006804D5" w:rsidP="00746568">
      <w:pPr>
        <w:spacing w:line="276" w:lineRule="auto"/>
        <w:ind w:firstLine="568"/>
        <w:jc w:val="both"/>
        <w:rPr>
          <w:szCs w:val="28"/>
        </w:rPr>
      </w:pPr>
      <w:r w:rsidRPr="00D62ACB">
        <w:rPr>
          <w:rFonts w:eastAsia="Calibri"/>
          <w:spacing w:val="-5"/>
          <w:szCs w:val="28"/>
        </w:rPr>
        <w:t>В рамках исполнения рекомендаций протокола заседания районной антинаркотической комиссии муниципального района Красноярский от 26.07.2018 з</w:t>
      </w:r>
      <w:r w:rsidRPr="00D62ACB">
        <w:rPr>
          <w:szCs w:val="28"/>
        </w:rPr>
        <w:t>а истекший период 2018 года докладываю:</w:t>
      </w:r>
    </w:p>
    <w:p w:rsidR="00746568" w:rsidRPr="00746568" w:rsidRDefault="006804D5" w:rsidP="00746568">
      <w:pPr>
        <w:spacing w:line="276" w:lineRule="auto"/>
        <w:ind w:firstLine="568"/>
        <w:jc w:val="both"/>
        <w:rPr>
          <w:szCs w:val="28"/>
        </w:rPr>
      </w:pPr>
      <w:r w:rsidRPr="00D62ACB">
        <w:rPr>
          <w:szCs w:val="28"/>
        </w:rPr>
        <w:t xml:space="preserve">Отделом МВД (В.А. </w:t>
      </w:r>
      <w:proofErr w:type="spellStart"/>
      <w:r w:rsidRPr="00D62ACB">
        <w:rPr>
          <w:szCs w:val="28"/>
        </w:rPr>
        <w:t>Асплунд</w:t>
      </w:r>
      <w:proofErr w:type="spellEnd"/>
      <w:r w:rsidRPr="00D62ACB">
        <w:rPr>
          <w:szCs w:val="28"/>
        </w:rPr>
        <w:t xml:space="preserve">) продолжилось проведение оперативно-розыскных мероприятий, направленных на выявление источников и каналов поступления наркотических средств на территорию Красноярского района, пресечение деятельности их сбытчиков, поставщиков и организаторов наркоторговли. </w:t>
      </w:r>
      <w:r w:rsidR="00D62ACB" w:rsidRPr="00D62ACB">
        <w:rPr>
          <w:szCs w:val="28"/>
        </w:rPr>
        <w:t xml:space="preserve">Информация отражена в </w:t>
      </w:r>
      <w:r w:rsidR="00746568">
        <w:rPr>
          <w:szCs w:val="28"/>
        </w:rPr>
        <w:t>третьем пункте данной информационной справки, где указывались  с</w:t>
      </w:r>
      <w:r w:rsidR="00746568" w:rsidRPr="00BC0E70">
        <w:t>ведения о деятельности правоохранительных органов в области противодействия незаконному обороту наркотических средств и психотропных веществ.</w:t>
      </w:r>
    </w:p>
    <w:p w:rsidR="006804D5" w:rsidRPr="00D62ACB" w:rsidRDefault="006804D5" w:rsidP="00746568">
      <w:pPr>
        <w:spacing w:line="276" w:lineRule="auto"/>
        <w:ind w:firstLine="568"/>
        <w:jc w:val="both"/>
        <w:rPr>
          <w:szCs w:val="28"/>
        </w:rPr>
      </w:pPr>
      <w:r w:rsidRPr="00D62ACB">
        <w:rPr>
          <w:szCs w:val="28"/>
        </w:rPr>
        <w:t xml:space="preserve">Во исполнение п. 3 и 4 протокола от </w:t>
      </w:r>
      <w:r w:rsidRPr="00D62ACB">
        <w:rPr>
          <w:rFonts w:eastAsia="Calibri"/>
          <w:spacing w:val="-5"/>
          <w:szCs w:val="28"/>
        </w:rPr>
        <w:t>26.07.2018</w:t>
      </w:r>
      <w:r w:rsidRPr="00D62ACB">
        <w:rPr>
          <w:szCs w:val="28"/>
        </w:rPr>
        <w:t xml:space="preserve"> Главам поселений был направлен Протокол комиссии для ознакомления (15.08.18 №3021). Отмечу, что почти сразу после получения письма Главы поселений </w:t>
      </w:r>
      <w:r w:rsidR="00CD09A7">
        <w:rPr>
          <w:szCs w:val="28"/>
        </w:rPr>
        <w:t xml:space="preserve">муниципального района Красноярский </w:t>
      </w:r>
      <w:r w:rsidRPr="00D62ACB">
        <w:rPr>
          <w:szCs w:val="28"/>
        </w:rPr>
        <w:t xml:space="preserve">начали </w:t>
      </w:r>
      <w:r w:rsidR="00CD09A7">
        <w:rPr>
          <w:szCs w:val="28"/>
        </w:rPr>
        <w:t xml:space="preserve">проводить работу </w:t>
      </w:r>
      <w:r w:rsidRPr="00D62ACB">
        <w:rPr>
          <w:szCs w:val="28"/>
        </w:rPr>
        <w:t>по информированию населения и работников организаций, находящихся на территории муниципального района Красноярский, об ответственности за незаконное культивирование растений, содержащих наркотические средства и психотропные вещества, об ответственности непринятия мер по их уничтожению.</w:t>
      </w:r>
    </w:p>
    <w:p w:rsidR="006804D5" w:rsidRPr="00D62ACB" w:rsidRDefault="006804D5" w:rsidP="00D62ACB">
      <w:pPr>
        <w:spacing w:line="276" w:lineRule="auto"/>
        <w:ind w:firstLine="568"/>
        <w:jc w:val="both"/>
        <w:rPr>
          <w:szCs w:val="28"/>
        </w:rPr>
      </w:pPr>
      <w:r w:rsidRPr="00D62ACB">
        <w:rPr>
          <w:szCs w:val="28"/>
          <w:lang w:bidi="ru-RU"/>
        </w:rPr>
        <w:t>На протяжении всего летнего периода были организованны областные соревнования среди муниципальных районов по футболу среди юношей, также соревнования по дворовому футболу «Лето с футбольным мячом».</w:t>
      </w:r>
    </w:p>
    <w:p w:rsidR="006804D5" w:rsidRPr="00D62ACB" w:rsidRDefault="006804D5" w:rsidP="00D62ACB">
      <w:pPr>
        <w:spacing w:line="276" w:lineRule="auto"/>
        <w:ind w:firstLine="568"/>
        <w:jc w:val="both"/>
        <w:rPr>
          <w:szCs w:val="28"/>
        </w:rPr>
      </w:pPr>
      <w:r w:rsidRPr="00D62ACB">
        <w:rPr>
          <w:szCs w:val="28"/>
          <w:lang w:bidi="ru-RU"/>
        </w:rPr>
        <w:t>Нравственное, патриотическое, физическое и духовное воспитание несовершеннолетних достигается путем вовлечения их в социально значимые мероприятия, в том числе спортивные («</w:t>
      </w:r>
      <w:proofErr w:type="spellStart"/>
      <w:r w:rsidRPr="00D62ACB">
        <w:rPr>
          <w:szCs w:val="28"/>
          <w:lang w:bidi="ru-RU"/>
        </w:rPr>
        <w:t>Этно</w:t>
      </w:r>
      <w:proofErr w:type="spellEnd"/>
      <w:r w:rsidRPr="00D62ACB">
        <w:rPr>
          <w:szCs w:val="28"/>
          <w:lang w:bidi="ru-RU"/>
        </w:rPr>
        <w:t xml:space="preserve"> -исторический фестиваль «Битва Тимура и </w:t>
      </w:r>
      <w:proofErr w:type="spellStart"/>
      <w:r w:rsidRPr="00D62ACB">
        <w:rPr>
          <w:szCs w:val="28"/>
          <w:lang w:bidi="ru-RU"/>
        </w:rPr>
        <w:t>Тохтамыша</w:t>
      </w:r>
      <w:proofErr w:type="spellEnd"/>
      <w:r w:rsidRPr="00D62ACB">
        <w:rPr>
          <w:szCs w:val="28"/>
          <w:lang w:bidi="ru-RU"/>
        </w:rPr>
        <w:t xml:space="preserve">», областной </w:t>
      </w:r>
      <w:proofErr w:type="spellStart"/>
      <w:r w:rsidRPr="00D62ACB">
        <w:rPr>
          <w:szCs w:val="28"/>
          <w:lang w:bidi="ru-RU"/>
        </w:rPr>
        <w:t>турслёт</w:t>
      </w:r>
      <w:proofErr w:type="spellEnd"/>
      <w:r w:rsidRPr="00D62ACB">
        <w:rPr>
          <w:szCs w:val="28"/>
          <w:lang w:bidi="ru-RU"/>
        </w:rPr>
        <w:t xml:space="preserve">, областной слёт школьных лесничеств, Конно-спортивный фестиваль памяти </w:t>
      </w:r>
      <w:proofErr w:type="spellStart"/>
      <w:r w:rsidRPr="00D62ACB">
        <w:rPr>
          <w:szCs w:val="28"/>
          <w:lang w:bidi="ru-RU"/>
        </w:rPr>
        <w:t>М.И.Каштанова</w:t>
      </w:r>
      <w:proofErr w:type="spellEnd"/>
      <w:r w:rsidRPr="00D62ACB">
        <w:rPr>
          <w:szCs w:val="28"/>
          <w:lang w:bidi="ru-RU"/>
        </w:rPr>
        <w:t>, проведение профилактических акций).</w:t>
      </w:r>
    </w:p>
    <w:p w:rsidR="006804D5" w:rsidRPr="00D62ACB" w:rsidRDefault="006804D5" w:rsidP="00D62ACB">
      <w:pPr>
        <w:spacing w:line="276" w:lineRule="auto"/>
        <w:ind w:firstLine="568"/>
        <w:jc w:val="both"/>
        <w:rPr>
          <w:szCs w:val="28"/>
          <w:lang w:bidi="ru-RU"/>
        </w:rPr>
      </w:pPr>
      <w:r w:rsidRPr="00D62ACB">
        <w:rPr>
          <w:szCs w:val="28"/>
          <w:shd w:val="clear" w:color="auto" w:fill="FFFFFF"/>
        </w:rPr>
        <w:t xml:space="preserve">11 августа на Красноярском спортивном комплексе прошло мероприятие, посвященное дню физкультурника. В этот раз он прошел под девизом «Праздник физкультуры, здоровья и комплекса ГТО в честь Всероссийского дня физкультурника». В празднике приняли участие свыше 500 человек. </w:t>
      </w:r>
      <w:r w:rsidRPr="00D62ACB">
        <w:rPr>
          <w:szCs w:val="28"/>
          <w:lang w:bidi="ru-RU"/>
        </w:rPr>
        <w:t xml:space="preserve">12 августа </w:t>
      </w:r>
      <w:r w:rsidRPr="00D62ACB">
        <w:rPr>
          <w:szCs w:val="28"/>
          <w:lang w:bidi="ru-RU"/>
        </w:rPr>
        <w:lastRenderedPageBreak/>
        <w:t xml:space="preserve">проведен молодежный фестиваль «Мы молодежь», с организацией мастер-классов, выступлением талантливой молодежи, </w:t>
      </w:r>
      <w:proofErr w:type="spellStart"/>
      <w:r w:rsidRPr="00D62ACB">
        <w:rPr>
          <w:szCs w:val="28"/>
          <w:lang w:bidi="ru-RU"/>
        </w:rPr>
        <w:t>флешмоба</w:t>
      </w:r>
      <w:proofErr w:type="spellEnd"/>
      <w:r w:rsidRPr="00D62ACB">
        <w:rPr>
          <w:szCs w:val="28"/>
          <w:lang w:bidi="ru-RU"/>
        </w:rPr>
        <w:t xml:space="preserve">. </w:t>
      </w:r>
    </w:p>
    <w:p w:rsidR="006804D5" w:rsidRPr="00D62ACB" w:rsidRDefault="006804D5" w:rsidP="00D62ACB">
      <w:pPr>
        <w:spacing w:line="276" w:lineRule="auto"/>
        <w:ind w:firstLine="568"/>
        <w:jc w:val="both"/>
        <w:rPr>
          <w:szCs w:val="28"/>
        </w:rPr>
      </w:pPr>
      <w:r w:rsidRPr="00D62ACB">
        <w:rPr>
          <w:szCs w:val="28"/>
          <w:lang w:bidi="ru-RU"/>
        </w:rPr>
        <w:t>Также в ночь на 12 августа был проведен IX районный спортивный фестиваль ночных игр.</w:t>
      </w:r>
    </w:p>
    <w:p w:rsidR="006804D5" w:rsidRPr="00D62ACB" w:rsidRDefault="006804D5" w:rsidP="00D62ACB">
      <w:pPr>
        <w:spacing w:line="276" w:lineRule="auto"/>
        <w:ind w:firstLine="568"/>
        <w:jc w:val="both"/>
        <w:rPr>
          <w:szCs w:val="28"/>
        </w:rPr>
      </w:pPr>
      <w:r w:rsidRPr="00D62ACB">
        <w:rPr>
          <w:szCs w:val="28"/>
          <w:lang w:bidi="ru-RU"/>
        </w:rPr>
        <w:t>МКУ Управление Культуры муниципального района Красноярский также проводит мероприятия направленные на организацию отдыха, занятости несовершеннолетних в летний период.</w:t>
      </w:r>
    </w:p>
    <w:p w:rsidR="006804D5" w:rsidRPr="00D62ACB" w:rsidRDefault="006804D5" w:rsidP="00D62ACB">
      <w:pPr>
        <w:spacing w:line="276" w:lineRule="auto"/>
        <w:ind w:firstLine="568"/>
        <w:jc w:val="both"/>
        <w:rPr>
          <w:szCs w:val="28"/>
          <w:lang w:bidi="ru-RU"/>
        </w:rPr>
      </w:pPr>
      <w:r w:rsidRPr="00D62ACB">
        <w:rPr>
          <w:szCs w:val="28"/>
          <w:lang w:bidi="ru-RU"/>
        </w:rPr>
        <w:t>Всего во втором квартале 2018 года было проведено 290 мероприятий, которые посетило 15759 человек.</w:t>
      </w:r>
    </w:p>
    <w:p w:rsidR="006804D5" w:rsidRPr="00D62ACB" w:rsidRDefault="006804D5" w:rsidP="00D62ACB">
      <w:pPr>
        <w:spacing w:line="276" w:lineRule="auto"/>
        <w:ind w:firstLine="568"/>
        <w:jc w:val="both"/>
        <w:rPr>
          <w:szCs w:val="28"/>
        </w:rPr>
      </w:pPr>
      <w:r w:rsidRPr="00D62ACB">
        <w:rPr>
          <w:szCs w:val="28"/>
          <w:lang w:bidi="ru-RU"/>
        </w:rPr>
        <w:t>Для организации занятости несовершеннолетних в летний период 2018 года отдел по делам молодежи, физической культуре и спорту администрации муниципального района Красноярский Самарской области организовал временное трудоустройство несовершеннолетних в свободное от учебы время. На трудоустройство несовершеннолетних в летний период выделено 360,0 тыс. рублей. В июне трудоустроено 12 несовершеннолетних с заработной платой 11 163 рублей, в июле 6 человек, в августе 17 человек. Кроме того из средств областного бюджета выделена субсидия на временное трудоустройство несовершеннолетних в размере 376 609 тыс. рублей, так в июле было трудоустроено за счет средств областного бюджета 40 человек.</w:t>
      </w:r>
    </w:p>
    <w:p w:rsidR="006804D5" w:rsidRPr="00D62ACB" w:rsidRDefault="006804D5" w:rsidP="00D62ACB">
      <w:pPr>
        <w:spacing w:line="276" w:lineRule="auto"/>
        <w:ind w:firstLine="568"/>
        <w:jc w:val="both"/>
        <w:rPr>
          <w:szCs w:val="28"/>
        </w:rPr>
      </w:pPr>
      <w:r w:rsidRPr="00D62ACB">
        <w:rPr>
          <w:szCs w:val="28"/>
          <w:lang w:bidi="ru-RU"/>
        </w:rPr>
        <w:t>Преимущественным правом при трудоустройстве пользовались лица из неблагополучных и неполных семей, подростки, стоящие на учете в комиссии по делам несовершеннолетних и ОДН.</w:t>
      </w:r>
    </w:p>
    <w:p w:rsidR="006804D5" w:rsidRPr="00D62ACB" w:rsidRDefault="006804D5" w:rsidP="00D62ACB">
      <w:pPr>
        <w:spacing w:line="276" w:lineRule="auto"/>
        <w:ind w:firstLine="426"/>
        <w:jc w:val="both"/>
        <w:rPr>
          <w:szCs w:val="28"/>
        </w:rPr>
      </w:pPr>
      <w:r w:rsidRPr="00D62ACB">
        <w:rPr>
          <w:szCs w:val="28"/>
        </w:rPr>
        <w:t>В целях исполнения решения протокола п. 4 3 вопроса заседания комиссии от 26.07.2018 в целях привлечения внимания работодателей муниципального района Красноярский к вопросу занятости подростков в летний период и расширения списка работодателей было взято интервью у директора ГКУ СО «Центр занятости населения муниципального района Красноярский» (</w:t>
      </w:r>
      <w:proofErr w:type="spellStart"/>
      <w:r w:rsidRPr="00D62ACB">
        <w:rPr>
          <w:szCs w:val="28"/>
        </w:rPr>
        <w:t>Т.Е.Курносенковой</w:t>
      </w:r>
      <w:proofErr w:type="spellEnd"/>
      <w:r w:rsidRPr="00D62ACB">
        <w:rPr>
          <w:szCs w:val="28"/>
        </w:rPr>
        <w:t>) с последующим размещением статьи в газете «Красноярские новости» № 30 от 2.08.2018. статья «Работа молодым».</w:t>
      </w:r>
    </w:p>
    <w:p w:rsidR="00274ABF" w:rsidRPr="00D62ACB" w:rsidRDefault="00274ABF" w:rsidP="00D62ACB">
      <w:pPr>
        <w:spacing w:after="3" w:line="276" w:lineRule="auto"/>
        <w:jc w:val="both"/>
        <w:rPr>
          <w:szCs w:val="28"/>
        </w:rPr>
      </w:pPr>
    </w:p>
    <w:p w:rsidR="00112BCC" w:rsidRPr="00D62ACB" w:rsidRDefault="00D62ACB" w:rsidP="00D62ACB">
      <w:pPr>
        <w:pStyle w:val="1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62ACB">
        <w:rPr>
          <w:sz w:val="28"/>
          <w:szCs w:val="28"/>
        </w:rPr>
        <w:t>Проблемные вопросы отсутствуют.</w:t>
      </w:r>
    </w:p>
    <w:p w:rsidR="00F57164" w:rsidRDefault="00F57164" w:rsidP="00D62ACB">
      <w:pPr>
        <w:spacing w:line="276" w:lineRule="auto"/>
        <w:ind w:firstLine="708"/>
        <w:jc w:val="both"/>
        <w:rPr>
          <w:szCs w:val="28"/>
        </w:rPr>
      </w:pPr>
    </w:p>
    <w:p w:rsidR="00447CCA" w:rsidRDefault="00447CCA" w:rsidP="00D62ACB">
      <w:pPr>
        <w:spacing w:line="276" w:lineRule="auto"/>
        <w:ind w:firstLine="708"/>
        <w:jc w:val="both"/>
        <w:rPr>
          <w:szCs w:val="28"/>
        </w:rPr>
      </w:pPr>
    </w:p>
    <w:p w:rsidR="00447CCA" w:rsidRDefault="00447CCA" w:rsidP="00D62ACB">
      <w:pPr>
        <w:spacing w:line="276" w:lineRule="auto"/>
        <w:ind w:firstLine="708"/>
        <w:jc w:val="both"/>
        <w:rPr>
          <w:szCs w:val="28"/>
        </w:rPr>
      </w:pPr>
    </w:p>
    <w:p w:rsidR="00447CCA" w:rsidRDefault="00447CCA" w:rsidP="00D62ACB">
      <w:pPr>
        <w:spacing w:line="276" w:lineRule="auto"/>
        <w:ind w:firstLine="708"/>
        <w:jc w:val="both"/>
        <w:rPr>
          <w:szCs w:val="28"/>
        </w:rPr>
      </w:pPr>
    </w:p>
    <w:p w:rsidR="00447CCA" w:rsidRDefault="00447CCA" w:rsidP="00D62ACB">
      <w:pPr>
        <w:spacing w:line="276" w:lineRule="auto"/>
        <w:ind w:firstLine="708"/>
        <w:jc w:val="both"/>
        <w:rPr>
          <w:szCs w:val="28"/>
        </w:rPr>
      </w:pPr>
    </w:p>
    <w:p w:rsidR="00447CCA" w:rsidRDefault="00447CCA" w:rsidP="00D62ACB">
      <w:pPr>
        <w:spacing w:line="276" w:lineRule="auto"/>
        <w:ind w:firstLine="708"/>
        <w:jc w:val="both"/>
        <w:rPr>
          <w:szCs w:val="28"/>
        </w:rPr>
      </w:pPr>
      <w:bookmarkStart w:id="0" w:name="_GoBack"/>
      <w:bookmarkEnd w:id="0"/>
    </w:p>
    <w:p w:rsidR="00A21103" w:rsidRPr="00D62ACB" w:rsidRDefault="00112BCC" w:rsidP="00D62ACB">
      <w:pPr>
        <w:spacing w:line="276" w:lineRule="auto"/>
        <w:jc w:val="both"/>
        <w:rPr>
          <w:sz w:val="22"/>
          <w:szCs w:val="22"/>
        </w:rPr>
      </w:pPr>
      <w:proofErr w:type="gramStart"/>
      <w:r w:rsidRPr="00D62ACB">
        <w:rPr>
          <w:sz w:val="22"/>
          <w:szCs w:val="22"/>
        </w:rPr>
        <w:t>Шматков</w:t>
      </w:r>
      <w:proofErr w:type="gramEnd"/>
      <w:r w:rsidR="00D62ACB" w:rsidRPr="00D62ACB">
        <w:rPr>
          <w:sz w:val="22"/>
          <w:szCs w:val="22"/>
        </w:rPr>
        <w:t xml:space="preserve"> 8(84657)</w:t>
      </w:r>
      <w:r w:rsidRPr="00D62ACB">
        <w:rPr>
          <w:sz w:val="22"/>
          <w:szCs w:val="22"/>
        </w:rPr>
        <w:t>22141</w:t>
      </w:r>
    </w:p>
    <w:sectPr w:rsidR="00A21103" w:rsidRPr="00D62ACB" w:rsidSect="00B87EDE">
      <w:headerReference w:type="default" r:id="rId9"/>
      <w:pgSz w:w="11906" w:h="16838"/>
      <w:pgMar w:top="851" w:right="1080" w:bottom="851" w:left="1080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F1D" w:rsidRDefault="00285F1D">
      <w:r>
        <w:separator/>
      </w:r>
    </w:p>
  </w:endnote>
  <w:endnote w:type="continuationSeparator" w:id="0">
    <w:p w:rsidR="00285F1D" w:rsidRDefault="0028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F1D" w:rsidRDefault="00285F1D">
      <w:r>
        <w:separator/>
      </w:r>
    </w:p>
  </w:footnote>
  <w:footnote w:type="continuationSeparator" w:id="0">
    <w:p w:rsidR="00285F1D" w:rsidRDefault="00285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058307"/>
      <w:docPartObj>
        <w:docPartGallery w:val="Page Numbers (Top of Page)"/>
        <w:docPartUnique/>
      </w:docPartObj>
    </w:sdtPr>
    <w:sdtEndPr/>
    <w:sdtContent>
      <w:p w:rsidR="006804D5" w:rsidRDefault="000E0C41">
        <w:pPr>
          <w:pStyle w:val="ab"/>
          <w:jc w:val="center"/>
        </w:pPr>
        <w:r>
          <w:fldChar w:fldCharType="begin"/>
        </w:r>
        <w:r w:rsidR="001D77B8">
          <w:instrText>PAGE   \* MERGEFORMAT</w:instrText>
        </w:r>
        <w:r>
          <w:fldChar w:fldCharType="separate"/>
        </w:r>
        <w:r w:rsidR="00447CC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804D5" w:rsidRDefault="006804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9A2"/>
    <w:multiLevelType w:val="hybridMultilevel"/>
    <w:tmpl w:val="FBB85DE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E2430"/>
    <w:multiLevelType w:val="multilevel"/>
    <w:tmpl w:val="C4DA6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4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B402AB7"/>
    <w:multiLevelType w:val="hybridMultilevel"/>
    <w:tmpl w:val="90EAC78A"/>
    <w:lvl w:ilvl="0" w:tplc="826E4F8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CE2016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76ACDA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50BA5C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7055BE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AE27EE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28217A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A6C406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ACC064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0B7EF9"/>
    <w:multiLevelType w:val="multilevel"/>
    <w:tmpl w:val="C4DA6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4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3C31546B"/>
    <w:multiLevelType w:val="hybridMultilevel"/>
    <w:tmpl w:val="ADF40B32"/>
    <w:lvl w:ilvl="0" w:tplc="BB66B83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FA43D6">
      <w:start w:val="1"/>
      <w:numFmt w:val="lowerLetter"/>
      <w:lvlText w:val="%2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6AAC5E">
      <w:start w:val="1"/>
      <w:numFmt w:val="lowerRoman"/>
      <w:lvlText w:val="%3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EAB3FC">
      <w:start w:val="1"/>
      <w:numFmt w:val="decimal"/>
      <w:lvlText w:val="%4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DA135C">
      <w:start w:val="1"/>
      <w:numFmt w:val="lowerLetter"/>
      <w:lvlText w:val="%5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FAA276">
      <w:start w:val="1"/>
      <w:numFmt w:val="lowerRoman"/>
      <w:lvlText w:val="%6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04E18E">
      <w:start w:val="1"/>
      <w:numFmt w:val="decimal"/>
      <w:lvlText w:val="%7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E012D4">
      <w:start w:val="1"/>
      <w:numFmt w:val="lowerLetter"/>
      <w:lvlText w:val="%8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26A728">
      <w:start w:val="1"/>
      <w:numFmt w:val="lowerRoman"/>
      <w:lvlText w:val="%9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68F3A17"/>
    <w:multiLevelType w:val="hybridMultilevel"/>
    <w:tmpl w:val="DCCC0B04"/>
    <w:lvl w:ilvl="0" w:tplc="43767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AE1E8B"/>
    <w:multiLevelType w:val="hybridMultilevel"/>
    <w:tmpl w:val="5C20BE4C"/>
    <w:lvl w:ilvl="0" w:tplc="D90420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0760F9"/>
    <w:multiLevelType w:val="hybridMultilevel"/>
    <w:tmpl w:val="9334A5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17E93"/>
    <w:multiLevelType w:val="multilevel"/>
    <w:tmpl w:val="C4DA6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4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71163C3E"/>
    <w:multiLevelType w:val="hybridMultilevel"/>
    <w:tmpl w:val="C2B40AAE"/>
    <w:lvl w:ilvl="0" w:tplc="4F667688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03"/>
    <w:rsid w:val="00003033"/>
    <w:rsid w:val="00025EF9"/>
    <w:rsid w:val="00036190"/>
    <w:rsid w:val="00047C4B"/>
    <w:rsid w:val="00051A07"/>
    <w:rsid w:val="000C30B1"/>
    <w:rsid w:val="000E0C41"/>
    <w:rsid w:val="000E12C0"/>
    <w:rsid w:val="000F06ED"/>
    <w:rsid w:val="000F6292"/>
    <w:rsid w:val="00105D0F"/>
    <w:rsid w:val="00111BE8"/>
    <w:rsid w:val="00112373"/>
    <w:rsid w:val="00112BCC"/>
    <w:rsid w:val="00115662"/>
    <w:rsid w:val="00120BF4"/>
    <w:rsid w:val="00125AC8"/>
    <w:rsid w:val="0019721F"/>
    <w:rsid w:val="001A5A26"/>
    <w:rsid w:val="001D2BCF"/>
    <w:rsid w:val="001D2E2B"/>
    <w:rsid w:val="001D76D0"/>
    <w:rsid w:val="001D77B8"/>
    <w:rsid w:val="00202F95"/>
    <w:rsid w:val="00222DA6"/>
    <w:rsid w:val="00224CA4"/>
    <w:rsid w:val="00252D74"/>
    <w:rsid w:val="0025329F"/>
    <w:rsid w:val="00274ABF"/>
    <w:rsid w:val="00280A54"/>
    <w:rsid w:val="00282C50"/>
    <w:rsid w:val="00285F1D"/>
    <w:rsid w:val="002D02FE"/>
    <w:rsid w:val="00340405"/>
    <w:rsid w:val="00343D89"/>
    <w:rsid w:val="00350A6B"/>
    <w:rsid w:val="003575F9"/>
    <w:rsid w:val="003733A2"/>
    <w:rsid w:val="00374360"/>
    <w:rsid w:val="00377478"/>
    <w:rsid w:val="003B391D"/>
    <w:rsid w:val="003C2208"/>
    <w:rsid w:val="003D0953"/>
    <w:rsid w:val="003D0F21"/>
    <w:rsid w:val="003D40C9"/>
    <w:rsid w:val="003E4545"/>
    <w:rsid w:val="003F7692"/>
    <w:rsid w:val="00402FD2"/>
    <w:rsid w:val="00406158"/>
    <w:rsid w:val="0042266D"/>
    <w:rsid w:val="00424BFB"/>
    <w:rsid w:val="00426E7E"/>
    <w:rsid w:val="00445DFA"/>
    <w:rsid w:val="00447CCA"/>
    <w:rsid w:val="00465A22"/>
    <w:rsid w:val="004A6EE2"/>
    <w:rsid w:val="004A7A54"/>
    <w:rsid w:val="004C1F6F"/>
    <w:rsid w:val="004C3710"/>
    <w:rsid w:val="004E506E"/>
    <w:rsid w:val="004F1507"/>
    <w:rsid w:val="004F48DA"/>
    <w:rsid w:val="0051049C"/>
    <w:rsid w:val="005225BC"/>
    <w:rsid w:val="00537A8E"/>
    <w:rsid w:val="00553621"/>
    <w:rsid w:val="0058664D"/>
    <w:rsid w:val="00592DBD"/>
    <w:rsid w:val="005B67E3"/>
    <w:rsid w:val="005B67EF"/>
    <w:rsid w:val="005E39E7"/>
    <w:rsid w:val="006669A0"/>
    <w:rsid w:val="006804D5"/>
    <w:rsid w:val="006A353B"/>
    <w:rsid w:val="006D52F5"/>
    <w:rsid w:val="006D6F92"/>
    <w:rsid w:val="006E1DB6"/>
    <w:rsid w:val="00705CFB"/>
    <w:rsid w:val="00711049"/>
    <w:rsid w:val="007253B2"/>
    <w:rsid w:val="0073061B"/>
    <w:rsid w:val="00735DCF"/>
    <w:rsid w:val="00737CC4"/>
    <w:rsid w:val="00746568"/>
    <w:rsid w:val="007542C5"/>
    <w:rsid w:val="0077628D"/>
    <w:rsid w:val="00777F27"/>
    <w:rsid w:val="007845E6"/>
    <w:rsid w:val="007877AD"/>
    <w:rsid w:val="007A6E08"/>
    <w:rsid w:val="008323AD"/>
    <w:rsid w:val="0085557E"/>
    <w:rsid w:val="00861877"/>
    <w:rsid w:val="00892E52"/>
    <w:rsid w:val="008A3058"/>
    <w:rsid w:val="008B3236"/>
    <w:rsid w:val="008D1100"/>
    <w:rsid w:val="00911D22"/>
    <w:rsid w:val="00915133"/>
    <w:rsid w:val="00930F4C"/>
    <w:rsid w:val="00936110"/>
    <w:rsid w:val="00982F85"/>
    <w:rsid w:val="00985419"/>
    <w:rsid w:val="009C1017"/>
    <w:rsid w:val="00A117AB"/>
    <w:rsid w:val="00A21103"/>
    <w:rsid w:val="00A357D3"/>
    <w:rsid w:val="00A4098E"/>
    <w:rsid w:val="00A45650"/>
    <w:rsid w:val="00A5568A"/>
    <w:rsid w:val="00A55985"/>
    <w:rsid w:val="00A8022D"/>
    <w:rsid w:val="00A92A78"/>
    <w:rsid w:val="00A94DC0"/>
    <w:rsid w:val="00AB0000"/>
    <w:rsid w:val="00AF58BD"/>
    <w:rsid w:val="00AF6331"/>
    <w:rsid w:val="00B329F1"/>
    <w:rsid w:val="00B35BD6"/>
    <w:rsid w:val="00B37FB1"/>
    <w:rsid w:val="00B63543"/>
    <w:rsid w:val="00B74883"/>
    <w:rsid w:val="00B87EDE"/>
    <w:rsid w:val="00B87F8F"/>
    <w:rsid w:val="00B957F3"/>
    <w:rsid w:val="00B961FF"/>
    <w:rsid w:val="00BB0AF1"/>
    <w:rsid w:val="00BB1240"/>
    <w:rsid w:val="00BC0E70"/>
    <w:rsid w:val="00BC1410"/>
    <w:rsid w:val="00BC2E4F"/>
    <w:rsid w:val="00BC7D33"/>
    <w:rsid w:val="00BE3C47"/>
    <w:rsid w:val="00BF3D3F"/>
    <w:rsid w:val="00C20E76"/>
    <w:rsid w:val="00C23543"/>
    <w:rsid w:val="00C273D7"/>
    <w:rsid w:val="00C40F2F"/>
    <w:rsid w:val="00C41393"/>
    <w:rsid w:val="00C455DD"/>
    <w:rsid w:val="00C473E3"/>
    <w:rsid w:val="00C9045C"/>
    <w:rsid w:val="00C91E8D"/>
    <w:rsid w:val="00CA018E"/>
    <w:rsid w:val="00CB0C99"/>
    <w:rsid w:val="00CD09A7"/>
    <w:rsid w:val="00D00127"/>
    <w:rsid w:val="00D206B4"/>
    <w:rsid w:val="00D627EF"/>
    <w:rsid w:val="00D62ACB"/>
    <w:rsid w:val="00D71613"/>
    <w:rsid w:val="00D75CC2"/>
    <w:rsid w:val="00D81BE0"/>
    <w:rsid w:val="00D85EA6"/>
    <w:rsid w:val="00DD0509"/>
    <w:rsid w:val="00DD5706"/>
    <w:rsid w:val="00E012C3"/>
    <w:rsid w:val="00E10F81"/>
    <w:rsid w:val="00E14D25"/>
    <w:rsid w:val="00E8220A"/>
    <w:rsid w:val="00EB56DD"/>
    <w:rsid w:val="00ED2819"/>
    <w:rsid w:val="00EE4932"/>
    <w:rsid w:val="00EF0763"/>
    <w:rsid w:val="00F17FF6"/>
    <w:rsid w:val="00F57164"/>
    <w:rsid w:val="00F9666B"/>
    <w:rsid w:val="00FD1065"/>
    <w:rsid w:val="00F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12BCC"/>
    <w:pPr>
      <w:keepNext/>
      <w:keepLines/>
      <w:spacing w:after="322" w:line="23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№ док"/>
    <w:basedOn w:val="a"/>
    <w:rsid w:val="00A21103"/>
    <w:pPr>
      <w:ind w:left="-567" w:right="-2"/>
    </w:pPr>
    <w:rPr>
      <w:rFonts w:ascii="Arial" w:hAnsi="Arial"/>
      <w:b/>
      <w:i/>
      <w:sz w:val="24"/>
    </w:rPr>
  </w:style>
  <w:style w:type="paragraph" w:styleId="2">
    <w:name w:val="Body Text 2"/>
    <w:basedOn w:val="a"/>
    <w:link w:val="20"/>
    <w:rsid w:val="00A21103"/>
    <w:pPr>
      <w:spacing w:line="360" w:lineRule="auto"/>
      <w:jc w:val="both"/>
    </w:pPr>
  </w:style>
  <w:style w:type="character" w:customStyle="1" w:styleId="20">
    <w:name w:val="Основной текст 2 Знак"/>
    <w:basedOn w:val="a0"/>
    <w:link w:val="2"/>
    <w:rsid w:val="00A211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A2110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21103"/>
    <w:pPr>
      <w:spacing w:after="36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11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10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qFormat/>
    <w:rsid w:val="00EF0763"/>
    <w:pPr>
      <w:jc w:val="center"/>
    </w:pPr>
    <w:rPr>
      <w:b/>
      <w:bCs/>
      <w:sz w:val="24"/>
    </w:rPr>
  </w:style>
  <w:style w:type="character" w:customStyle="1" w:styleId="10">
    <w:name w:val="Заголовок 1 Знак"/>
    <w:basedOn w:val="a0"/>
    <w:link w:val="1"/>
    <w:uiPriority w:val="9"/>
    <w:rsid w:val="00112BCC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9">
    <w:name w:val="List Paragraph"/>
    <w:basedOn w:val="a"/>
    <w:uiPriority w:val="34"/>
    <w:qFormat/>
    <w:rsid w:val="00112BCC"/>
    <w:pPr>
      <w:spacing w:after="3" w:line="248" w:lineRule="auto"/>
      <w:ind w:left="720" w:hanging="3"/>
      <w:contextualSpacing/>
      <w:jc w:val="both"/>
    </w:pPr>
    <w:rPr>
      <w:color w:val="000000"/>
      <w:szCs w:val="22"/>
    </w:rPr>
  </w:style>
  <w:style w:type="table" w:styleId="aa">
    <w:name w:val="Table Grid"/>
    <w:basedOn w:val="a1"/>
    <w:uiPriority w:val="39"/>
    <w:rsid w:val="0011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12BCC"/>
    <w:pPr>
      <w:tabs>
        <w:tab w:val="center" w:pos="4677"/>
        <w:tab w:val="right" w:pos="9355"/>
      </w:tabs>
      <w:ind w:left="3" w:hanging="3"/>
      <w:jc w:val="both"/>
    </w:pPr>
    <w:rPr>
      <w:color w:val="000000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112BC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11">
    <w:name w:val="Абзац списка1"/>
    <w:basedOn w:val="a"/>
    <w:rsid w:val="00112BCC"/>
    <w:pPr>
      <w:widowControl w:val="0"/>
      <w:suppressAutoHyphens/>
      <w:ind w:left="720"/>
    </w:pPr>
    <w:rPr>
      <w:rFonts w:ascii="Times" w:hAnsi="Times"/>
      <w:kern w:val="2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982F85"/>
  </w:style>
  <w:style w:type="paragraph" w:styleId="ad">
    <w:name w:val="footer"/>
    <w:basedOn w:val="a"/>
    <w:link w:val="ae"/>
    <w:uiPriority w:val="99"/>
    <w:unhideWhenUsed/>
    <w:rsid w:val="00047C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7C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4E506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8323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12BCC"/>
    <w:pPr>
      <w:keepNext/>
      <w:keepLines/>
      <w:spacing w:after="322" w:line="23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№ док"/>
    <w:basedOn w:val="a"/>
    <w:rsid w:val="00A21103"/>
    <w:pPr>
      <w:ind w:left="-567" w:right="-2"/>
    </w:pPr>
    <w:rPr>
      <w:rFonts w:ascii="Arial" w:hAnsi="Arial"/>
      <w:b/>
      <w:i/>
      <w:sz w:val="24"/>
    </w:rPr>
  </w:style>
  <w:style w:type="paragraph" w:styleId="2">
    <w:name w:val="Body Text 2"/>
    <w:basedOn w:val="a"/>
    <w:link w:val="20"/>
    <w:rsid w:val="00A21103"/>
    <w:pPr>
      <w:spacing w:line="360" w:lineRule="auto"/>
      <w:jc w:val="both"/>
    </w:pPr>
  </w:style>
  <w:style w:type="character" w:customStyle="1" w:styleId="20">
    <w:name w:val="Основной текст 2 Знак"/>
    <w:basedOn w:val="a0"/>
    <w:link w:val="2"/>
    <w:rsid w:val="00A211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A2110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21103"/>
    <w:pPr>
      <w:spacing w:after="36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11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10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qFormat/>
    <w:rsid w:val="00EF0763"/>
    <w:pPr>
      <w:jc w:val="center"/>
    </w:pPr>
    <w:rPr>
      <w:b/>
      <w:bCs/>
      <w:sz w:val="24"/>
    </w:rPr>
  </w:style>
  <w:style w:type="character" w:customStyle="1" w:styleId="10">
    <w:name w:val="Заголовок 1 Знак"/>
    <w:basedOn w:val="a0"/>
    <w:link w:val="1"/>
    <w:uiPriority w:val="9"/>
    <w:rsid w:val="00112BCC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9">
    <w:name w:val="List Paragraph"/>
    <w:basedOn w:val="a"/>
    <w:uiPriority w:val="34"/>
    <w:qFormat/>
    <w:rsid w:val="00112BCC"/>
    <w:pPr>
      <w:spacing w:after="3" w:line="248" w:lineRule="auto"/>
      <w:ind w:left="720" w:hanging="3"/>
      <w:contextualSpacing/>
      <w:jc w:val="both"/>
    </w:pPr>
    <w:rPr>
      <w:color w:val="000000"/>
      <w:szCs w:val="22"/>
    </w:rPr>
  </w:style>
  <w:style w:type="table" w:styleId="aa">
    <w:name w:val="Table Grid"/>
    <w:basedOn w:val="a1"/>
    <w:uiPriority w:val="39"/>
    <w:rsid w:val="0011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12BCC"/>
    <w:pPr>
      <w:tabs>
        <w:tab w:val="center" w:pos="4677"/>
        <w:tab w:val="right" w:pos="9355"/>
      </w:tabs>
      <w:ind w:left="3" w:hanging="3"/>
      <w:jc w:val="both"/>
    </w:pPr>
    <w:rPr>
      <w:color w:val="000000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112BC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11">
    <w:name w:val="Абзац списка1"/>
    <w:basedOn w:val="a"/>
    <w:rsid w:val="00112BCC"/>
    <w:pPr>
      <w:widowControl w:val="0"/>
      <w:suppressAutoHyphens/>
      <w:ind w:left="720"/>
    </w:pPr>
    <w:rPr>
      <w:rFonts w:ascii="Times" w:hAnsi="Times"/>
      <w:kern w:val="2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982F85"/>
  </w:style>
  <w:style w:type="paragraph" w:styleId="ad">
    <w:name w:val="footer"/>
    <w:basedOn w:val="a"/>
    <w:link w:val="ae"/>
    <w:uiPriority w:val="99"/>
    <w:unhideWhenUsed/>
    <w:rsid w:val="00047C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7C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4E506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8323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B86FE-E19A-4E34-9203-4EBCC93A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Пользователь Windows</cp:lastModifiedBy>
  <cp:revision>2</cp:revision>
  <cp:lastPrinted>2018-10-09T04:27:00Z</cp:lastPrinted>
  <dcterms:created xsi:type="dcterms:W3CDTF">2019-01-31T04:49:00Z</dcterms:created>
  <dcterms:modified xsi:type="dcterms:W3CDTF">2019-01-31T04:49:00Z</dcterms:modified>
</cp:coreProperties>
</file>