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DDC" w:rsidRPr="006C4FFB" w:rsidRDefault="00A45985" w:rsidP="001F3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bookmarkStart w:id="0" w:name="_GoBack"/>
      <w:bookmarkEnd w:id="0"/>
      <w:r w:rsidR="008202A6" w:rsidRPr="006C4FFB">
        <w:rPr>
          <w:rFonts w:ascii="Times New Roman" w:hAnsi="Times New Roman" w:cs="Times New Roman"/>
          <w:sz w:val="20"/>
          <w:szCs w:val="20"/>
        </w:rPr>
        <w:t>Извещение, приглашение к участию в аукционе и информационная карта аукциона на право заключения договор</w:t>
      </w:r>
      <w:r w:rsidR="001F3DDC">
        <w:rPr>
          <w:rFonts w:ascii="Times New Roman" w:hAnsi="Times New Roman" w:cs="Times New Roman"/>
          <w:sz w:val="20"/>
          <w:szCs w:val="20"/>
        </w:rPr>
        <w:t>а аренды земельных</w:t>
      </w:r>
      <w:r w:rsidR="002558EC">
        <w:rPr>
          <w:rFonts w:ascii="Times New Roman" w:hAnsi="Times New Roman" w:cs="Times New Roman"/>
          <w:sz w:val="20"/>
          <w:szCs w:val="20"/>
        </w:rPr>
        <w:t xml:space="preserve"> участков, </w:t>
      </w:r>
      <w:r w:rsidR="001F3DDC" w:rsidRPr="006C4FFB">
        <w:rPr>
          <w:rFonts w:ascii="Times New Roman" w:hAnsi="Times New Roman" w:cs="Times New Roman"/>
          <w:sz w:val="20"/>
          <w:szCs w:val="20"/>
        </w:rPr>
        <w:t xml:space="preserve">отнесенного к землям населенных пунктов, </w:t>
      </w:r>
    </w:p>
    <w:p w:rsidR="001F3DDC" w:rsidRPr="006C4FFB" w:rsidRDefault="001F3DDC" w:rsidP="001F3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C4FFB">
        <w:rPr>
          <w:rFonts w:ascii="Times New Roman" w:hAnsi="Times New Roman" w:cs="Times New Roman"/>
          <w:sz w:val="20"/>
          <w:szCs w:val="20"/>
        </w:rPr>
        <w:t>имеющего вид разрешенного использования – «</w:t>
      </w:r>
      <w:r w:rsidR="0030758B">
        <w:rPr>
          <w:rFonts w:ascii="Times New Roman" w:hAnsi="Times New Roman" w:cs="Times New Roman"/>
          <w:sz w:val="20"/>
          <w:szCs w:val="20"/>
        </w:rPr>
        <w:t>туристическое обслуживание</w:t>
      </w:r>
      <w:r w:rsidRPr="006C4FFB">
        <w:rPr>
          <w:rFonts w:ascii="Times New Roman" w:hAnsi="Times New Roman" w:cs="Times New Roman"/>
          <w:sz w:val="20"/>
          <w:szCs w:val="20"/>
        </w:rPr>
        <w:t>»</w:t>
      </w:r>
    </w:p>
    <w:p w:rsidR="008202A6" w:rsidRPr="00900551" w:rsidRDefault="008202A6" w:rsidP="001F3D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51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94"/>
        <w:gridCol w:w="2668"/>
        <w:gridCol w:w="7352"/>
      </w:tblGrid>
      <w:tr w:rsidR="0039351D" w:rsidRPr="00EB3DD8" w:rsidTr="00A96A26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9AC" w:rsidRPr="00EB3DD8" w:rsidRDefault="002709AC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организатора аукциона, место нахождения, почтовый адрес: 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6A26" w:rsidRPr="00EB3DD8" w:rsidRDefault="00A21786" w:rsidP="00A96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муниципальной собственностью администрации </w:t>
            </w:r>
          </w:p>
          <w:p w:rsidR="00A21786" w:rsidRPr="00EB3DD8" w:rsidRDefault="00A21786" w:rsidP="00A96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Красноярский Самарской области</w:t>
            </w:r>
            <w:r w:rsidR="0039351D" w:rsidRPr="00EB3D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51D" w:rsidRPr="00EB3DD8" w:rsidRDefault="0039351D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446370, Самарская область, Красноярский район, с.Красный Яр, ул. Комсомо</w:t>
            </w:r>
            <w:r w:rsidR="009D7252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льская, 92 А;тел: 8(846- 57) </w:t>
            </w:r>
            <w:r w:rsidR="00A21786" w:rsidRPr="00EB3DD8">
              <w:rPr>
                <w:rFonts w:ascii="Times New Roman" w:hAnsi="Times New Roman" w:cs="Times New Roman"/>
                <w:sz w:val="20"/>
                <w:szCs w:val="20"/>
              </w:rPr>
              <w:t>21770</w:t>
            </w:r>
          </w:p>
        </w:tc>
      </w:tr>
      <w:tr w:rsidR="0039351D" w:rsidRPr="00EB3DD8" w:rsidTr="00A96A26">
        <w:trPr>
          <w:trHeight w:val="474"/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Реквизиты решения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558EC" w:rsidRDefault="00A21786" w:rsidP="0030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Распоряжени</w:t>
            </w:r>
            <w:r w:rsidR="003920AD" w:rsidRPr="00EB3D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Комитета по управлению муниципальной собственностью администрации муниципального района Красноярский Самарской области от </w:t>
            </w:r>
            <w:r w:rsidR="0030758B">
              <w:rPr>
                <w:rFonts w:ascii="Times New Roman" w:hAnsi="Times New Roman" w:cs="Times New Roman"/>
                <w:sz w:val="20"/>
                <w:szCs w:val="20"/>
              </w:rPr>
              <w:t>02.07.2021</w:t>
            </w:r>
            <w:r w:rsidR="002558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20AD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«О проведении открытого аукциона на право заключения договора </w:t>
            </w:r>
            <w:r w:rsidR="001F3DDC">
              <w:rPr>
                <w:rFonts w:ascii="Times New Roman" w:hAnsi="Times New Roman" w:cs="Times New Roman"/>
                <w:sz w:val="20"/>
                <w:szCs w:val="20"/>
              </w:rPr>
              <w:t>аренды</w:t>
            </w:r>
            <w:r w:rsidR="003920AD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участка»</w:t>
            </w:r>
            <w:r w:rsidR="00126781">
              <w:rPr>
                <w:rFonts w:ascii="Times New Roman" w:hAnsi="Times New Roman" w:cs="Times New Roman"/>
                <w:sz w:val="20"/>
                <w:szCs w:val="20"/>
              </w:rPr>
              <w:t xml:space="preserve"> - лот №1</w:t>
            </w:r>
          </w:p>
          <w:p w:rsidR="002558EC" w:rsidRPr="00EB3DD8" w:rsidRDefault="002558EC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51D" w:rsidRPr="00EB3DD8" w:rsidTr="00A96A26">
        <w:trPr>
          <w:trHeight w:val="448"/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собственника (распорядителя) недвижимого имущества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20AD" w:rsidRPr="00EB3DD8" w:rsidRDefault="007956EB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муниципальной собственностью администрации </w:t>
            </w:r>
          </w:p>
          <w:p w:rsidR="0039351D" w:rsidRPr="00EB3DD8" w:rsidRDefault="007956EB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Красноярский Самарской области</w:t>
            </w:r>
          </w:p>
        </w:tc>
      </w:tr>
      <w:tr w:rsidR="0039351D" w:rsidRPr="00EB3DD8" w:rsidTr="00A96A26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Местонахождения собственника (распорядителя) недвижимого имущества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446370, Самарская область, Красноярский район, с.Красный Яр, </w:t>
            </w:r>
          </w:p>
          <w:p w:rsidR="0039351D" w:rsidRPr="00EB3DD8" w:rsidRDefault="007956EB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ул.Комсомольская, 92А</w:t>
            </w:r>
          </w:p>
        </w:tc>
      </w:tr>
    </w:tbl>
    <w:p w:rsidR="0039351D" w:rsidRPr="00EB3DD8" w:rsidRDefault="0039351D" w:rsidP="00B942DB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B3DD8">
        <w:rPr>
          <w:rFonts w:ascii="Times New Roman" w:hAnsi="Times New Roman" w:cs="Times New Roman"/>
          <w:bCs/>
          <w:sz w:val="20"/>
          <w:szCs w:val="20"/>
        </w:rPr>
        <w:t>Наименование имущества и иные позволяющие его индивидуализировать данные</w:t>
      </w:r>
    </w:p>
    <w:p w:rsidR="0039351D" w:rsidRPr="00EB3DD8" w:rsidRDefault="0039351D" w:rsidP="00B942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3DD8">
        <w:rPr>
          <w:rFonts w:ascii="Times New Roman" w:hAnsi="Times New Roman" w:cs="Times New Roman"/>
          <w:bCs/>
          <w:sz w:val="20"/>
          <w:szCs w:val="20"/>
        </w:rPr>
        <w:t>(характеристика объектов аукциона):</w:t>
      </w:r>
    </w:p>
    <w:tbl>
      <w:tblPr>
        <w:tblW w:w="10490" w:type="dxa"/>
        <w:tblCellSpacing w:w="0" w:type="dxa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91"/>
        <w:gridCol w:w="3060"/>
        <w:gridCol w:w="3354"/>
        <w:gridCol w:w="3685"/>
      </w:tblGrid>
      <w:tr w:rsidR="0039351D" w:rsidRPr="00EB3DD8" w:rsidTr="008202A6">
        <w:trPr>
          <w:trHeight w:val="77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объекта</w:t>
            </w: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253" w:rsidRPr="00EB3DD8" w:rsidRDefault="00B67D52" w:rsidP="00820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Начальная стоимость</w:t>
            </w:r>
          </w:p>
          <w:p w:rsidR="0039351D" w:rsidRPr="00EB3DD8" w:rsidRDefault="0039351D" w:rsidP="00B67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9351D" w:rsidRPr="00EB3DD8" w:rsidRDefault="0039351D" w:rsidP="00346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Размер обеспечения заявки </w:t>
            </w:r>
            <w:r w:rsidR="00264B60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% </w:t>
            </w:r>
          </w:p>
        </w:tc>
      </w:tr>
      <w:tr w:rsidR="0039351D" w:rsidRPr="00EB3DD8" w:rsidTr="00B67D52">
        <w:trPr>
          <w:trHeight w:val="187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58B" w:rsidRDefault="001F3DDC" w:rsidP="001F3D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Лот 1: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площадью </w:t>
            </w:r>
            <w:r w:rsidR="0030758B">
              <w:rPr>
                <w:rFonts w:ascii="Times New Roman" w:hAnsi="Times New Roman" w:cs="Times New Roman"/>
                <w:sz w:val="20"/>
                <w:szCs w:val="20"/>
              </w:rPr>
              <w:t>70 023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кв.м, отнесенный к землям населенных пунктов, имеющий вид разрешенного использования – «</w:t>
            </w:r>
            <w:r w:rsidR="0030758B">
              <w:rPr>
                <w:rFonts w:ascii="Times New Roman" w:hAnsi="Times New Roman" w:cs="Times New Roman"/>
                <w:sz w:val="20"/>
                <w:szCs w:val="20"/>
              </w:rPr>
              <w:t>туристическое обслуживание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»; кадастровый номер 63:26:</w:t>
            </w:r>
            <w:r w:rsidR="0030758B">
              <w:rPr>
                <w:rFonts w:ascii="Times New Roman" w:hAnsi="Times New Roman" w:cs="Times New Roman"/>
                <w:sz w:val="20"/>
                <w:szCs w:val="20"/>
              </w:rPr>
              <w:t>0000000:4988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, расположенный по адресу: </w:t>
            </w:r>
            <w:r w:rsidR="0030758B" w:rsidRPr="0030758B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Российская Федерация, Самарская область, Красноярский район, с. Старая Бинарадка, ул. Заречная, 1А</w:t>
            </w:r>
          </w:p>
          <w:p w:rsidR="001F3DDC" w:rsidRDefault="001F3DDC" w:rsidP="001F3D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Срок аренды: </w:t>
            </w:r>
            <w:r w:rsidR="00307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1F3DDC" w:rsidRDefault="001F3DDC" w:rsidP="001F3D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Ограничение: четвертая подзона приаэродромной территории аэродрома Самара (Курумоч), шестая подзона приаэродромной территории аэродрома Самара (Курумоч), третья подзона приаэродромной территории аэродрома Самара (Курумоч) часть 1 (Сектор 1), пятая подзона приаэродромной территории аэродрома Самара (Курумоч),</w:t>
            </w:r>
          </w:p>
          <w:p w:rsidR="001F3DDC" w:rsidRPr="00EB3DD8" w:rsidRDefault="001F3DDC" w:rsidP="001F3D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приаэродромная территория аэродрома экспериментальной авиации Самара (Безымянка).</w:t>
            </w:r>
          </w:p>
          <w:p w:rsidR="00126781" w:rsidRPr="00126781" w:rsidRDefault="00126781" w:rsidP="001F3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</w:pP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3DDC" w:rsidRPr="00EB3DD8" w:rsidRDefault="0030758B" w:rsidP="001F3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505 187, 93</w:t>
            </w:r>
          </w:p>
          <w:p w:rsidR="00BA3253" w:rsidRDefault="0030758B" w:rsidP="001F3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Пятьсот пять тысяч сто восемьдесят семь рублей 93 копейки</w:t>
            </w:r>
          </w:p>
          <w:p w:rsidR="00126781" w:rsidRDefault="0012678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DDC" w:rsidRDefault="001F3DDC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DDC" w:rsidRDefault="001F3DDC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DDC" w:rsidRDefault="001F3DDC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DDC" w:rsidRDefault="001F3DDC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DDC" w:rsidRDefault="001F3DDC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DDC" w:rsidRDefault="001F3DDC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253" w:rsidRPr="00EB3DD8" w:rsidRDefault="00BA3253" w:rsidP="001F3D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0758B" w:rsidRPr="00EB3DD8" w:rsidRDefault="0030758B" w:rsidP="0030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505 187, 93</w:t>
            </w:r>
          </w:p>
          <w:p w:rsidR="0030758B" w:rsidRDefault="0030758B" w:rsidP="0030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Пятьсот пять тысяч сто восемьдесят семь рублей 93 копейки</w:t>
            </w:r>
          </w:p>
          <w:p w:rsidR="00126781" w:rsidRDefault="00126781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DDC" w:rsidRDefault="001F3DDC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DDC" w:rsidRDefault="001F3DDC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DDC" w:rsidRDefault="001F3DDC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DDC" w:rsidRDefault="001F3DDC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DDC" w:rsidRDefault="001F3DDC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BF3" w:rsidRPr="00EB3DD8" w:rsidRDefault="00C11BF3" w:rsidP="001F3D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E0A" w:rsidRPr="00EB3DD8" w:rsidTr="00736542">
        <w:trPr>
          <w:trHeight w:val="83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E0A" w:rsidRPr="00EB3DD8" w:rsidRDefault="00E46722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E0A" w:rsidRDefault="00BE7E0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Технические условия подключения к сетям инженерно-технического обеспечения</w:t>
            </w:r>
          </w:p>
          <w:p w:rsidR="00EB3DD8" w:rsidRPr="00EB3DD8" w:rsidRDefault="00EB3DD8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3218C" w:rsidRDefault="00B3218C" w:rsidP="00B32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 №1</w:t>
            </w:r>
          </w:p>
          <w:p w:rsidR="00B3218C" w:rsidRPr="00EB3DD8" w:rsidRDefault="00B3218C" w:rsidP="00B32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подключения к сетям газоснабжения имеется </w:t>
            </w:r>
          </w:p>
          <w:p w:rsidR="00B3218C" w:rsidRPr="00EB3DD8" w:rsidRDefault="00B3218C" w:rsidP="00B32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(технические условия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ООО «СВГК</w:t>
            </w:r>
            <w:r w:rsidR="0030758B">
              <w:rPr>
                <w:rFonts w:ascii="Times New Roman" w:hAnsi="Times New Roman" w:cs="Times New Roman"/>
                <w:sz w:val="20"/>
                <w:szCs w:val="20"/>
              </w:rPr>
              <w:t>» от 18.05.2021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3218C" w:rsidRPr="00EB3DD8" w:rsidRDefault="00B3218C" w:rsidP="00B32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подключения к электроснабжению имеется </w:t>
            </w:r>
          </w:p>
          <w:p w:rsidR="00B3218C" w:rsidRDefault="00B3218C" w:rsidP="00B32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(технологическое присоединение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имеется Россети Волга</w:t>
            </w:r>
            <w:r w:rsidR="0030758B">
              <w:rPr>
                <w:rFonts w:ascii="Times New Roman" w:hAnsi="Times New Roman" w:cs="Times New Roman"/>
                <w:sz w:val="20"/>
                <w:szCs w:val="20"/>
              </w:rPr>
              <w:t xml:space="preserve"> от 20.04.2021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0758B" w:rsidRPr="00EB3DD8" w:rsidRDefault="0030758B" w:rsidP="00B32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Водоснабжение и водоотведение индивидуально</w:t>
            </w:r>
          </w:p>
          <w:p w:rsidR="00EB3DD8" w:rsidRPr="00EB3DD8" w:rsidRDefault="00EB3DD8" w:rsidP="0030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5AF" w:rsidRPr="00EB3DD8" w:rsidTr="00041FCF">
        <w:trPr>
          <w:trHeight w:val="84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AF" w:rsidRPr="00EB3DD8" w:rsidRDefault="00E46722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AF" w:rsidRPr="00EB3DD8" w:rsidRDefault="002A55AF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Максимально и (или) минимально допустимых параметров разрешенного строительства объекта капитального строительства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3218C" w:rsidRDefault="00B3218C" w:rsidP="00A57E73">
            <w:pPr>
              <w:spacing w:after="0" w:line="240" w:lineRule="auto"/>
              <w:rPr>
                <w:rFonts w:ascii="Times New Roman" w:eastAsia="MS Min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MinNew Roman" w:hAnsi="Times New Roman" w:cs="Times New Roman"/>
                <w:sz w:val="20"/>
                <w:szCs w:val="20"/>
              </w:rPr>
              <w:t xml:space="preserve">                                                               Лот №1</w:t>
            </w:r>
          </w:p>
          <w:p w:rsidR="00A57E73" w:rsidRDefault="00A66BBB" w:rsidP="00A57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7710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правил землепользования и застройки и карты градостроительного зонирования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Старая Бинарадка</w:t>
            </w:r>
            <w:r w:rsidRPr="0003771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Красноярский Самарской области, территориальная зона – </w:t>
            </w:r>
            <w:r w:rsidR="0030758B">
              <w:rPr>
                <w:rFonts w:ascii="Times New Roman" w:hAnsi="Times New Roman" w:cs="Times New Roman"/>
                <w:sz w:val="20"/>
                <w:szCs w:val="20"/>
              </w:rPr>
              <w:t>Р4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758B">
              <w:rPr>
                <w:rFonts w:ascii="Times New Roman" w:hAnsi="Times New Roman" w:cs="Times New Roman"/>
                <w:sz w:val="20"/>
                <w:szCs w:val="20"/>
              </w:rPr>
              <w:t>зона отдыха и туризма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предельная высота зданий – 12 м; максимальный процент застройки – 30%; минимальный отступ от границ земельного участка до зданий -3м.</w:t>
            </w:r>
          </w:p>
          <w:p w:rsidR="00A57E73" w:rsidRPr="004138DC" w:rsidRDefault="00A57E73" w:rsidP="0030758B">
            <w:pPr>
              <w:spacing w:after="0" w:line="240" w:lineRule="auto"/>
              <w:rPr>
                <w:rFonts w:ascii="Times New Roman" w:eastAsia="MS MinNew Roman" w:hAnsi="Times New Roman" w:cs="Times New Roman"/>
                <w:sz w:val="20"/>
                <w:szCs w:val="20"/>
              </w:rPr>
            </w:pPr>
          </w:p>
        </w:tc>
      </w:tr>
      <w:tr w:rsidR="00EE2844" w:rsidRPr="00EB3DD8" w:rsidTr="00D53D1C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Форма торгов: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аукцион, открытый по составу участников</w:t>
            </w:r>
          </w:p>
        </w:tc>
      </w:tr>
      <w:tr w:rsidR="00EE2844" w:rsidRPr="00EB3DD8" w:rsidTr="00D53D1C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Форма подачи предложений о цене: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открытая форма подачи предложений о цене </w:t>
            </w:r>
          </w:p>
        </w:tc>
      </w:tr>
      <w:tr w:rsidR="00EE2844" w:rsidRPr="00EB3DD8" w:rsidTr="00D53D1C">
        <w:trPr>
          <w:trHeight w:val="25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Шаг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A1949" w:rsidRDefault="009A1949" w:rsidP="009A1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Лот №1: 3 (три) % - </w:t>
            </w:r>
            <w:r w:rsidR="0030758B">
              <w:rPr>
                <w:rFonts w:ascii="Times New Roman" w:hAnsi="Times New Roman" w:cs="Times New Roman"/>
                <w:sz w:val="20"/>
                <w:szCs w:val="20"/>
              </w:rPr>
              <w:t>15 155,63</w:t>
            </w:r>
          </w:p>
          <w:p w:rsidR="00A76678" w:rsidRDefault="00124A2D" w:rsidP="00124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</w:p>
          <w:p w:rsidR="00EE2844" w:rsidRPr="00EB3DD8" w:rsidRDefault="00EE2844" w:rsidP="00124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844" w:rsidRPr="00EB3DD8" w:rsidTr="00D53D1C">
        <w:trPr>
          <w:trHeight w:val="68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Предмет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Default="003823DF" w:rsidP="00D13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Лот №1: п</w:t>
            </w:r>
            <w:r w:rsidR="0073654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раво на заключение договора </w:t>
            </w:r>
            <w:r w:rsidR="00124A2D">
              <w:rPr>
                <w:rFonts w:ascii="Times New Roman" w:hAnsi="Times New Roman" w:cs="Times New Roman"/>
                <w:bCs/>
                <w:sz w:val="20"/>
                <w:szCs w:val="20"/>
              </w:rPr>
              <w:t>аренды</w:t>
            </w:r>
            <w:r w:rsidR="00CF3737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земельного участка</w:t>
            </w:r>
            <w:r w:rsidR="00252D3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124A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3654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отнесенного к землям</w:t>
            </w:r>
            <w:r w:rsidR="00736542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населенных пунктов, имеющего вид разрешенного использования – </w:t>
            </w:r>
            <w:r w:rsidR="007D5120" w:rsidRPr="00EB3DD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0758B">
              <w:rPr>
                <w:rFonts w:ascii="Times New Roman" w:hAnsi="Times New Roman" w:cs="Times New Roman"/>
                <w:sz w:val="20"/>
                <w:szCs w:val="20"/>
              </w:rPr>
              <w:t>туристическое обслуживание</w:t>
            </w:r>
            <w:r w:rsidR="007D5120" w:rsidRPr="00EB3D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52D33" w:rsidRDefault="00252D33" w:rsidP="00D13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315" w:rsidRPr="00EB3DD8" w:rsidRDefault="000C74CF" w:rsidP="0030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</w:t>
            </w:r>
          </w:p>
        </w:tc>
      </w:tr>
      <w:tr w:rsidR="00EE2844" w:rsidRPr="00EB3DD8" w:rsidTr="00D53D1C">
        <w:trPr>
          <w:trHeight w:val="68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Реквизиты счета для перечисления денежных средств в качестве обеспечения заявки: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52D33" w:rsidRPr="00A86859" w:rsidRDefault="00252D33" w:rsidP="00252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ИНН 6376000877 КПП 637601001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Финансовое управление администрации муниципального района Красноярский Самарской области (Комитет по управлению муниципальной собственностью администрации муниципального района Красноярский Самарской области л/с 709.05.099.0), БИК 013601205, Сч.№40102810545370000036</w:t>
            </w:r>
            <w:r>
              <w:rPr>
                <w:rStyle w:val="1"/>
                <w:rFonts w:ascii="Times New Roman" w:hAnsi="Times New Roman" w:cs="Times New Roman"/>
                <w:color w:val="000000"/>
                <w:sz w:val="16"/>
                <w:szCs w:val="16"/>
              </w:rPr>
              <w:t>, Сч.03232643366280004200</w:t>
            </w:r>
          </w:p>
          <w:p w:rsidR="00252D33" w:rsidRPr="00A86859" w:rsidRDefault="00252D33" w:rsidP="00252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5120" w:rsidRPr="00EB3DD8" w:rsidRDefault="00252D33" w:rsidP="00252D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</w:t>
            </w:r>
            <w:r w:rsidRPr="00233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еквизиты уточняйте у организаторов торгов)</w:t>
            </w:r>
          </w:p>
        </w:tc>
      </w:tr>
      <w:tr w:rsidR="00EE2844" w:rsidRPr="00EB3DD8" w:rsidTr="00D53D1C">
        <w:trPr>
          <w:trHeight w:val="47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823DF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по рабочим дням с понедельника по пятницу </w:t>
            </w:r>
          </w:p>
          <w:p w:rsidR="00EE2844" w:rsidRPr="00EB3DD8" w:rsidRDefault="00EE2844" w:rsidP="00252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252D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.00 до 1</w:t>
            </w:r>
            <w:r w:rsidR="003823DF" w:rsidRPr="00EB3D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.00 обед с 12.00 до 13.00 по местному времени</w:t>
            </w:r>
          </w:p>
        </w:tc>
      </w:tr>
      <w:tr w:rsidR="00EE2844" w:rsidRPr="00EB3DD8" w:rsidTr="00D53D1C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Место подачи заявок: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38DC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446370 Самарская область, с.Красный Яр, ул.Комсомольская, 92 А, 3 этаж, </w:t>
            </w:r>
          </w:p>
          <w:p w:rsidR="00EE2844" w:rsidRPr="00EB3DD8" w:rsidRDefault="00EE2844" w:rsidP="0021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каб. 3</w:t>
            </w:r>
            <w:r w:rsidR="00857F02" w:rsidRPr="00EB3D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,  тел. </w:t>
            </w:r>
            <w:r w:rsidR="003823DF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884657 </w:t>
            </w:r>
            <w:r w:rsidR="00857F02" w:rsidRPr="00EB3DD8">
              <w:rPr>
                <w:rFonts w:ascii="Times New Roman" w:hAnsi="Times New Roman" w:cs="Times New Roman"/>
                <w:sz w:val="20"/>
                <w:szCs w:val="20"/>
              </w:rPr>
              <w:t>21770</w:t>
            </w:r>
          </w:p>
        </w:tc>
      </w:tr>
      <w:tr w:rsidR="00EE2844" w:rsidRPr="00EB3DD8" w:rsidTr="00D53D1C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30758B" w:rsidP="00307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05.07.2021</w:t>
            </w:r>
            <w:r w:rsidR="00BA6918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BA6918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 ч.</w:t>
            </w:r>
          </w:p>
        </w:tc>
      </w:tr>
      <w:tr w:rsidR="00EE2844" w:rsidRPr="00EB3DD8" w:rsidTr="00D53D1C">
        <w:trPr>
          <w:trHeight w:val="190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окончания приема заявок и сопутствующих документов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307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3628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:00 ч. (местного времени) </w:t>
            </w:r>
            <w:r w:rsidR="0030758B">
              <w:rPr>
                <w:rFonts w:ascii="Times New Roman" w:hAnsi="Times New Roman" w:cs="Times New Roman"/>
                <w:b/>
                <w:sz w:val="20"/>
                <w:szCs w:val="20"/>
              </w:rPr>
              <w:t>03.08.2021</w:t>
            </w:r>
          </w:p>
        </w:tc>
      </w:tr>
      <w:tr w:rsidR="00EE2844" w:rsidRPr="00EB3DD8" w:rsidTr="00BA6918">
        <w:trPr>
          <w:trHeight w:val="48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Исчерпывающий перечень представляемых заинтересованными лицами документов и требования к их оформлению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6F52" w:rsidRPr="00EB3DD8" w:rsidRDefault="00956F52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1) заявка на участие в аукционе по </w:t>
            </w:r>
            <w:r w:rsidR="00BA6918" w:rsidRPr="00EB3DD8">
              <w:rPr>
                <w:rFonts w:ascii="Times New Roman" w:hAnsi="Times New Roman" w:cs="Times New Roman"/>
                <w:sz w:val="20"/>
                <w:szCs w:val="20"/>
              </w:rPr>
              <w:t>приложенной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 аукциона форме с указанием банковских реквизитов счета для возврата задатка;</w:t>
            </w:r>
          </w:p>
          <w:p w:rsidR="00956F52" w:rsidRPr="00EB3DD8" w:rsidRDefault="00956F52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2) копии документов, удостоверяющих личность заявителя (для граждан);</w:t>
            </w:r>
          </w:p>
          <w:p w:rsidR="00956F52" w:rsidRPr="00EB3DD8" w:rsidRDefault="00956F52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EE2844" w:rsidRPr="00EB3DD8" w:rsidRDefault="00956F52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4) документы, подтверждающие внесение задатка.</w:t>
            </w:r>
          </w:p>
          <w:p w:rsidR="00EB3DD8" w:rsidRPr="00EB3DD8" w:rsidRDefault="00EB3DD8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DD8" w:rsidRPr="00EB3DD8" w:rsidRDefault="00EB3DD8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EB3DD8" w:rsidRPr="00EB3DD8" w:rsidRDefault="00EB3DD8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Организатор аукциона не вправе требовать представление иных документов, за исключением документов, указанных выше. 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      </w:r>
          </w:p>
          <w:p w:rsidR="00EB3DD8" w:rsidRPr="00EB3DD8" w:rsidRDefault="00EB3DD8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844" w:rsidRPr="00EB3DD8" w:rsidTr="00936102">
        <w:trPr>
          <w:trHeight w:val="347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1DC" w:rsidRPr="00EB3DD8" w:rsidRDefault="00EE21DC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Срок реализации выигранн</w:t>
            </w:r>
            <w:r w:rsidR="003878E9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ого права на заключение договора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577DB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10-ти </w:t>
            </w:r>
            <w:r w:rsidR="00EE2844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дней со дня оформления протокола об итогах аукциона.</w:t>
            </w:r>
          </w:p>
        </w:tc>
      </w:tr>
      <w:tr w:rsidR="00EE2844" w:rsidRPr="00EB3DD8" w:rsidTr="00D53D1C">
        <w:trPr>
          <w:trHeight w:val="61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3878E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Срок подписания договора</w:t>
            </w:r>
            <w:r w:rsidR="005368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Продавцом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3878E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не позднее 10 (десяти)</w:t>
            </w:r>
            <w:r w:rsidR="00EE2844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дней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со дня оформления протокола об итогах аукциона</w:t>
            </w:r>
            <w:r w:rsidR="00EE2844" w:rsidRPr="00EB3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E2844" w:rsidRPr="00EB3DD8" w:rsidTr="00D53D1C">
        <w:trPr>
          <w:trHeight w:val="61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Порядок ознакомления заинтересованных лиц и претендентов с иной информацией, в том числе с </w:t>
            </w: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условиями договора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382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Информационное сообщение о проведении  торгов размещается организатором аукциона в газет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20C83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«Красноярский вестник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и на сайте торгов 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www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torgi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gov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. С иной сопутствующей документацией заинтересованные лица и претенденты могут быть ознакомлены у Организатора аукциона с понедельника по пятницу с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9.00 до 1</w:t>
            </w:r>
            <w:r w:rsidR="003823DF" w:rsidRPr="00EB3D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Ограничения участия в аукционе отдельных категорий физических и юридических лиц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В аукционе имеют право принять участие 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ица, соответствующие требованиям, предусмотренным законодательством.</w:t>
            </w:r>
          </w:p>
          <w:p w:rsidR="00EE2844" w:rsidRPr="00EB3DD8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участия в аукционе</w:t>
            </w:r>
            <w:r w:rsidR="000C7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заинтересованные лица, претенденты, участники аукциона</w:t>
            </w:r>
            <w:r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победители аукциона должны быть правоспособны на подачу заявки в соответствии с действующим законодательством Российской Федерации</w:t>
            </w:r>
            <w:r w:rsidR="00A53F83"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AD09E6" w:rsidP="00AD0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Рекомендуемый с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307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>не позднее</w:t>
            </w:r>
            <w:r w:rsidR="000C74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0758B">
              <w:rPr>
                <w:rFonts w:ascii="Times New Roman" w:hAnsi="Times New Roman" w:cs="Times New Roman"/>
                <w:b/>
                <w:sz w:val="20"/>
                <w:szCs w:val="20"/>
              </w:rPr>
              <w:t>02.08.2021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956F52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Style w:val="1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разделе «назначение платежа» указать: «задаток по аукциону    _____________ (указать предмет аукциона)». </w:t>
            </w:r>
          </w:p>
        </w:tc>
      </w:tr>
      <w:tr w:rsidR="00EE2844" w:rsidRPr="00EB3DD8" w:rsidTr="00D53D1C">
        <w:trPr>
          <w:trHeight w:val="61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возвращения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Участникам аукциона, не ставшим победителями аукциона, денежные средства, внесенные в качестве обеспечения заявки, возвращаются в течение 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</w:rPr>
              <w:t>трех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 со дня подписания соответствующего протокола. При заключении договора с лицом, выигравшим аукцион, сумма внесенного им платежа засчитывается в счет исполнения обязательств по заключенному договору.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Дата, время и место определения участников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3628E" w:rsidRDefault="0030758B" w:rsidP="00413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04.08.2021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года в 1</w:t>
            </w:r>
            <w:r w:rsidR="00E941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часов </w:t>
            </w:r>
            <w:r w:rsidR="004138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58625E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минут</w:t>
            </w:r>
            <w:r w:rsidR="00EE2844"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местному времени по адресу: </w:t>
            </w:r>
            <w:r w:rsidR="00EE2844" w:rsidRPr="0043628E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Красноярский район, с.Красный Яр, ул.Комсомольская, </w:t>
            </w:r>
          </w:p>
          <w:p w:rsidR="00EE2844" w:rsidRPr="00EB3DD8" w:rsidRDefault="0043628E" w:rsidP="00413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EE2844" w:rsidRPr="0043628E">
              <w:rPr>
                <w:rFonts w:ascii="Times New Roman" w:hAnsi="Times New Roman" w:cs="Times New Roman"/>
                <w:sz w:val="20"/>
                <w:szCs w:val="20"/>
              </w:rPr>
              <w:t xml:space="preserve">92 А, </w:t>
            </w:r>
            <w:r w:rsidR="00857F02" w:rsidRPr="0043628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36822" w:rsidRPr="0043628E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r w:rsidR="00EE2844" w:rsidRPr="0043628E"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  <w:r w:rsidR="00857F02" w:rsidRPr="0043628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E2844" w:rsidRPr="00EB3DD8" w:rsidTr="00EB3DD8">
        <w:trPr>
          <w:trHeight w:val="282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Место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446370, Самарская область, Красноярский район, с.Красный Яр, ул.Комсомольская, 92 А, </w:t>
            </w:r>
            <w:r w:rsidR="00857F02" w:rsidRPr="00EB3DD8">
              <w:rPr>
                <w:rFonts w:ascii="Times New Roman" w:hAnsi="Times New Roman" w:cs="Times New Roman"/>
                <w:sz w:val="20"/>
                <w:szCs w:val="20"/>
              </w:rPr>
              <w:t>каб.419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30758B" w:rsidP="000C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05.08.2021 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r w:rsidR="00E46722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ода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</w:t>
            </w:r>
            <w:r w:rsidR="000C74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  <w:r w:rsidR="004C4CE5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часов </w:t>
            </w:r>
            <w:r w:rsidR="000C74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минут по местному времени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Условия аукциона (порядок проведения)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3A96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Аукцион проводится в порядке</w:t>
            </w:r>
            <w:r w:rsidR="007C2D2B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ст.39.12 ЗК РФ </w:t>
            </w:r>
          </w:p>
          <w:p w:rsidR="00EE2844" w:rsidRPr="00EB3DD8" w:rsidRDefault="007C2D2B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путем повышения начальной цены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1DC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Оформление участия в аукционе (форма бланка заявки)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tbl>
            <w:tblPr>
              <w:tblW w:w="0" w:type="auto"/>
              <w:tblInd w:w="1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6"/>
            </w:tblGrid>
            <w:tr w:rsidR="00956F52" w:rsidRPr="00EB3DD8" w:rsidTr="00956F52">
              <w:tc>
                <w:tcPr>
                  <w:tcW w:w="5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Организатору торгов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Комитет по управлению муниципальной собственностью администрации муниципального района Красноярский Самарской области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Адрес:_____________________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 _______________________</w:t>
                  </w:r>
                </w:p>
              </w:tc>
            </w:tr>
          </w:tbl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Заявка на участие в аукционе</w:t>
            </w:r>
          </w:p>
          <w:p w:rsidR="00956F52" w:rsidRPr="00EB3DD8" w:rsidRDefault="00956F52" w:rsidP="0095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Прошу допустить меня к участию в аукционе _________________________________________________________________ </w:t>
            </w:r>
          </w:p>
          <w:p w:rsidR="00956F52" w:rsidRPr="00EB3DD8" w:rsidRDefault="00956F52" w:rsidP="0095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в отношении следующего земельного участка.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земельного участка: ____________________ 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 земельного участка: ________________________________ 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земельного участка ___________________ кв. м </w:t>
            </w:r>
          </w:p>
          <w:p w:rsidR="00956F52" w:rsidRPr="00EB3DD8" w:rsidRDefault="00956F52" w:rsidP="00956F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 счета для возврата задатка: __________________</w:t>
            </w:r>
          </w:p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Приложения: 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1) копия документа, удостоверяющего личность заявителя (для граждан);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3) документ, подтверждающий внесение задатка.</w:t>
            </w:r>
          </w:p>
          <w:p w:rsidR="00956F52" w:rsidRPr="00EB3DD8" w:rsidRDefault="00956F52" w:rsidP="00956F52">
            <w:pPr>
              <w:pStyle w:val="ConsPlusNonformat"/>
              <w:ind w:firstLine="709"/>
              <w:jc w:val="both"/>
            </w:pPr>
            <w:r w:rsidRPr="00EB3DD8">
      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18"/>
              <w:gridCol w:w="425"/>
              <w:gridCol w:w="6622"/>
            </w:tblGrid>
            <w:tr w:rsidR="00956F52" w:rsidRPr="00EB3DD8" w:rsidTr="009078BC">
              <w:tc>
                <w:tcPr>
                  <w:tcW w:w="2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6F52" w:rsidRPr="00EB3DD8" w:rsidTr="009078BC">
              <w:tc>
                <w:tcPr>
                  <w:tcW w:w="25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(фамилия, имя и (при наличии) отчество подписавшего лица, </w:t>
                  </w: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lastRenderedPageBreak/>
                    <w:t>М.П.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(для юридических 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  <w:vertAlign w:val="superscript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лиц)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на то, что подписавшее лицо является представителем по </w:t>
                  </w: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доверенности)</w:t>
                  </w:r>
                </w:p>
              </w:tc>
            </w:tr>
          </w:tbl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844" w:rsidRPr="00EB3DD8" w:rsidRDefault="00EE2844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Место и срок подведения итогов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CD5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446370, Самарская область, Красноярский район, с.Красный Яр, ул.Комсомольская, 92 А, </w:t>
            </w:r>
            <w:r w:rsidR="00D53D1C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3 этаж, </w:t>
            </w:r>
            <w:r w:rsidR="00536822" w:rsidRPr="00EB3DD8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B3DD8" w:rsidRPr="00EB3DD8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непосредств</w:t>
            </w:r>
            <w:r w:rsidR="006C4FFB">
              <w:rPr>
                <w:rFonts w:ascii="Times New Roman" w:hAnsi="Times New Roman" w:cs="Times New Roman"/>
                <w:sz w:val="20"/>
                <w:szCs w:val="20"/>
              </w:rPr>
              <w:t>енно после проведения аукциона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определения победителя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Победителем аукциона признается участник, предложение цены которого будет наибольшим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Порядок, место и время осмотра земельного участка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B3DD8" w:rsidP="00BB3A96">
            <w:pPr>
              <w:pStyle w:val="Standard"/>
              <w:autoSpaceDE w:val="0"/>
              <w:spacing w:line="100" w:lineRule="atLeast"/>
              <w:ind w:left="-30"/>
              <w:jc w:val="both"/>
              <w:rPr>
                <w:rFonts w:cs="Times New Roman"/>
                <w:color w:val="000000"/>
                <w:sz w:val="20"/>
                <w:szCs w:val="20"/>
                <w:lang w:val="ru-RU" w:eastAsia="en-US"/>
              </w:rPr>
            </w:pPr>
            <w:r w:rsidRPr="00EB3DD8">
              <w:rPr>
                <w:rFonts w:cs="Times New Roman"/>
                <w:color w:val="000000"/>
                <w:sz w:val="20"/>
                <w:szCs w:val="20"/>
                <w:lang w:val="ru-RU" w:eastAsia="en-US"/>
              </w:rPr>
              <w:t xml:space="preserve">Осмотр земельного участка возможен по предварительному согласованию с представителем организатора торгов в рабочие дни периода, установленного для подачи заявок, с 9 час. 00 мин. до 14 час. 00 мин. (время местное). </w:t>
            </w:r>
          </w:p>
        </w:tc>
      </w:tr>
      <w:tr w:rsidR="009E64EA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4EA" w:rsidRPr="00EB3DD8" w:rsidRDefault="009E64EA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4EA" w:rsidRPr="00EB3DD8" w:rsidRDefault="009E64E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E64EA" w:rsidRPr="00EB3DD8" w:rsidRDefault="009E64E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проектом договора земельного участка можно ознакомиться на сайте </w:t>
            </w:r>
            <w:hyperlink r:id="rId8" w:history="1"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torgi</w:t>
              </w:r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416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у организатора</w:t>
            </w:r>
            <w:r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торгов.</w:t>
            </w:r>
          </w:p>
        </w:tc>
      </w:tr>
    </w:tbl>
    <w:p w:rsidR="00727006" w:rsidRPr="00EB3DD8" w:rsidRDefault="00727006" w:rsidP="00B942DB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366C0" w:rsidRPr="00B942DB" w:rsidRDefault="007366C0" w:rsidP="00B942DB">
      <w:pPr>
        <w:pStyle w:val="a5"/>
        <w:jc w:val="right"/>
      </w:pPr>
    </w:p>
    <w:sectPr w:rsidR="007366C0" w:rsidRPr="00B942DB" w:rsidSect="00882CCB">
      <w:pgSz w:w="11906" w:h="16838"/>
      <w:pgMar w:top="284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046" w:rsidRDefault="00105046" w:rsidP="00EE21DC">
      <w:pPr>
        <w:spacing w:after="0" w:line="240" w:lineRule="auto"/>
      </w:pPr>
      <w:r>
        <w:separator/>
      </w:r>
    </w:p>
  </w:endnote>
  <w:endnote w:type="continuationSeparator" w:id="0">
    <w:p w:rsidR="00105046" w:rsidRDefault="00105046" w:rsidP="00EE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046" w:rsidRDefault="00105046" w:rsidP="00EE21DC">
      <w:pPr>
        <w:spacing w:after="0" w:line="240" w:lineRule="auto"/>
      </w:pPr>
      <w:r>
        <w:separator/>
      </w:r>
    </w:p>
  </w:footnote>
  <w:footnote w:type="continuationSeparator" w:id="0">
    <w:p w:rsidR="00105046" w:rsidRDefault="00105046" w:rsidP="00EE2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1584"/>
      </w:pPr>
    </w:lvl>
  </w:abstractNum>
  <w:abstractNum w:abstractNumId="1" w15:restartNumberingAfterBreak="0">
    <w:nsid w:val="18010770"/>
    <w:multiLevelType w:val="multilevel"/>
    <w:tmpl w:val="34A8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35439A"/>
    <w:multiLevelType w:val="multilevel"/>
    <w:tmpl w:val="5490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558EE"/>
    <w:rsid w:val="00002BFF"/>
    <w:rsid w:val="0000419B"/>
    <w:rsid w:val="00007AE6"/>
    <w:rsid w:val="00010325"/>
    <w:rsid w:val="00015FA6"/>
    <w:rsid w:val="0002465A"/>
    <w:rsid w:val="00024721"/>
    <w:rsid w:val="0002608D"/>
    <w:rsid w:val="0003708E"/>
    <w:rsid w:val="00040079"/>
    <w:rsid w:val="00041FCF"/>
    <w:rsid w:val="0005433C"/>
    <w:rsid w:val="00054C97"/>
    <w:rsid w:val="0006118E"/>
    <w:rsid w:val="00061E82"/>
    <w:rsid w:val="000649BC"/>
    <w:rsid w:val="00072D28"/>
    <w:rsid w:val="00074078"/>
    <w:rsid w:val="000745F7"/>
    <w:rsid w:val="00074634"/>
    <w:rsid w:val="00074868"/>
    <w:rsid w:val="00074BD7"/>
    <w:rsid w:val="000752C3"/>
    <w:rsid w:val="00092415"/>
    <w:rsid w:val="000A0133"/>
    <w:rsid w:val="000B0ECD"/>
    <w:rsid w:val="000B3735"/>
    <w:rsid w:val="000B7075"/>
    <w:rsid w:val="000B7BD0"/>
    <w:rsid w:val="000C33EB"/>
    <w:rsid w:val="000C41E1"/>
    <w:rsid w:val="000C6A1F"/>
    <w:rsid w:val="000C74CF"/>
    <w:rsid w:val="000C7E5B"/>
    <w:rsid w:val="000D507A"/>
    <w:rsid w:val="000D7DB4"/>
    <w:rsid w:val="000E5898"/>
    <w:rsid w:val="000F2B36"/>
    <w:rsid w:val="000F7E40"/>
    <w:rsid w:val="00100012"/>
    <w:rsid w:val="00105046"/>
    <w:rsid w:val="0010706F"/>
    <w:rsid w:val="00107118"/>
    <w:rsid w:val="001134AD"/>
    <w:rsid w:val="00124A2D"/>
    <w:rsid w:val="00126781"/>
    <w:rsid w:val="00130DDB"/>
    <w:rsid w:val="00134A76"/>
    <w:rsid w:val="00155009"/>
    <w:rsid w:val="00163928"/>
    <w:rsid w:val="00174394"/>
    <w:rsid w:val="0017536B"/>
    <w:rsid w:val="00186987"/>
    <w:rsid w:val="001A0CE7"/>
    <w:rsid w:val="001A4DB8"/>
    <w:rsid w:val="001A6CDF"/>
    <w:rsid w:val="001C6EB6"/>
    <w:rsid w:val="001D13C6"/>
    <w:rsid w:val="001D4668"/>
    <w:rsid w:val="001E1222"/>
    <w:rsid w:val="001E24A7"/>
    <w:rsid w:val="001E2B23"/>
    <w:rsid w:val="001E52F8"/>
    <w:rsid w:val="001F14DD"/>
    <w:rsid w:val="001F17B3"/>
    <w:rsid w:val="001F3DDC"/>
    <w:rsid w:val="00202EBF"/>
    <w:rsid w:val="00212B75"/>
    <w:rsid w:val="002139D0"/>
    <w:rsid w:val="00223201"/>
    <w:rsid w:val="00232385"/>
    <w:rsid w:val="002360DE"/>
    <w:rsid w:val="0023690D"/>
    <w:rsid w:val="00241B71"/>
    <w:rsid w:val="00252D33"/>
    <w:rsid w:val="00253A13"/>
    <w:rsid w:val="002558EC"/>
    <w:rsid w:val="00264B60"/>
    <w:rsid w:val="002709AC"/>
    <w:rsid w:val="00270B82"/>
    <w:rsid w:val="00275635"/>
    <w:rsid w:val="0027798D"/>
    <w:rsid w:val="002975AC"/>
    <w:rsid w:val="002A07A8"/>
    <w:rsid w:val="002A55AF"/>
    <w:rsid w:val="002D6E17"/>
    <w:rsid w:val="0030758B"/>
    <w:rsid w:val="00311C86"/>
    <w:rsid w:val="00312428"/>
    <w:rsid w:val="00313C3E"/>
    <w:rsid w:val="00316BA8"/>
    <w:rsid w:val="0032357F"/>
    <w:rsid w:val="00341E21"/>
    <w:rsid w:val="0034271A"/>
    <w:rsid w:val="0034413A"/>
    <w:rsid w:val="00346242"/>
    <w:rsid w:val="00346A8F"/>
    <w:rsid w:val="00346CC7"/>
    <w:rsid w:val="003546FE"/>
    <w:rsid w:val="003726F4"/>
    <w:rsid w:val="00380C85"/>
    <w:rsid w:val="003823DF"/>
    <w:rsid w:val="003878E9"/>
    <w:rsid w:val="00387AAF"/>
    <w:rsid w:val="003920AD"/>
    <w:rsid w:val="0039351D"/>
    <w:rsid w:val="003A00EA"/>
    <w:rsid w:val="003A3C04"/>
    <w:rsid w:val="003A7EB6"/>
    <w:rsid w:val="003B0F95"/>
    <w:rsid w:val="003B15BB"/>
    <w:rsid w:val="003D3587"/>
    <w:rsid w:val="003D4476"/>
    <w:rsid w:val="003E08F5"/>
    <w:rsid w:val="003E6315"/>
    <w:rsid w:val="003F0795"/>
    <w:rsid w:val="003F5362"/>
    <w:rsid w:val="00401299"/>
    <w:rsid w:val="00403563"/>
    <w:rsid w:val="004048FC"/>
    <w:rsid w:val="004138DC"/>
    <w:rsid w:val="004149BD"/>
    <w:rsid w:val="004168F7"/>
    <w:rsid w:val="004210C2"/>
    <w:rsid w:val="00421F0D"/>
    <w:rsid w:val="0043069C"/>
    <w:rsid w:val="00432449"/>
    <w:rsid w:val="00432C9D"/>
    <w:rsid w:val="0043484A"/>
    <w:rsid w:val="00434B06"/>
    <w:rsid w:val="0043628E"/>
    <w:rsid w:val="00440348"/>
    <w:rsid w:val="00453BE1"/>
    <w:rsid w:val="00471EB0"/>
    <w:rsid w:val="004770CA"/>
    <w:rsid w:val="00485544"/>
    <w:rsid w:val="00497DA6"/>
    <w:rsid w:val="004A1942"/>
    <w:rsid w:val="004A3AEB"/>
    <w:rsid w:val="004B413A"/>
    <w:rsid w:val="004C031E"/>
    <w:rsid w:val="004C4CE5"/>
    <w:rsid w:val="004D6DB9"/>
    <w:rsid w:val="00500500"/>
    <w:rsid w:val="00506925"/>
    <w:rsid w:val="005114F1"/>
    <w:rsid w:val="005143D7"/>
    <w:rsid w:val="0052310A"/>
    <w:rsid w:val="00524984"/>
    <w:rsid w:val="005256C2"/>
    <w:rsid w:val="00533127"/>
    <w:rsid w:val="005356F0"/>
    <w:rsid w:val="005367F5"/>
    <w:rsid w:val="00536822"/>
    <w:rsid w:val="0054528D"/>
    <w:rsid w:val="0055085B"/>
    <w:rsid w:val="00552A49"/>
    <w:rsid w:val="0056065E"/>
    <w:rsid w:val="00562E37"/>
    <w:rsid w:val="00563721"/>
    <w:rsid w:val="0056603E"/>
    <w:rsid w:val="00570F60"/>
    <w:rsid w:val="00573218"/>
    <w:rsid w:val="00577DBA"/>
    <w:rsid w:val="005857A2"/>
    <w:rsid w:val="0058625E"/>
    <w:rsid w:val="005A31CE"/>
    <w:rsid w:val="005A5F5A"/>
    <w:rsid w:val="005B43BB"/>
    <w:rsid w:val="005B6C1B"/>
    <w:rsid w:val="005C2A3E"/>
    <w:rsid w:val="005C4CBF"/>
    <w:rsid w:val="005C67B2"/>
    <w:rsid w:val="005D0764"/>
    <w:rsid w:val="005D11AF"/>
    <w:rsid w:val="005D1308"/>
    <w:rsid w:val="005D582B"/>
    <w:rsid w:val="005E1798"/>
    <w:rsid w:val="005E28CD"/>
    <w:rsid w:val="005E481E"/>
    <w:rsid w:val="005E6E49"/>
    <w:rsid w:val="005F18BA"/>
    <w:rsid w:val="005F2E15"/>
    <w:rsid w:val="005F5749"/>
    <w:rsid w:val="006055F9"/>
    <w:rsid w:val="00614B44"/>
    <w:rsid w:val="00617EC4"/>
    <w:rsid w:val="00626A34"/>
    <w:rsid w:val="006309A5"/>
    <w:rsid w:val="0063348A"/>
    <w:rsid w:val="0065544C"/>
    <w:rsid w:val="00656526"/>
    <w:rsid w:val="00657E3A"/>
    <w:rsid w:val="00664E0F"/>
    <w:rsid w:val="00665EFA"/>
    <w:rsid w:val="006667D2"/>
    <w:rsid w:val="0067008B"/>
    <w:rsid w:val="0068199E"/>
    <w:rsid w:val="006A00AE"/>
    <w:rsid w:val="006A0949"/>
    <w:rsid w:val="006A11B0"/>
    <w:rsid w:val="006B4CB7"/>
    <w:rsid w:val="006C41B9"/>
    <w:rsid w:val="006C4FFB"/>
    <w:rsid w:val="006C7ECA"/>
    <w:rsid w:val="006D0499"/>
    <w:rsid w:val="006D056E"/>
    <w:rsid w:val="006D2640"/>
    <w:rsid w:val="006D67BF"/>
    <w:rsid w:val="006E0A13"/>
    <w:rsid w:val="006F39D7"/>
    <w:rsid w:val="006F5175"/>
    <w:rsid w:val="00701227"/>
    <w:rsid w:val="0071329A"/>
    <w:rsid w:val="0072499B"/>
    <w:rsid w:val="00727006"/>
    <w:rsid w:val="00736542"/>
    <w:rsid w:val="007366C0"/>
    <w:rsid w:val="007419C1"/>
    <w:rsid w:val="00744D62"/>
    <w:rsid w:val="00751016"/>
    <w:rsid w:val="00757A83"/>
    <w:rsid w:val="00783FD5"/>
    <w:rsid w:val="00787B04"/>
    <w:rsid w:val="00792E0E"/>
    <w:rsid w:val="007956EB"/>
    <w:rsid w:val="0079696F"/>
    <w:rsid w:val="007A1CFB"/>
    <w:rsid w:val="007A26D5"/>
    <w:rsid w:val="007A4535"/>
    <w:rsid w:val="007B3BC3"/>
    <w:rsid w:val="007B6C9B"/>
    <w:rsid w:val="007C2D2B"/>
    <w:rsid w:val="007C32FE"/>
    <w:rsid w:val="007D0BE6"/>
    <w:rsid w:val="007D4016"/>
    <w:rsid w:val="007D5120"/>
    <w:rsid w:val="007D63A7"/>
    <w:rsid w:val="007E17DA"/>
    <w:rsid w:val="007E567B"/>
    <w:rsid w:val="007F0138"/>
    <w:rsid w:val="007F1B97"/>
    <w:rsid w:val="007F2DB1"/>
    <w:rsid w:val="007F36D0"/>
    <w:rsid w:val="007F3EEC"/>
    <w:rsid w:val="007F4083"/>
    <w:rsid w:val="007F56E7"/>
    <w:rsid w:val="00800B32"/>
    <w:rsid w:val="008056A4"/>
    <w:rsid w:val="00817B5D"/>
    <w:rsid w:val="008202A6"/>
    <w:rsid w:val="00820C83"/>
    <w:rsid w:val="008268AF"/>
    <w:rsid w:val="00827586"/>
    <w:rsid w:val="00834066"/>
    <w:rsid w:val="0084010D"/>
    <w:rsid w:val="00842E97"/>
    <w:rsid w:val="0084586F"/>
    <w:rsid w:val="00857F02"/>
    <w:rsid w:val="00862192"/>
    <w:rsid w:val="00874F76"/>
    <w:rsid w:val="00881A08"/>
    <w:rsid w:val="00882CCB"/>
    <w:rsid w:val="008848B5"/>
    <w:rsid w:val="008A02CE"/>
    <w:rsid w:val="008A4585"/>
    <w:rsid w:val="008A5CB9"/>
    <w:rsid w:val="008B0FFB"/>
    <w:rsid w:val="008B112E"/>
    <w:rsid w:val="008C632F"/>
    <w:rsid w:val="008D7BDA"/>
    <w:rsid w:val="008E4497"/>
    <w:rsid w:val="008F6339"/>
    <w:rsid w:val="0090706C"/>
    <w:rsid w:val="009078BC"/>
    <w:rsid w:val="009143A7"/>
    <w:rsid w:val="00914904"/>
    <w:rsid w:val="009248DB"/>
    <w:rsid w:val="00927C77"/>
    <w:rsid w:val="00930E44"/>
    <w:rsid w:val="00931B21"/>
    <w:rsid w:val="00931E0F"/>
    <w:rsid w:val="00935FC7"/>
    <w:rsid w:val="00936102"/>
    <w:rsid w:val="00936E1B"/>
    <w:rsid w:val="00940EF9"/>
    <w:rsid w:val="009472FA"/>
    <w:rsid w:val="00954D58"/>
    <w:rsid w:val="00956F52"/>
    <w:rsid w:val="00967A00"/>
    <w:rsid w:val="00971104"/>
    <w:rsid w:val="00983D73"/>
    <w:rsid w:val="00984B3A"/>
    <w:rsid w:val="0098758A"/>
    <w:rsid w:val="00994B02"/>
    <w:rsid w:val="009A1949"/>
    <w:rsid w:val="009B11F0"/>
    <w:rsid w:val="009B7C2E"/>
    <w:rsid w:val="009D7252"/>
    <w:rsid w:val="009E42E4"/>
    <w:rsid w:val="009E58AC"/>
    <w:rsid w:val="009E64EA"/>
    <w:rsid w:val="009F4086"/>
    <w:rsid w:val="00A0642E"/>
    <w:rsid w:val="00A21786"/>
    <w:rsid w:val="00A21A17"/>
    <w:rsid w:val="00A3078A"/>
    <w:rsid w:val="00A3535C"/>
    <w:rsid w:val="00A414B1"/>
    <w:rsid w:val="00A41522"/>
    <w:rsid w:val="00A45985"/>
    <w:rsid w:val="00A53F83"/>
    <w:rsid w:val="00A57E73"/>
    <w:rsid w:val="00A616EE"/>
    <w:rsid w:val="00A66BBB"/>
    <w:rsid w:val="00A71A5C"/>
    <w:rsid w:val="00A76678"/>
    <w:rsid w:val="00A81142"/>
    <w:rsid w:val="00A86859"/>
    <w:rsid w:val="00A916C6"/>
    <w:rsid w:val="00A9312A"/>
    <w:rsid w:val="00A96A26"/>
    <w:rsid w:val="00AA0558"/>
    <w:rsid w:val="00AA3F72"/>
    <w:rsid w:val="00AB0DDB"/>
    <w:rsid w:val="00AC2B7A"/>
    <w:rsid w:val="00AC48BF"/>
    <w:rsid w:val="00AC4E6A"/>
    <w:rsid w:val="00AD09E6"/>
    <w:rsid w:val="00AE5460"/>
    <w:rsid w:val="00AF1D74"/>
    <w:rsid w:val="00AF221E"/>
    <w:rsid w:val="00AF5031"/>
    <w:rsid w:val="00B05E91"/>
    <w:rsid w:val="00B14F17"/>
    <w:rsid w:val="00B3218C"/>
    <w:rsid w:val="00B33893"/>
    <w:rsid w:val="00B4140E"/>
    <w:rsid w:val="00B47D88"/>
    <w:rsid w:val="00B54C6B"/>
    <w:rsid w:val="00B570FB"/>
    <w:rsid w:val="00B57873"/>
    <w:rsid w:val="00B62C1C"/>
    <w:rsid w:val="00B63ED2"/>
    <w:rsid w:val="00B67D52"/>
    <w:rsid w:val="00B710F6"/>
    <w:rsid w:val="00B73828"/>
    <w:rsid w:val="00B7791F"/>
    <w:rsid w:val="00B817CF"/>
    <w:rsid w:val="00B832CD"/>
    <w:rsid w:val="00B85628"/>
    <w:rsid w:val="00B8647C"/>
    <w:rsid w:val="00B938B3"/>
    <w:rsid w:val="00B942DB"/>
    <w:rsid w:val="00BA3253"/>
    <w:rsid w:val="00BA6918"/>
    <w:rsid w:val="00BB2AFD"/>
    <w:rsid w:val="00BB39EB"/>
    <w:rsid w:val="00BB3A96"/>
    <w:rsid w:val="00BC61AF"/>
    <w:rsid w:val="00BD3E94"/>
    <w:rsid w:val="00BE7E0A"/>
    <w:rsid w:val="00C02347"/>
    <w:rsid w:val="00C0284B"/>
    <w:rsid w:val="00C035C9"/>
    <w:rsid w:val="00C0762D"/>
    <w:rsid w:val="00C10196"/>
    <w:rsid w:val="00C11BF3"/>
    <w:rsid w:val="00C2016E"/>
    <w:rsid w:val="00C27D8E"/>
    <w:rsid w:val="00C3256F"/>
    <w:rsid w:val="00C51932"/>
    <w:rsid w:val="00C5558F"/>
    <w:rsid w:val="00C55DD3"/>
    <w:rsid w:val="00C6668D"/>
    <w:rsid w:val="00C67F2C"/>
    <w:rsid w:val="00C72587"/>
    <w:rsid w:val="00C8103E"/>
    <w:rsid w:val="00C92CE6"/>
    <w:rsid w:val="00C93373"/>
    <w:rsid w:val="00CA592D"/>
    <w:rsid w:val="00CA7EBD"/>
    <w:rsid w:val="00CC1721"/>
    <w:rsid w:val="00CD41EC"/>
    <w:rsid w:val="00CD5461"/>
    <w:rsid w:val="00CD57A9"/>
    <w:rsid w:val="00CF3737"/>
    <w:rsid w:val="00CF3A26"/>
    <w:rsid w:val="00CF6E59"/>
    <w:rsid w:val="00CF77EE"/>
    <w:rsid w:val="00D07A72"/>
    <w:rsid w:val="00D1284A"/>
    <w:rsid w:val="00D13F7A"/>
    <w:rsid w:val="00D15106"/>
    <w:rsid w:val="00D24AA3"/>
    <w:rsid w:val="00D319A0"/>
    <w:rsid w:val="00D374C4"/>
    <w:rsid w:val="00D50A20"/>
    <w:rsid w:val="00D531AE"/>
    <w:rsid w:val="00D53D1C"/>
    <w:rsid w:val="00D558EE"/>
    <w:rsid w:val="00D63EFF"/>
    <w:rsid w:val="00D72775"/>
    <w:rsid w:val="00D74C7B"/>
    <w:rsid w:val="00D804CE"/>
    <w:rsid w:val="00D84A54"/>
    <w:rsid w:val="00D86BE5"/>
    <w:rsid w:val="00D94065"/>
    <w:rsid w:val="00D970AC"/>
    <w:rsid w:val="00DA128A"/>
    <w:rsid w:val="00DA6943"/>
    <w:rsid w:val="00DB4744"/>
    <w:rsid w:val="00DC072F"/>
    <w:rsid w:val="00DC6D46"/>
    <w:rsid w:val="00DD2FD2"/>
    <w:rsid w:val="00DD3CAF"/>
    <w:rsid w:val="00DD7462"/>
    <w:rsid w:val="00DE6A58"/>
    <w:rsid w:val="00E13B7E"/>
    <w:rsid w:val="00E13F49"/>
    <w:rsid w:val="00E14056"/>
    <w:rsid w:val="00E20371"/>
    <w:rsid w:val="00E21A0D"/>
    <w:rsid w:val="00E22258"/>
    <w:rsid w:val="00E30293"/>
    <w:rsid w:val="00E33CE1"/>
    <w:rsid w:val="00E46722"/>
    <w:rsid w:val="00E54AB4"/>
    <w:rsid w:val="00E600D8"/>
    <w:rsid w:val="00E70D7B"/>
    <w:rsid w:val="00E724FD"/>
    <w:rsid w:val="00E73BFC"/>
    <w:rsid w:val="00E80FE6"/>
    <w:rsid w:val="00E81B53"/>
    <w:rsid w:val="00E82EB2"/>
    <w:rsid w:val="00E87F39"/>
    <w:rsid w:val="00E94100"/>
    <w:rsid w:val="00EA1239"/>
    <w:rsid w:val="00EA28F3"/>
    <w:rsid w:val="00EA375B"/>
    <w:rsid w:val="00EB3DD8"/>
    <w:rsid w:val="00EC2119"/>
    <w:rsid w:val="00ED1475"/>
    <w:rsid w:val="00EE038B"/>
    <w:rsid w:val="00EE21DC"/>
    <w:rsid w:val="00EE2844"/>
    <w:rsid w:val="00EE2DCC"/>
    <w:rsid w:val="00EE4C3A"/>
    <w:rsid w:val="00EE779C"/>
    <w:rsid w:val="00EF7FF1"/>
    <w:rsid w:val="00EF7FF5"/>
    <w:rsid w:val="00F14A09"/>
    <w:rsid w:val="00F16D6D"/>
    <w:rsid w:val="00F23351"/>
    <w:rsid w:val="00F47294"/>
    <w:rsid w:val="00F53174"/>
    <w:rsid w:val="00F556A2"/>
    <w:rsid w:val="00F57C18"/>
    <w:rsid w:val="00F657C8"/>
    <w:rsid w:val="00F66E60"/>
    <w:rsid w:val="00F6786E"/>
    <w:rsid w:val="00F81A58"/>
    <w:rsid w:val="00FA58D5"/>
    <w:rsid w:val="00FB0FFB"/>
    <w:rsid w:val="00FB62E6"/>
    <w:rsid w:val="00FC7E99"/>
    <w:rsid w:val="00FD4BD7"/>
    <w:rsid w:val="00FE4962"/>
    <w:rsid w:val="00FF0FE8"/>
    <w:rsid w:val="00FF3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380FBC-767E-49BE-9D98-8E4B9610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E9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D558EE"/>
    <w:pPr>
      <w:widowControl w:val="0"/>
      <w:suppressAutoHyphens/>
      <w:spacing w:after="120" w:line="240" w:lineRule="auto"/>
    </w:pPr>
    <w:rPr>
      <w:kern w:val="2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D558EE"/>
    <w:pPr>
      <w:widowControl w:val="0"/>
      <w:suppressAutoHyphens/>
      <w:spacing w:after="0" w:line="240" w:lineRule="auto"/>
      <w:jc w:val="both"/>
    </w:pPr>
    <w:rPr>
      <w:kern w:val="2"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D558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58EE"/>
  </w:style>
  <w:style w:type="character" w:styleId="a7">
    <w:name w:val="Hyperlink"/>
    <w:uiPriority w:val="99"/>
    <w:unhideWhenUsed/>
    <w:rsid w:val="003726F4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E21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EE21DC"/>
    <w:rPr>
      <w:rFonts w:cs="Calibr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E21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EE21DC"/>
    <w:rPr>
      <w:rFonts w:cs="Calibri"/>
      <w:sz w:val="22"/>
      <w:szCs w:val="22"/>
    </w:rPr>
  </w:style>
  <w:style w:type="character" w:customStyle="1" w:styleId="1">
    <w:name w:val="Основной шрифт абзаца1"/>
    <w:rsid w:val="00956F52"/>
  </w:style>
  <w:style w:type="paragraph" w:customStyle="1" w:styleId="ConsPlusNonformat">
    <w:name w:val="ConsPlusNonformat"/>
    <w:uiPriority w:val="99"/>
    <w:rsid w:val="00956F52"/>
    <w:pPr>
      <w:autoSpaceDE w:val="0"/>
      <w:autoSpaceDN w:val="0"/>
      <w:adjustRightInd w:val="0"/>
    </w:pPr>
    <w:rPr>
      <w:rFonts w:ascii="Times New Roman" w:eastAsia="MS Mincho" w:hAnsi="Times New Roman"/>
    </w:rPr>
  </w:style>
  <w:style w:type="paragraph" w:styleId="ac">
    <w:name w:val="footnote text"/>
    <w:basedOn w:val="a"/>
    <w:link w:val="ad"/>
    <w:uiPriority w:val="99"/>
    <w:rsid w:val="00956F52"/>
    <w:pPr>
      <w:spacing w:after="0" w:line="240" w:lineRule="auto"/>
    </w:pPr>
    <w:rPr>
      <w:rFonts w:eastAsia="MS Mincho" w:cs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rsid w:val="00956F52"/>
    <w:rPr>
      <w:rFonts w:eastAsia="MS Mincho"/>
    </w:rPr>
  </w:style>
  <w:style w:type="character" w:styleId="ae">
    <w:name w:val="footnote reference"/>
    <w:aliases w:val="5"/>
    <w:uiPriority w:val="99"/>
    <w:rsid w:val="00956F52"/>
    <w:rPr>
      <w:rFonts w:cs="Times New Roman"/>
      <w:vertAlign w:val="superscript"/>
    </w:rPr>
  </w:style>
  <w:style w:type="paragraph" w:customStyle="1" w:styleId="Standard">
    <w:name w:val="Standard"/>
    <w:rsid w:val="00A96A26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">
    <w:name w:val="Balloon Text"/>
    <w:basedOn w:val="a"/>
    <w:link w:val="af0"/>
    <w:uiPriority w:val="99"/>
    <w:semiHidden/>
    <w:unhideWhenUsed/>
    <w:rsid w:val="00A45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45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96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2BBF2-64E2-4D2C-B652-8D2842D02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рабочая станция</dc:creator>
  <cp:lastModifiedBy>root</cp:lastModifiedBy>
  <cp:revision>5</cp:revision>
  <cp:lastPrinted>2021-07-03T06:31:00Z</cp:lastPrinted>
  <dcterms:created xsi:type="dcterms:W3CDTF">2021-06-24T04:48:00Z</dcterms:created>
  <dcterms:modified xsi:type="dcterms:W3CDTF">2021-07-03T06:47:00Z</dcterms:modified>
</cp:coreProperties>
</file>