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 w:rsidR="007E567B">
        <w:rPr>
          <w:rFonts w:ascii="Times New Roman" w:hAnsi="Times New Roman" w:cs="Times New Roman"/>
          <w:sz w:val="16"/>
          <w:szCs w:val="16"/>
        </w:rPr>
        <w:t xml:space="preserve">размещение </w:t>
      </w:r>
      <w:r w:rsidR="0068199E">
        <w:rPr>
          <w:rFonts w:ascii="Times New Roman" w:hAnsi="Times New Roman" w:cs="Times New Roman"/>
          <w:sz w:val="16"/>
          <w:szCs w:val="16"/>
        </w:rPr>
        <w:t>объекта связи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68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5.2018 №74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и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 отчетом организации, осуществляющей оценочную деятельность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6819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100 кв.м, отнесенный к землям населенных пунктов, имеющий вид разрешенного использования – размещение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связи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68199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B942DB" w:rsidRDefault="0068199E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Двенадцать 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сяч двести пятьдесят пять рублей 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72FA" w:rsidRDefault="009472FA" w:rsidP="0094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12 255,00</w:t>
            </w:r>
          </w:p>
          <w:p w:rsidR="009472FA" w:rsidRPr="00B942DB" w:rsidRDefault="009472FA" w:rsidP="0094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Двенадцать тысяч двести пятьдесят пять рублей 00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E0A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01-03/47 от 22.03.2018)</w:t>
            </w:r>
          </w:p>
          <w:p w:rsidR="003A7EB6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72499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№4014 от 20.03.2018; №13017 от 10.05.2018)</w:t>
            </w:r>
          </w:p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E33CE1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C27D8E" w:rsidRPr="00E33C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E33CE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46CC7" w:rsidRPr="00E33CE1"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  <w:r w:rsidR="00C27D8E" w:rsidRPr="00E33CE1">
              <w:rPr>
                <w:rFonts w:ascii="Times New Roman" w:hAnsi="Times New Roman" w:cs="Times New Roman"/>
                <w:sz w:val="16"/>
                <w:szCs w:val="16"/>
              </w:rPr>
              <w:t xml:space="preserve"> застройки индивидуальными жилыми домами</w:t>
            </w:r>
          </w:p>
          <w:p w:rsidR="0027798D" w:rsidRPr="00E33CE1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0C7E5B" w:rsidRDefault="000C7E5B" w:rsidP="00E3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>Максимальн</w:t>
            </w:r>
            <w:r w:rsidR="00C27D8E" w:rsidRP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>ая высота зданий, строений, сооружений – 12 метров,</w:t>
            </w:r>
            <w:r w:rsidRP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</w:t>
            </w:r>
            <w:r w:rsidR="00C27D8E" w:rsidRP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>минимально</w:t>
            </w:r>
            <w:r w:rsidR="00E33CE1" w:rsidRP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>е расстояние</w:t>
            </w:r>
            <w:r w:rsidR="00E33CE1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от границ земельного участка до линии застройки жилых и общественных зданий – 3м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4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триста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шестьдесят семь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рублей 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>размещение объекта связи</w:t>
            </w:r>
            <w:r w:rsidR="009472F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9E42E4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9E42E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4C4CE5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1D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13C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1D13C6" w:rsidP="001D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с.Красный Яр, ул.Комсомольская, 92 А, 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1D13C6" w:rsidP="001D1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 и время осмотра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F5" w:rsidRDefault="00EF7FF5" w:rsidP="00EE21DC">
      <w:pPr>
        <w:spacing w:after="0" w:line="240" w:lineRule="auto"/>
      </w:pPr>
      <w:r>
        <w:separator/>
      </w:r>
    </w:p>
  </w:endnote>
  <w:endnote w:type="continuationSeparator" w:id="1">
    <w:p w:rsidR="00EF7FF5" w:rsidRDefault="00EF7FF5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F5" w:rsidRDefault="00EF7FF5" w:rsidP="00EE21DC">
      <w:pPr>
        <w:spacing w:after="0" w:line="240" w:lineRule="auto"/>
      </w:pPr>
      <w:r>
        <w:separator/>
      </w:r>
    </w:p>
  </w:footnote>
  <w:footnote w:type="continuationSeparator" w:id="1">
    <w:p w:rsidR="00EF7FF5" w:rsidRDefault="00EF7FF5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D6E17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2</cp:revision>
  <cp:lastPrinted>2018-06-27T13:51:00Z</cp:lastPrinted>
  <dcterms:created xsi:type="dcterms:W3CDTF">2018-06-27T13:51:00Z</dcterms:created>
  <dcterms:modified xsi:type="dcterms:W3CDTF">2018-06-27T13:51:00Z</dcterms:modified>
</cp:coreProperties>
</file>