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CE6EF3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1363E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CE6EF3">
        <w:rPr>
          <w:rFonts w:ascii="Times New Roman" w:hAnsi="Times New Roman" w:cs="Times New Roman"/>
          <w:sz w:val="28"/>
          <w:szCs w:val="28"/>
        </w:rPr>
        <w:t>1306012:3195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CE6EF3" w:rsidRPr="00CE6EF3">
        <w:rPr>
          <w:rFonts w:ascii="Times New Roman" w:hAnsi="Times New Roman" w:cs="Times New Roman"/>
          <w:sz w:val="28"/>
          <w:szCs w:val="28"/>
        </w:rPr>
        <w:t>под дачу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CE6EF3" w:rsidRPr="00CE6EF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E6EF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CE6EF3" w:rsidRPr="00CE6EF3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CE6EF3">
        <w:rPr>
          <w:rFonts w:ascii="Times New Roman" w:hAnsi="Times New Roman" w:cs="Times New Roman"/>
          <w:sz w:val="28"/>
          <w:szCs w:val="28"/>
        </w:rPr>
        <w:t xml:space="preserve"> </w:t>
      </w:r>
      <w:r w:rsidR="00CE6EF3" w:rsidRPr="00CE6EF3">
        <w:rPr>
          <w:rFonts w:ascii="Times New Roman" w:hAnsi="Times New Roman" w:cs="Times New Roman"/>
          <w:sz w:val="28"/>
          <w:szCs w:val="28"/>
        </w:rPr>
        <w:t>Самарская область, Красноярский район, сельское поселение Светлое Поле, СДНТ "</w:t>
      </w:r>
      <w:proofErr w:type="spellStart"/>
      <w:r w:rsidR="00CE6EF3" w:rsidRPr="00CE6EF3">
        <w:rPr>
          <w:rFonts w:ascii="Times New Roman" w:hAnsi="Times New Roman" w:cs="Times New Roman"/>
          <w:sz w:val="28"/>
          <w:szCs w:val="28"/>
        </w:rPr>
        <w:t>Светлопольские</w:t>
      </w:r>
      <w:proofErr w:type="spellEnd"/>
      <w:r w:rsidR="00CE6EF3" w:rsidRPr="00CE6EF3">
        <w:rPr>
          <w:rFonts w:ascii="Times New Roman" w:hAnsi="Times New Roman" w:cs="Times New Roman"/>
          <w:sz w:val="28"/>
          <w:szCs w:val="28"/>
        </w:rPr>
        <w:t xml:space="preserve"> дачи" </w:t>
      </w:r>
      <w:proofErr w:type="spellStart"/>
      <w:r w:rsidR="00CE6EF3" w:rsidRPr="00CE6EF3">
        <w:rPr>
          <w:rFonts w:ascii="Times New Roman" w:hAnsi="Times New Roman" w:cs="Times New Roman"/>
          <w:sz w:val="28"/>
          <w:szCs w:val="28"/>
        </w:rPr>
        <w:t>Светлопольский</w:t>
      </w:r>
      <w:proofErr w:type="spellEnd"/>
      <w:r w:rsidR="00CE6EF3" w:rsidRPr="00CE6EF3">
        <w:rPr>
          <w:rFonts w:ascii="Times New Roman" w:hAnsi="Times New Roman" w:cs="Times New Roman"/>
          <w:sz w:val="28"/>
          <w:szCs w:val="28"/>
        </w:rPr>
        <w:t xml:space="preserve"> массив №1, проезд №11, участок №476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CE6EF3">
        <w:rPr>
          <w:rFonts w:ascii="Times New Roman" w:hAnsi="Times New Roman" w:cs="Times New Roman"/>
          <w:sz w:val="28"/>
          <w:szCs w:val="28"/>
        </w:rPr>
        <w:t>17.02.2024 – 20.03.2024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CE6EF3">
        <w:rPr>
          <w:rFonts w:ascii="Times New Roman" w:hAnsi="Times New Roman" w:cs="Times New Roman"/>
          <w:sz w:val="28"/>
          <w:szCs w:val="28"/>
        </w:rPr>
        <w:t>Моисеев Сергей Николаевич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363E2"/>
    <w:rsid w:val="00181C82"/>
    <w:rsid w:val="00185F6B"/>
    <w:rsid w:val="00231A1F"/>
    <w:rsid w:val="003467E8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CE6EF3"/>
    <w:rsid w:val="00D278B6"/>
    <w:rsid w:val="00EA53FF"/>
    <w:rsid w:val="00EA7836"/>
    <w:rsid w:val="00FB33E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2022-05-21T07:34:00Z</cp:lastPrinted>
  <dcterms:created xsi:type="dcterms:W3CDTF">2021-12-01T11:30:00Z</dcterms:created>
  <dcterms:modified xsi:type="dcterms:W3CDTF">2024-02-16T15:47:00Z</dcterms:modified>
</cp:coreProperties>
</file>