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E143A6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51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.09</w:t>
      </w:r>
      <w:r w:rsidR="001363E2">
        <w:rPr>
          <w:rFonts w:ascii="Times New Roman" w:hAnsi="Times New Roman" w:cs="Times New Roman"/>
          <w:sz w:val="28"/>
          <w:szCs w:val="28"/>
        </w:rPr>
        <w:t>.2023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1363E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правообладатель</w:t>
      </w:r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E143A6">
        <w:rPr>
          <w:rFonts w:ascii="Times New Roman" w:hAnsi="Times New Roman" w:cs="Times New Roman"/>
          <w:sz w:val="28"/>
          <w:szCs w:val="28"/>
        </w:rPr>
        <w:t>63:26:</w:t>
      </w:r>
      <w:r w:rsidR="006976D1">
        <w:rPr>
          <w:rFonts w:ascii="Times New Roman" w:hAnsi="Times New Roman" w:cs="Times New Roman"/>
          <w:sz w:val="28"/>
          <w:szCs w:val="28"/>
        </w:rPr>
        <w:t>1308002:686</w:t>
      </w:r>
    </w:p>
    <w:p w:rsidR="00603FD3" w:rsidRDefault="00603FD3" w:rsidP="006976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6976D1" w:rsidRPr="006976D1">
        <w:rPr>
          <w:rFonts w:ascii="Times New Roman" w:hAnsi="Times New Roman" w:cs="Times New Roman"/>
          <w:sz w:val="28"/>
          <w:szCs w:val="28"/>
        </w:rPr>
        <w:t>под строительство гаража</w:t>
      </w:r>
    </w:p>
    <w:p w:rsidR="00E143A6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E143A6" w:rsidRPr="00E143A6">
        <w:rPr>
          <w:rFonts w:ascii="Times New Roman" w:hAnsi="Times New Roman" w:cs="Times New Roman"/>
          <w:sz w:val="28"/>
          <w:szCs w:val="28"/>
        </w:rPr>
        <w:t>Земли населённых пунктов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6976D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кв.м</w:t>
      </w:r>
    </w:p>
    <w:p w:rsidR="006976D1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6976D1" w:rsidRPr="006976D1">
        <w:rPr>
          <w:rFonts w:ascii="Times New Roman" w:hAnsi="Times New Roman" w:cs="Times New Roman"/>
          <w:sz w:val="28"/>
          <w:szCs w:val="28"/>
        </w:rPr>
        <w:t>оссийская Федерация, Самарская область, Красноярский район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635181">
        <w:rPr>
          <w:rFonts w:ascii="Times New Roman" w:hAnsi="Times New Roman" w:cs="Times New Roman"/>
          <w:sz w:val="28"/>
          <w:szCs w:val="28"/>
        </w:rPr>
        <w:t>18</w:t>
      </w:r>
      <w:r w:rsidR="00E143A6">
        <w:rPr>
          <w:rFonts w:ascii="Times New Roman" w:hAnsi="Times New Roman" w:cs="Times New Roman"/>
          <w:sz w:val="28"/>
          <w:szCs w:val="28"/>
        </w:rPr>
        <w:t>.09</w:t>
      </w:r>
      <w:r w:rsidR="00185F6B">
        <w:rPr>
          <w:rFonts w:ascii="Times New Roman" w:hAnsi="Times New Roman" w:cs="Times New Roman"/>
          <w:sz w:val="28"/>
          <w:szCs w:val="28"/>
        </w:rPr>
        <w:t>.2023 по 1</w:t>
      </w:r>
      <w:r w:rsidR="00635181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E143A6">
        <w:rPr>
          <w:rFonts w:ascii="Times New Roman" w:hAnsi="Times New Roman" w:cs="Times New Roman"/>
          <w:sz w:val="28"/>
          <w:szCs w:val="28"/>
        </w:rPr>
        <w:t>.10</w:t>
      </w:r>
      <w:r w:rsidR="001363E2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r w:rsidR="006976D1">
        <w:rPr>
          <w:rFonts w:ascii="Times New Roman" w:hAnsi="Times New Roman" w:cs="Times New Roman"/>
          <w:sz w:val="28"/>
          <w:szCs w:val="28"/>
        </w:rPr>
        <w:t>Пивняк Николай Владимирович</w:t>
      </w: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14D8D"/>
    <w:rsid w:val="00050FA1"/>
    <w:rsid w:val="001363E2"/>
    <w:rsid w:val="00181C82"/>
    <w:rsid w:val="00185F6B"/>
    <w:rsid w:val="003467E8"/>
    <w:rsid w:val="003A0641"/>
    <w:rsid w:val="005047E8"/>
    <w:rsid w:val="005B016C"/>
    <w:rsid w:val="005F636C"/>
    <w:rsid w:val="00603FD3"/>
    <w:rsid w:val="00635181"/>
    <w:rsid w:val="006976D1"/>
    <w:rsid w:val="007A2352"/>
    <w:rsid w:val="007C1380"/>
    <w:rsid w:val="008373E4"/>
    <w:rsid w:val="00933ECB"/>
    <w:rsid w:val="00D278B6"/>
    <w:rsid w:val="00E143A6"/>
    <w:rsid w:val="00FB33E1"/>
    <w:rsid w:val="00FB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21</cp:revision>
  <cp:lastPrinted>2023-09-14T09:44:00Z</cp:lastPrinted>
  <dcterms:created xsi:type="dcterms:W3CDTF">2021-12-01T11:30:00Z</dcterms:created>
  <dcterms:modified xsi:type="dcterms:W3CDTF">2023-09-15T05:36:00Z</dcterms:modified>
</cp:coreProperties>
</file>