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DD02F9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правообладатель,</w:t>
      </w:r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EE6E8C">
        <w:rPr>
          <w:rFonts w:ascii="Times New Roman" w:hAnsi="Times New Roman" w:cs="Times New Roman"/>
          <w:sz w:val="28"/>
          <w:szCs w:val="28"/>
        </w:rPr>
        <w:t>63:26:</w:t>
      </w:r>
      <w:r w:rsidR="00CE2769">
        <w:rPr>
          <w:rFonts w:ascii="Times New Roman" w:hAnsi="Times New Roman" w:cs="Times New Roman"/>
          <w:sz w:val="28"/>
          <w:szCs w:val="28"/>
        </w:rPr>
        <w:t>1501006:3633</w:t>
      </w:r>
    </w:p>
    <w:p w:rsidR="002922EB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EE6E8C" w:rsidRPr="00EE6E8C">
        <w:rPr>
          <w:rFonts w:ascii="Times New Roman" w:hAnsi="Times New Roman" w:cs="Times New Roman"/>
          <w:sz w:val="28"/>
          <w:szCs w:val="28"/>
        </w:rPr>
        <w:t xml:space="preserve">для </w:t>
      </w:r>
      <w:r w:rsidR="00CE2769">
        <w:rPr>
          <w:rFonts w:ascii="Times New Roman" w:hAnsi="Times New Roman" w:cs="Times New Roman"/>
          <w:sz w:val="28"/>
          <w:szCs w:val="28"/>
        </w:rPr>
        <w:t>коллективного садоводства</w:t>
      </w:r>
    </w:p>
    <w:p w:rsidR="00EE6E8C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CE2769">
        <w:rPr>
          <w:rFonts w:ascii="Times New Roman" w:hAnsi="Times New Roman" w:cs="Times New Roman"/>
          <w:sz w:val="28"/>
          <w:szCs w:val="28"/>
        </w:rPr>
        <w:t>з</w:t>
      </w:r>
      <w:r w:rsidR="00EE6E8C" w:rsidRPr="00EE6E8C">
        <w:rPr>
          <w:rFonts w:ascii="Times New Roman" w:hAnsi="Times New Roman" w:cs="Times New Roman"/>
          <w:sz w:val="28"/>
          <w:szCs w:val="28"/>
        </w:rPr>
        <w:t xml:space="preserve">емли </w:t>
      </w:r>
      <w:r w:rsidR="00CE2769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CE2769">
        <w:rPr>
          <w:rFonts w:ascii="Times New Roman" w:hAnsi="Times New Roman" w:cs="Times New Roman"/>
          <w:sz w:val="28"/>
          <w:szCs w:val="28"/>
        </w:rPr>
        <w:t>1200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922EB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объекта:</w:t>
      </w:r>
      <w:r w:rsidR="00EE6E8C">
        <w:t xml:space="preserve"> </w:t>
      </w:r>
      <w:r w:rsidR="00EE6E8C" w:rsidRPr="00EE6E8C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</w:t>
      </w:r>
      <w:r w:rsidR="00CE2769">
        <w:rPr>
          <w:rFonts w:ascii="Times New Roman" w:hAnsi="Times New Roman" w:cs="Times New Roman"/>
          <w:sz w:val="28"/>
          <w:szCs w:val="28"/>
        </w:rPr>
        <w:t>СДТ «Хорошенькое», Северный массив, участок 147</w:t>
      </w:r>
      <w:r w:rsidR="00EE6E8C">
        <w:rPr>
          <w:rFonts w:ascii="Times New Roman" w:hAnsi="Times New Roman" w:cs="Times New Roman"/>
          <w:sz w:val="28"/>
          <w:szCs w:val="28"/>
        </w:rPr>
        <w:t>.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A43C93">
        <w:rPr>
          <w:rFonts w:ascii="Times New Roman" w:hAnsi="Times New Roman" w:cs="Times New Roman"/>
          <w:b/>
          <w:sz w:val="28"/>
          <w:szCs w:val="28"/>
        </w:rPr>
        <w:t>1</w:t>
      </w:r>
      <w:r w:rsidR="00CE2769">
        <w:rPr>
          <w:rFonts w:ascii="Times New Roman" w:hAnsi="Times New Roman" w:cs="Times New Roman"/>
          <w:b/>
          <w:sz w:val="28"/>
          <w:szCs w:val="28"/>
        </w:rPr>
        <w:t>8</w:t>
      </w:r>
      <w:r w:rsidR="00A43C93">
        <w:rPr>
          <w:rFonts w:ascii="Times New Roman" w:hAnsi="Times New Roman" w:cs="Times New Roman"/>
          <w:b/>
          <w:sz w:val="28"/>
          <w:szCs w:val="28"/>
        </w:rPr>
        <w:t>.</w:t>
      </w:r>
      <w:r w:rsidR="00CE2769">
        <w:rPr>
          <w:rFonts w:ascii="Times New Roman" w:hAnsi="Times New Roman" w:cs="Times New Roman"/>
          <w:b/>
          <w:sz w:val="28"/>
          <w:szCs w:val="28"/>
        </w:rPr>
        <w:t>09.2023 по 18</w:t>
      </w:r>
      <w:r w:rsidR="00A43C93">
        <w:rPr>
          <w:rFonts w:ascii="Times New Roman" w:hAnsi="Times New Roman" w:cs="Times New Roman"/>
          <w:b/>
          <w:sz w:val="28"/>
          <w:szCs w:val="28"/>
        </w:rPr>
        <w:t>.</w:t>
      </w:r>
      <w:r w:rsidR="00A43C93" w:rsidRPr="00CE2769">
        <w:rPr>
          <w:rFonts w:ascii="Times New Roman" w:hAnsi="Times New Roman" w:cs="Times New Roman"/>
          <w:b/>
          <w:sz w:val="28"/>
          <w:szCs w:val="28"/>
        </w:rPr>
        <w:t>1</w:t>
      </w:r>
      <w:r w:rsidR="00CE2769">
        <w:rPr>
          <w:rFonts w:ascii="Times New Roman" w:hAnsi="Times New Roman" w:cs="Times New Roman"/>
          <w:b/>
          <w:sz w:val="28"/>
          <w:szCs w:val="28"/>
        </w:rPr>
        <w:t>0.2023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CE2769">
        <w:rPr>
          <w:rFonts w:ascii="Times New Roman" w:hAnsi="Times New Roman" w:cs="Times New Roman"/>
          <w:sz w:val="28"/>
          <w:szCs w:val="28"/>
        </w:rPr>
        <w:t>Богданова Елизавета Григорьевна</w:t>
      </w:r>
      <w:r w:rsidR="00EE6E8C">
        <w:rPr>
          <w:rFonts w:ascii="Times New Roman" w:hAnsi="Times New Roman" w:cs="Times New Roman"/>
          <w:sz w:val="28"/>
          <w:szCs w:val="28"/>
        </w:rPr>
        <w:t>.</w:t>
      </w: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0E769F"/>
    <w:rsid w:val="00181C82"/>
    <w:rsid w:val="002922EB"/>
    <w:rsid w:val="00327101"/>
    <w:rsid w:val="003467E8"/>
    <w:rsid w:val="003A0641"/>
    <w:rsid w:val="005047E8"/>
    <w:rsid w:val="005B016C"/>
    <w:rsid w:val="005F636C"/>
    <w:rsid w:val="00603FD3"/>
    <w:rsid w:val="0060687E"/>
    <w:rsid w:val="007A2352"/>
    <w:rsid w:val="007C1380"/>
    <w:rsid w:val="008373E4"/>
    <w:rsid w:val="00933ECB"/>
    <w:rsid w:val="00A43C93"/>
    <w:rsid w:val="00CE2769"/>
    <w:rsid w:val="00D278B6"/>
    <w:rsid w:val="00DD02F9"/>
    <w:rsid w:val="00EE6E8C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24</cp:revision>
  <cp:lastPrinted>2022-08-11T04:50:00Z</cp:lastPrinted>
  <dcterms:created xsi:type="dcterms:W3CDTF">2021-12-01T11:30:00Z</dcterms:created>
  <dcterms:modified xsi:type="dcterms:W3CDTF">2023-09-12T05:08:00Z</dcterms:modified>
</cp:coreProperties>
</file>