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C96E96">
        <w:rPr>
          <w:rFonts w:ascii="Times New Roman" w:hAnsi="Times New Roman" w:cs="Times New Roman"/>
          <w:sz w:val="28"/>
          <w:szCs w:val="28"/>
        </w:rPr>
        <w:t>1903013:299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96E96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Красноярский район, </w:t>
      </w:r>
      <w:r w:rsidR="00C96E96">
        <w:rPr>
          <w:rFonts w:ascii="Times New Roman" w:hAnsi="Times New Roman" w:cs="Times New Roman"/>
          <w:sz w:val="28"/>
          <w:szCs w:val="28"/>
        </w:rPr>
        <w:t>с. Красный Яр, ул. Почтовая, 39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C2D94">
        <w:rPr>
          <w:rFonts w:ascii="Times New Roman" w:hAnsi="Times New Roman" w:cs="Times New Roman"/>
          <w:b/>
          <w:sz w:val="28"/>
          <w:szCs w:val="28"/>
        </w:rPr>
        <w:t>01.08.2022 по 01.09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C96E96">
        <w:rPr>
          <w:rFonts w:ascii="Times New Roman" w:hAnsi="Times New Roman" w:cs="Times New Roman"/>
          <w:sz w:val="28"/>
          <w:szCs w:val="28"/>
        </w:rPr>
        <w:t>Тракнов</w:t>
      </w:r>
      <w:proofErr w:type="spellEnd"/>
      <w:r w:rsidR="00C96E96">
        <w:rPr>
          <w:rFonts w:ascii="Times New Roman" w:hAnsi="Times New Roman" w:cs="Times New Roman"/>
          <w:sz w:val="28"/>
          <w:szCs w:val="28"/>
        </w:rPr>
        <w:t xml:space="preserve"> Анатолий Николаевич 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C2D94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C96E96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cp:lastPrinted>2022-07-29T05:14:00Z</cp:lastPrinted>
  <dcterms:created xsi:type="dcterms:W3CDTF">2021-12-01T11:30:00Z</dcterms:created>
  <dcterms:modified xsi:type="dcterms:W3CDTF">2022-07-29T05:25:00Z</dcterms:modified>
</cp:coreProperties>
</file>