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E1" w:rsidRDefault="00632976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467E8">
        <w:rPr>
          <w:rFonts w:ascii="Times New Roman" w:hAnsi="Times New Roman" w:cs="Times New Roman"/>
          <w:sz w:val="28"/>
          <w:szCs w:val="28"/>
        </w:rPr>
        <w:t>.0</w:t>
      </w:r>
      <w:r w:rsidR="002922EB">
        <w:rPr>
          <w:rFonts w:ascii="Times New Roman" w:hAnsi="Times New Roman" w:cs="Times New Roman"/>
          <w:sz w:val="28"/>
          <w:szCs w:val="28"/>
        </w:rPr>
        <w:t>7</w:t>
      </w:r>
      <w:r w:rsidR="003467E8">
        <w:rPr>
          <w:rFonts w:ascii="Times New Roman" w:hAnsi="Times New Roman" w:cs="Times New Roman"/>
          <w:sz w:val="28"/>
          <w:szCs w:val="28"/>
        </w:rPr>
        <w:t>.2022</w:t>
      </w:r>
    </w:p>
    <w:p w:rsidR="00FB33E1" w:rsidRDefault="00FB33E1" w:rsidP="00FB3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объекте недвижимости, </w:t>
      </w:r>
    </w:p>
    <w:p w:rsidR="008373E4" w:rsidRDefault="007C1380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правообладатель</w:t>
      </w:r>
      <w:r w:rsidR="00181C82">
        <w:rPr>
          <w:rFonts w:ascii="Times New Roman" w:hAnsi="Times New Roman" w:cs="Times New Roman"/>
          <w:sz w:val="28"/>
          <w:szCs w:val="28"/>
        </w:rPr>
        <w:t xml:space="preserve"> которого выявлен</w:t>
      </w: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7C1380">
        <w:rPr>
          <w:rFonts w:ascii="Times New Roman" w:hAnsi="Times New Roman" w:cs="Times New Roman"/>
          <w:sz w:val="28"/>
          <w:szCs w:val="28"/>
        </w:rPr>
        <w:t>63:26:</w:t>
      </w:r>
      <w:r w:rsidR="002922EB">
        <w:rPr>
          <w:rFonts w:ascii="Times New Roman" w:hAnsi="Times New Roman" w:cs="Times New Roman"/>
          <w:sz w:val="28"/>
          <w:szCs w:val="28"/>
        </w:rPr>
        <w:t>1802007:3815</w:t>
      </w:r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FB33E1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использования: </w:t>
      </w:r>
      <w:r w:rsidR="002922EB" w:rsidRPr="002922EB">
        <w:rPr>
          <w:rFonts w:ascii="Times New Roman" w:hAnsi="Times New Roman" w:cs="Times New Roman"/>
          <w:sz w:val="28"/>
          <w:szCs w:val="28"/>
        </w:rPr>
        <w:t>под дачу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7C1380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7A2352">
        <w:rPr>
          <w:rFonts w:ascii="Times New Roman" w:hAnsi="Times New Roman" w:cs="Times New Roman"/>
          <w:sz w:val="28"/>
          <w:szCs w:val="28"/>
        </w:rPr>
        <w:t>1</w:t>
      </w:r>
      <w:r w:rsidR="002922EB">
        <w:rPr>
          <w:rFonts w:ascii="Times New Roman" w:hAnsi="Times New Roman" w:cs="Times New Roman"/>
          <w:sz w:val="28"/>
          <w:szCs w:val="28"/>
        </w:rPr>
        <w:t>0</w:t>
      </w:r>
      <w:r w:rsidR="007A235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</w:p>
    <w:p w:rsidR="002922EB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объекта: </w:t>
      </w:r>
      <w:r w:rsidR="002922EB" w:rsidRPr="002922EB">
        <w:rPr>
          <w:rFonts w:ascii="Times New Roman" w:hAnsi="Times New Roman" w:cs="Times New Roman"/>
          <w:sz w:val="28"/>
          <w:szCs w:val="28"/>
        </w:rPr>
        <w:t>Российская Федерация, Самарская область, Красноярский район, СДНТ "Светлопольские дачи", Колодинский массив 2, проезд 4, участок № 167</w:t>
      </w:r>
      <w:r w:rsidR="002922EB">
        <w:rPr>
          <w:rFonts w:ascii="Times New Roman" w:hAnsi="Times New Roman" w:cs="Times New Roman"/>
          <w:sz w:val="28"/>
          <w:szCs w:val="28"/>
        </w:rPr>
        <w:t>.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предоставления возражений: </w:t>
      </w:r>
      <w:r w:rsidR="00632976">
        <w:rPr>
          <w:rFonts w:ascii="Times New Roman" w:hAnsi="Times New Roman" w:cs="Times New Roman"/>
          <w:b/>
          <w:sz w:val="28"/>
          <w:szCs w:val="28"/>
        </w:rPr>
        <w:t>25</w:t>
      </w:r>
      <w:r w:rsidR="002922EB" w:rsidRPr="002922EB">
        <w:rPr>
          <w:rFonts w:ascii="Times New Roman" w:hAnsi="Times New Roman" w:cs="Times New Roman"/>
          <w:b/>
          <w:sz w:val="28"/>
          <w:szCs w:val="28"/>
        </w:rPr>
        <w:t>.07</w:t>
      </w:r>
      <w:r w:rsidR="00632976">
        <w:rPr>
          <w:rFonts w:ascii="Times New Roman" w:hAnsi="Times New Roman" w:cs="Times New Roman"/>
          <w:b/>
          <w:sz w:val="28"/>
          <w:szCs w:val="28"/>
        </w:rPr>
        <w:t>.2022 по 25</w:t>
      </w:r>
      <w:bookmarkStart w:id="0" w:name="_GoBack"/>
      <w:bookmarkEnd w:id="0"/>
      <w:r w:rsidR="002922EB" w:rsidRPr="002922EB">
        <w:rPr>
          <w:rFonts w:ascii="Times New Roman" w:hAnsi="Times New Roman" w:cs="Times New Roman"/>
          <w:b/>
          <w:sz w:val="28"/>
          <w:szCs w:val="28"/>
        </w:rPr>
        <w:t>.08</w:t>
      </w:r>
      <w:r w:rsidR="003467E8" w:rsidRPr="002922EB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603FD3" w:rsidRDefault="00603FD3" w:rsidP="00603F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выявленного правообладателя: </w:t>
      </w:r>
      <w:r w:rsidR="002922EB">
        <w:rPr>
          <w:rFonts w:ascii="Times New Roman" w:hAnsi="Times New Roman" w:cs="Times New Roman"/>
          <w:sz w:val="28"/>
          <w:szCs w:val="28"/>
        </w:rPr>
        <w:t>Галялиева Фидания Ярулловна</w:t>
      </w:r>
    </w:p>
    <w:p w:rsidR="00181C82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82" w:rsidRPr="003A0641" w:rsidRDefault="00181C82" w:rsidP="00181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1C82" w:rsidRPr="003A0641" w:rsidSect="00603F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E4"/>
    <w:rsid w:val="00050FA1"/>
    <w:rsid w:val="00181C82"/>
    <w:rsid w:val="002922EB"/>
    <w:rsid w:val="003467E8"/>
    <w:rsid w:val="003A0641"/>
    <w:rsid w:val="005047E8"/>
    <w:rsid w:val="005B016C"/>
    <w:rsid w:val="005F636C"/>
    <w:rsid w:val="00603FD3"/>
    <w:rsid w:val="00632976"/>
    <w:rsid w:val="007A2352"/>
    <w:rsid w:val="007C1380"/>
    <w:rsid w:val="008373E4"/>
    <w:rsid w:val="00933ECB"/>
    <w:rsid w:val="00D278B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342B-36CE-4A05-8B8D-7FDF94AC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19</cp:revision>
  <cp:lastPrinted>2022-05-21T07:34:00Z</cp:lastPrinted>
  <dcterms:created xsi:type="dcterms:W3CDTF">2021-12-01T11:30:00Z</dcterms:created>
  <dcterms:modified xsi:type="dcterms:W3CDTF">2022-07-20T09:16:00Z</dcterms:modified>
</cp:coreProperties>
</file>