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FB33E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>д разрешенного использования: 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FB33E1">
        <w:rPr>
          <w:rFonts w:ascii="Times New Roman" w:hAnsi="Times New Roman" w:cs="Times New Roman"/>
          <w:sz w:val="28"/>
          <w:szCs w:val="28"/>
        </w:rPr>
        <w:t>не указано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Самарская область, Красноярский </w:t>
      </w:r>
      <w:r w:rsidR="00FB33E1">
        <w:rPr>
          <w:rFonts w:ascii="Times New Roman" w:hAnsi="Times New Roman" w:cs="Times New Roman"/>
          <w:sz w:val="28"/>
          <w:szCs w:val="28"/>
        </w:rPr>
        <w:t>район, СДТ «Сок», участок 14/1а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FB33E1">
        <w:rPr>
          <w:rFonts w:ascii="Times New Roman" w:hAnsi="Times New Roman" w:cs="Times New Roman"/>
          <w:sz w:val="28"/>
          <w:szCs w:val="28"/>
        </w:rPr>
        <w:t>10.01.2022 – 09.02.2022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FB33E1">
        <w:rPr>
          <w:rFonts w:ascii="Times New Roman" w:hAnsi="Times New Roman" w:cs="Times New Roman"/>
          <w:sz w:val="28"/>
          <w:szCs w:val="28"/>
        </w:rPr>
        <w:t>Антонова Валентина Петровна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3A0641"/>
    <w:rsid w:val="00603FD3"/>
    <w:rsid w:val="008373E4"/>
    <w:rsid w:val="00933ECB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2022-01-08T11:20:00Z</cp:lastPrinted>
  <dcterms:created xsi:type="dcterms:W3CDTF">2021-12-01T11:30:00Z</dcterms:created>
  <dcterms:modified xsi:type="dcterms:W3CDTF">2022-01-08T11:22:00Z</dcterms:modified>
</cp:coreProperties>
</file>