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83" w:rsidRDefault="00E66F83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 xml:space="preserve">Приглашение к участию в аукционе и информационная карта аукциона на право заключения договора </w:t>
      </w:r>
      <w:r>
        <w:rPr>
          <w:rFonts w:ascii="Times New Roman" w:hAnsi="Times New Roman" w:cs="Times New Roman"/>
          <w:bCs/>
          <w:sz w:val="16"/>
          <w:szCs w:val="16"/>
        </w:rPr>
        <w:t>аренды</w:t>
      </w:r>
      <w:r w:rsidRPr="00B942DB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>
        <w:rPr>
          <w:rFonts w:ascii="Times New Roman" w:hAnsi="Times New Roman" w:cs="Times New Roman"/>
          <w:bCs/>
          <w:sz w:val="16"/>
          <w:szCs w:val="16"/>
        </w:rPr>
        <w:t xml:space="preserve"> сроком на </w:t>
      </w:r>
      <w:r w:rsidR="0022547A">
        <w:rPr>
          <w:rFonts w:ascii="Times New Roman" w:hAnsi="Times New Roman" w:cs="Times New Roman"/>
          <w:bCs/>
          <w:sz w:val="16"/>
          <w:szCs w:val="16"/>
        </w:rPr>
        <w:t>5</w:t>
      </w:r>
      <w:r>
        <w:rPr>
          <w:rFonts w:ascii="Times New Roman" w:hAnsi="Times New Roman" w:cs="Times New Roman"/>
          <w:bCs/>
          <w:sz w:val="16"/>
          <w:szCs w:val="16"/>
        </w:rPr>
        <w:t xml:space="preserve"> (</w:t>
      </w:r>
      <w:r w:rsidR="0022547A">
        <w:rPr>
          <w:rFonts w:ascii="Times New Roman" w:hAnsi="Times New Roman" w:cs="Times New Roman"/>
          <w:bCs/>
          <w:sz w:val="16"/>
          <w:szCs w:val="16"/>
        </w:rPr>
        <w:t>пять</w:t>
      </w:r>
      <w:r>
        <w:rPr>
          <w:rFonts w:ascii="Times New Roman" w:hAnsi="Times New Roman" w:cs="Times New Roman"/>
          <w:bCs/>
          <w:sz w:val="16"/>
          <w:szCs w:val="16"/>
        </w:rPr>
        <w:t>) лет</w:t>
      </w:r>
      <w:r w:rsidRPr="00B942DB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Pr="00B942DB">
        <w:rPr>
          <w:rFonts w:ascii="Times New Roman" w:hAnsi="Times New Roman" w:cs="Times New Roman"/>
          <w:sz w:val="16"/>
          <w:szCs w:val="16"/>
        </w:rPr>
        <w:t xml:space="preserve"> населенных пунктов, </w:t>
      </w:r>
    </w:p>
    <w:p w:rsidR="00E66F83" w:rsidRDefault="00E66F83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имеющего вид разрешенного использования – </w:t>
      </w:r>
      <w:r w:rsidR="0022547A">
        <w:rPr>
          <w:rFonts w:ascii="Times New Roman" w:hAnsi="Times New Roman" w:cs="Times New Roman"/>
          <w:sz w:val="16"/>
          <w:szCs w:val="16"/>
        </w:rPr>
        <w:t>«</w:t>
      </w:r>
      <w:r w:rsidR="002A6695">
        <w:rPr>
          <w:rFonts w:ascii="Times New Roman" w:hAnsi="Times New Roman" w:cs="Times New Roman"/>
          <w:sz w:val="16"/>
          <w:szCs w:val="16"/>
        </w:rPr>
        <w:t>размещение туристических баз и лагерей</w:t>
      </w:r>
      <w:r w:rsidR="0022547A">
        <w:rPr>
          <w:rFonts w:ascii="Times New Roman" w:hAnsi="Times New Roman" w:cs="Times New Roman"/>
          <w:sz w:val="16"/>
          <w:szCs w:val="16"/>
        </w:rPr>
        <w:t>»</w:t>
      </w:r>
    </w:p>
    <w:p w:rsidR="00E66F83" w:rsidRPr="00B942DB" w:rsidRDefault="00E66F83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E66F83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Комитет по управлению муниципальной собственностью администрации муниципального района Красноярский Самарской области, 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 Комсомольская, 92 А; 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тел: 8(846- 57) 21770</w:t>
            </w:r>
          </w:p>
        </w:tc>
      </w:tr>
      <w:tr w:rsidR="00E66F83" w:rsidRPr="00B942DB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2A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Распоряжени</w:t>
            </w:r>
            <w:r w:rsidR="002A669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Комитета по управлению муниципальной собственностью администрации муниципального района 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Красноярский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Самарской области от </w:t>
            </w:r>
            <w:r w:rsidR="007E70D7" w:rsidRPr="007C59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669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C59CC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2A66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C59CC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7E70D7" w:rsidRPr="007C59C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C59CC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2A6695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  <w:r w:rsidR="007C59CC">
              <w:rPr>
                <w:rFonts w:ascii="Times New Roman" w:hAnsi="Times New Roman" w:cs="Times New Roman"/>
                <w:sz w:val="16"/>
                <w:szCs w:val="16"/>
              </w:rPr>
              <w:t>-з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 проведении открытого аукциона на право заключения договора аренды земельного участка»</w:t>
            </w:r>
          </w:p>
        </w:tc>
      </w:tr>
      <w:tr w:rsidR="00E66F83" w:rsidRPr="00B942DB" w:rsidTr="00DD2FD2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E66F83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расный Яр, ул.Комсомольская, 92А</w:t>
            </w:r>
          </w:p>
        </w:tc>
      </w:tr>
    </w:tbl>
    <w:p w:rsidR="00E66F83" w:rsidRPr="00B942DB" w:rsidRDefault="00E66F83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E66F83" w:rsidRPr="00B942DB" w:rsidRDefault="00E66F83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354"/>
        <w:gridCol w:w="3685"/>
      </w:tblGrid>
      <w:tr w:rsidR="00E66F83" w:rsidRPr="00B942DB" w:rsidTr="00197D75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F83" w:rsidRPr="00B676CC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676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Начальная стоимость годовой арендной платы  определенная в соответствии </w:t>
            </w:r>
            <w:r w:rsidR="00B676CC" w:rsidRPr="00B676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</w:t>
            </w:r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отчетом об оценке </w:t>
            </w:r>
            <w:r w:rsidR="00197D75" w:rsidRPr="00CD0A75">
              <w:rPr>
                <w:rFonts w:ascii="Times New Roman" w:hAnsi="Times New Roman" w:cs="Times New Roman"/>
                <w:bCs/>
                <w:sz w:val="16"/>
                <w:szCs w:val="16"/>
              </w:rPr>
              <w:t>№</w:t>
            </w:r>
            <w:r w:rsidR="002A6695"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  <w:r w:rsidR="00197D75" w:rsidRPr="00CD0A75">
              <w:rPr>
                <w:rFonts w:ascii="Times New Roman" w:hAnsi="Times New Roman" w:cs="Times New Roman"/>
                <w:bCs/>
                <w:sz w:val="16"/>
                <w:szCs w:val="16"/>
              </w:rPr>
              <w:t>-02р/19</w:t>
            </w:r>
            <w:r w:rsidR="002A66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15</w:t>
            </w:r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 w:rsidR="002A669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>.2019, выполненног</w:t>
            </w:r>
            <w:proofErr w:type="gramStart"/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>о ООО</w:t>
            </w:r>
            <w:proofErr w:type="gramEnd"/>
            <w:r w:rsidR="00197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«РЕГИОН»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6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66F83" w:rsidRPr="00B942DB" w:rsidRDefault="00E66F83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100% </w:t>
            </w:r>
          </w:p>
        </w:tc>
      </w:tr>
      <w:tr w:rsidR="00E66F83" w:rsidRPr="00B942DB" w:rsidTr="002A6695">
        <w:trPr>
          <w:trHeight w:val="180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3C6D" w:rsidRPr="00B942DB" w:rsidRDefault="00E66F83" w:rsidP="00C937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9360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отнесенный к землям населенных пунктов, имеющий вид разрешенного использования – </w:t>
            </w:r>
            <w:r w:rsidR="002254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размещение туристических баз и лагерей</w:t>
            </w:r>
            <w:r w:rsidR="002254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кадастровый номер 63:26: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1309001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расположенный по адресу: Самарская область, Красноярский район, </w:t>
            </w:r>
            <w:r w:rsidR="00353C6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353C6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="00C937A9">
              <w:rPr>
                <w:rFonts w:ascii="Times New Roman" w:hAnsi="Times New Roman" w:cs="Times New Roman"/>
                <w:sz w:val="16"/>
                <w:szCs w:val="16"/>
              </w:rPr>
              <w:t xml:space="preserve"> Светлое Поле</w:t>
            </w:r>
            <w:r w:rsidR="00353C6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500 м северо-восточнее п</w:t>
            </w:r>
            <w:proofErr w:type="gramStart"/>
            <w:r w:rsidR="00C937A9">
              <w:rPr>
                <w:rFonts w:ascii="Times New Roman" w:hAnsi="Times New Roman" w:cs="Times New Roman"/>
                <w:sz w:val="16"/>
                <w:szCs w:val="16"/>
              </w:rPr>
              <w:t>.Ж</w:t>
            </w:r>
            <w:proofErr w:type="gramEnd"/>
            <w:r w:rsidR="00C937A9">
              <w:rPr>
                <w:rFonts w:ascii="Times New Roman" w:hAnsi="Times New Roman" w:cs="Times New Roman"/>
                <w:sz w:val="16"/>
                <w:szCs w:val="16"/>
              </w:rPr>
              <w:t>ареный Бугор</w:t>
            </w:r>
            <w:r w:rsidR="00BE2E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F83" w:rsidRDefault="002A6695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105 510</w:t>
            </w:r>
            <w:r w:rsidR="00E66F8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E66F83" w:rsidRPr="00B942DB" w:rsidRDefault="00BE2E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A6695">
              <w:rPr>
                <w:rFonts w:ascii="Times New Roman" w:hAnsi="Times New Roman" w:cs="Times New Roman"/>
                <w:sz w:val="16"/>
                <w:szCs w:val="16"/>
              </w:rPr>
              <w:t>то пять</w:t>
            </w:r>
            <w:r w:rsidR="00E66F83"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 w:rsidR="002A6695">
              <w:rPr>
                <w:rFonts w:ascii="Times New Roman" w:hAnsi="Times New Roman" w:cs="Times New Roman"/>
                <w:sz w:val="16"/>
                <w:szCs w:val="16"/>
              </w:rPr>
              <w:t>пятьсот десять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F83">
              <w:rPr>
                <w:rFonts w:ascii="Times New Roman" w:hAnsi="Times New Roman" w:cs="Times New Roman"/>
                <w:sz w:val="16"/>
                <w:szCs w:val="16"/>
              </w:rPr>
              <w:t>рублей 00 копеек</w:t>
            </w: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F83" w:rsidRPr="00B942DB" w:rsidRDefault="00E66F83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F83" w:rsidRPr="00B942DB" w:rsidRDefault="00E66F83" w:rsidP="002A66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A6695" w:rsidRDefault="002A6695" w:rsidP="002A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105 510,00</w:t>
            </w:r>
          </w:p>
          <w:p w:rsidR="002A6695" w:rsidRPr="00B942DB" w:rsidRDefault="002A6695" w:rsidP="002A66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 пять тысяч пятьсот десять рублей 00 копеек</w:t>
            </w:r>
          </w:p>
          <w:p w:rsidR="00E66F83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Default="00BE2E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E83" w:rsidRPr="00B942DB" w:rsidRDefault="00BE2E83" w:rsidP="00C93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F83" w:rsidRPr="00B942DB" w:rsidTr="00C937A9">
        <w:trPr>
          <w:trHeight w:val="12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66F83" w:rsidRPr="00AC57CF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сетям газоснабжения имеется </w:t>
            </w:r>
          </w:p>
          <w:p w:rsidR="00E66F83" w:rsidRPr="00AC57CF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(технические условия № 01-0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AC57CF" w:rsidRPr="00AC57CF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C937A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C57C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66F83" w:rsidRPr="00120368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368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электроснабжению имеется </w:t>
            </w:r>
          </w:p>
          <w:p w:rsidR="00E66F83" w:rsidRPr="004908B7" w:rsidRDefault="00E66F83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B7">
              <w:rPr>
                <w:rFonts w:ascii="Times New Roman" w:hAnsi="Times New Roman" w:cs="Times New Roman"/>
                <w:sz w:val="16"/>
                <w:szCs w:val="16"/>
              </w:rPr>
              <w:t>(технологическое присоединение №</w:t>
            </w:r>
            <w:r w:rsidR="00120368" w:rsidRPr="004908B7">
              <w:rPr>
                <w:rFonts w:ascii="Times New Roman" w:hAnsi="Times New Roman" w:cs="Times New Roman"/>
                <w:sz w:val="16"/>
                <w:szCs w:val="16"/>
              </w:rPr>
              <w:t>МР</w:t>
            </w:r>
            <w:proofErr w:type="gramStart"/>
            <w:r w:rsidR="00120368" w:rsidRPr="004908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="00120368" w:rsidRPr="004908B7">
              <w:rPr>
                <w:rFonts w:ascii="Times New Roman" w:hAnsi="Times New Roman" w:cs="Times New Roman"/>
                <w:sz w:val="16"/>
                <w:szCs w:val="16"/>
              </w:rPr>
              <w:t>/121/02/01.14/</w:t>
            </w:r>
            <w:r w:rsidR="00C937A9" w:rsidRPr="004908B7">
              <w:rPr>
                <w:rFonts w:ascii="Times New Roman" w:hAnsi="Times New Roman" w:cs="Times New Roman"/>
                <w:sz w:val="16"/>
                <w:szCs w:val="16"/>
              </w:rPr>
              <w:t>6945</w:t>
            </w:r>
            <w:r w:rsidR="00120368" w:rsidRPr="004908B7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C937A9" w:rsidRPr="004908B7">
              <w:rPr>
                <w:rFonts w:ascii="Times New Roman" w:hAnsi="Times New Roman" w:cs="Times New Roman"/>
                <w:sz w:val="16"/>
                <w:szCs w:val="16"/>
              </w:rPr>
              <w:t>19.11</w:t>
            </w:r>
            <w:r w:rsidRPr="004908B7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C937A9" w:rsidRPr="004908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4908B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66F83" w:rsidRPr="00B942DB" w:rsidRDefault="004908B7" w:rsidP="00C93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B7">
              <w:rPr>
                <w:rFonts w:ascii="Times New Roman" w:hAnsi="Times New Roman"/>
                <w:sz w:val="16"/>
                <w:szCs w:val="16"/>
              </w:rPr>
              <w:t>Согласно письма МУП «</w:t>
            </w:r>
            <w:proofErr w:type="spellStart"/>
            <w:r w:rsidRPr="004908B7">
              <w:rPr>
                <w:rFonts w:ascii="Times New Roman" w:hAnsi="Times New Roman"/>
                <w:sz w:val="16"/>
                <w:szCs w:val="16"/>
              </w:rPr>
              <w:t>Мирненское</w:t>
            </w:r>
            <w:proofErr w:type="spellEnd"/>
            <w:r w:rsidRPr="004908B7">
              <w:rPr>
                <w:rFonts w:ascii="Times New Roman" w:hAnsi="Times New Roman"/>
                <w:sz w:val="16"/>
                <w:szCs w:val="16"/>
              </w:rPr>
              <w:t xml:space="preserve"> ЖКХ" №31 от 11.02.2019 в п</w:t>
            </w:r>
            <w:proofErr w:type="gramStart"/>
            <w:r w:rsidRPr="004908B7">
              <w:rPr>
                <w:rFonts w:ascii="Times New Roman" w:hAnsi="Times New Roman"/>
                <w:sz w:val="16"/>
                <w:szCs w:val="16"/>
              </w:rPr>
              <w:t>.Ж</w:t>
            </w:r>
            <w:proofErr w:type="gramEnd"/>
            <w:r w:rsidRPr="004908B7">
              <w:rPr>
                <w:rFonts w:ascii="Times New Roman" w:hAnsi="Times New Roman"/>
                <w:sz w:val="16"/>
                <w:szCs w:val="16"/>
              </w:rPr>
              <w:t>ареный Бугор центральный водопровод и канализация отсутствуют</w:t>
            </w:r>
          </w:p>
        </w:tc>
      </w:tr>
      <w:tr w:rsidR="00E66F83" w:rsidRPr="00B942DB" w:rsidTr="009C5060">
        <w:trPr>
          <w:trHeight w:val="107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AD09E6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AD09E6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66F83" w:rsidRDefault="00E66F83" w:rsidP="00BE2E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476B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землепользования и застройки и карты градостроительного зонирования сельского поселения </w:t>
            </w:r>
            <w:r w:rsidR="00A33EC0">
              <w:rPr>
                <w:rFonts w:ascii="Times New Roman" w:hAnsi="Times New Roman" w:cs="Times New Roman"/>
                <w:sz w:val="16"/>
                <w:szCs w:val="16"/>
              </w:rPr>
              <w:t>Светлое Поле</w:t>
            </w:r>
            <w:r w:rsidRPr="00B6476B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Красноярский Самарской области, территориальная </w:t>
            </w:r>
            <w:r w:rsidR="00A33EC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6476B">
              <w:rPr>
                <w:rFonts w:ascii="Times New Roman" w:hAnsi="Times New Roman" w:cs="Times New Roman"/>
                <w:sz w:val="16"/>
                <w:szCs w:val="16"/>
              </w:rPr>
              <w:t xml:space="preserve">она – </w:t>
            </w:r>
            <w:r w:rsidR="00A33EC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Start"/>
            <w:r w:rsidR="00A33E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 w:rsidRPr="00B6476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B6476B">
              <w:rPr>
                <w:rFonts w:ascii="Times New Roman" w:hAnsi="Times New Roman"/>
                <w:sz w:val="16"/>
                <w:szCs w:val="16"/>
              </w:rPr>
              <w:t xml:space="preserve">Зона </w:t>
            </w:r>
            <w:r w:rsidR="00A33EC0">
              <w:rPr>
                <w:rFonts w:ascii="Times New Roman" w:hAnsi="Times New Roman"/>
                <w:sz w:val="16"/>
                <w:szCs w:val="16"/>
              </w:rPr>
              <w:t>отдыха и туризма</w:t>
            </w:r>
          </w:p>
          <w:p w:rsidR="00F4452B" w:rsidRPr="00B6476B" w:rsidRDefault="00F4452B" w:rsidP="004A7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Максимальная высота зданий, строений, сооружений – </w:t>
            </w:r>
            <w:r w:rsidR="004A7231">
              <w:rPr>
                <w:rFonts w:ascii="Times New Roman" w:eastAsia="MS MinNew Roman" w:hAnsi="Times New Roman" w:cs="Times New Roman"/>
                <w:sz w:val="16"/>
                <w:szCs w:val="16"/>
              </w:rPr>
              <w:t>22,5</w:t>
            </w: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 м, минимальн</w:t>
            </w:r>
            <w:r w:rsidR="004A7231">
              <w:rPr>
                <w:rFonts w:ascii="Times New Roman" w:eastAsia="MS MinNew Roman" w:hAnsi="Times New Roman" w:cs="Times New Roman"/>
                <w:sz w:val="16"/>
                <w:szCs w:val="16"/>
              </w:rPr>
              <w:t>ый</w:t>
            </w: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 </w:t>
            </w:r>
            <w:r w:rsidR="004A7231">
              <w:rPr>
                <w:rFonts w:ascii="Times New Roman" w:eastAsia="MS MinNew Roman" w:hAnsi="Times New Roman" w:cs="Times New Roman"/>
                <w:sz w:val="16"/>
                <w:szCs w:val="16"/>
              </w:rPr>
              <w:t>отступ</w:t>
            </w: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 от границ земельного участка до </w:t>
            </w:r>
            <w:r w:rsidR="004A7231">
              <w:rPr>
                <w:rFonts w:ascii="Times New Roman" w:eastAsia="MS MinNew Roman" w:hAnsi="Times New Roman" w:cs="Times New Roman"/>
                <w:sz w:val="16"/>
                <w:szCs w:val="16"/>
              </w:rPr>
              <w:t>зданий, строений, сооружений</w:t>
            </w: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 – </w:t>
            </w:r>
            <w:r w:rsidR="004A7231">
              <w:rPr>
                <w:rFonts w:ascii="Times New Roman" w:eastAsia="MS MinNew Roman" w:hAnsi="Times New Roman" w:cs="Times New Roman"/>
                <w:sz w:val="16"/>
                <w:szCs w:val="16"/>
              </w:rPr>
              <w:t>1</w:t>
            </w: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 м</w:t>
            </w:r>
          </w:p>
        </w:tc>
      </w:tr>
      <w:tr w:rsidR="00E66F83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  <w:r w:rsidR="00342E12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определенных в соответствии с </w:t>
            </w:r>
            <w:proofErr w:type="gramStart"/>
            <w:r w:rsidR="00342E12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="00342E12">
              <w:rPr>
                <w:rFonts w:ascii="Times New Roman" w:hAnsi="Times New Roman" w:cs="Times New Roman"/>
                <w:sz w:val="16"/>
                <w:szCs w:val="16"/>
              </w:rPr>
              <w:t>.7 ст.39.18 Земельного кодекса Российской Федерации</w:t>
            </w:r>
          </w:p>
        </w:tc>
      </w:tr>
      <w:tr w:rsidR="00E66F83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66F83" w:rsidRPr="00B942DB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BE2E83" w:rsidP="0034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 xml:space="preserve">Лот №1: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3 (три) % - </w:t>
            </w:r>
            <w:r w:rsidR="00342E12">
              <w:rPr>
                <w:rFonts w:ascii="Times New Roman" w:hAnsi="Times New Roman" w:cs="Times New Roman"/>
                <w:sz w:val="16"/>
                <w:szCs w:val="16"/>
              </w:rPr>
              <w:t>3 165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42E1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42E12">
              <w:rPr>
                <w:rFonts w:ascii="Times New Roman" w:hAnsi="Times New Roman" w:cs="Times New Roman"/>
                <w:sz w:val="16"/>
                <w:szCs w:val="16"/>
              </w:rPr>
              <w:t>три тысячи сто шестьдесят пять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2E1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копе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66F83" w:rsidRPr="00B942DB" w:rsidTr="00F4452B">
        <w:trPr>
          <w:trHeight w:val="51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342E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аренды земельного участка</w:t>
            </w:r>
            <w:r w:rsidR="00342E1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сроком на 5 (пять) лет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F4452B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отнесенного к землям</w:t>
            </w:r>
            <w:r w:rsidR="00F4452B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населенных пунктов, имеющего вид разрешенного использования – 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42E12">
              <w:rPr>
                <w:rFonts w:ascii="Times New Roman" w:hAnsi="Times New Roman" w:cs="Times New Roman"/>
                <w:sz w:val="16"/>
                <w:szCs w:val="16"/>
              </w:rPr>
              <w:t>размещение туристических баз и лагерей</w:t>
            </w:r>
            <w:r w:rsidR="00F4452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342E12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66F83" w:rsidRPr="00B942DB" w:rsidTr="007506F2">
        <w:trPr>
          <w:trHeight w:val="127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</w:t>
            </w:r>
            <w:proofErr w:type="gramStart"/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дств в к</w:t>
            </w:r>
            <w:proofErr w:type="gramEnd"/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Default="00E66F83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</w:t>
            </w:r>
            <w:proofErr w:type="gram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амара </w:t>
            </w:r>
            <w:proofErr w:type="spell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/с 40302810222025360128 БИК </w:t>
            </w:r>
            <w:smartTag w:uri="urn:schemas-microsoft-com:office:smarttags" w:element="metricconverter">
              <w:smartTagPr>
                <w:attr w:name="ProductID" w:val="043601001 л"/>
              </w:smartTagPr>
              <w:r w:rsidRPr="00294B3E">
                <w:rPr>
                  <w:rFonts w:ascii="Times New Roman" w:hAnsi="Times New Roman" w:cs="Times New Roman"/>
                  <w:sz w:val="16"/>
                  <w:szCs w:val="16"/>
                </w:rPr>
                <w:t>043601001 л</w:t>
              </w:r>
            </w:smartTag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.с № 709.05.099.0 в</w:t>
            </w:r>
            <w:r w:rsidRPr="00294B3E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6F83" w:rsidRDefault="00E66F83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4C4CE5" w:rsidRDefault="00E66F83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E66F83" w:rsidRPr="00956F52" w:rsidRDefault="00E66F83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F83" w:rsidRPr="00B942DB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66F83" w:rsidRPr="00B942DB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А., 3 этаж, 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314,  тел. 21770</w:t>
            </w:r>
          </w:p>
        </w:tc>
      </w:tr>
      <w:tr w:rsidR="00E66F83" w:rsidRPr="000D7DB4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0D7DB4" w:rsidRDefault="00BB61E9" w:rsidP="00F44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10.06</w:t>
            </w:r>
            <w:r w:rsidR="00E66F83"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 w:rsidR="00F44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E66F83"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</w:p>
        </w:tc>
      </w:tr>
      <w:tr w:rsidR="00E66F83" w:rsidRPr="000D7DB4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0D7DB4" w:rsidRDefault="00E66F83" w:rsidP="00BB6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</w:t>
            </w:r>
            <w:r w:rsidRPr="007160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времени) </w:t>
            </w:r>
            <w:r w:rsidR="00BB61E9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Pr="0071600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9C506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BB61E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71600A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r w:rsidR="009C506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66F83" w:rsidRPr="00B942DB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956F52" w:rsidRDefault="00E66F83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 xml:space="preserve">1) заявка на участие в аукционе по </w:t>
            </w:r>
            <w:r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</w:t>
            </w:r>
            <w:proofErr w:type="gramStart"/>
            <w:r w:rsidRPr="00956F52">
              <w:rPr>
                <w:rFonts w:ascii="Times New Roman" w:hAnsi="Times New Roman"/>
                <w:sz w:val="16"/>
                <w:szCs w:val="16"/>
              </w:rPr>
              <w:t>ии ау</w:t>
            </w:r>
            <w:proofErr w:type="gramEnd"/>
            <w:r w:rsidRPr="00956F52">
              <w:rPr>
                <w:rFonts w:ascii="Times New Roman" w:hAnsi="Times New Roman"/>
                <w:sz w:val="16"/>
                <w:szCs w:val="16"/>
              </w:rPr>
              <w:t>кциона форме с указанием банковских реквизитов счета для возврата задатка;</w:t>
            </w:r>
          </w:p>
          <w:p w:rsidR="00E66F83" w:rsidRPr="00956F52" w:rsidRDefault="00E66F83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E66F83" w:rsidRPr="00956F52" w:rsidRDefault="00E66F83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 xml:space="preserve">3) надлежащим образом заверенный перевод на русский язык документов о государственной </w:t>
            </w:r>
            <w:r w:rsidRPr="00956F52">
              <w:rPr>
                <w:rFonts w:ascii="Times New Roman" w:hAnsi="Times New Roman"/>
                <w:sz w:val="16"/>
                <w:szCs w:val="16"/>
              </w:rPr>
              <w:lastRenderedPageBreak/>
      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66F83" w:rsidRPr="00956F52" w:rsidRDefault="00E66F83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66F83" w:rsidRPr="00B942DB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14</w:t>
            </w:r>
          </w:p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Срок реализации выигранного права на заключение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В течение 10-ти  дней со дня оформления протокола об итогах аукциона.</w:t>
            </w:r>
          </w:p>
        </w:tc>
      </w:tr>
      <w:tr w:rsidR="00E66F83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 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  дней со дня оформления протокола об итогах аукциона.</w:t>
            </w:r>
          </w:p>
        </w:tc>
      </w:tr>
      <w:tr w:rsidR="00E66F83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Информационное сообщение о проведении  торгов размещается организатором аукциона в газете «Красноярский вестник» и на сайте торгов 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В аукционе имеют право принять участие лица, соответствующие требованиям, предусмотренным законодательством.</w:t>
            </w:r>
          </w:p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B942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победители аукциона должны быть правоспособны на подачу заявки в соответствии с действующим законодательством Российской Федерации. </w:t>
            </w:r>
          </w:p>
        </w:tc>
      </w:tr>
      <w:tr w:rsidR="00E66F83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0D7DB4" w:rsidRDefault="00E66F83" w:rsidP="00BB6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позднее </w:t>
            </w:r>
            <w:r w:rsidR="00BB61E9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="009C50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BB61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9C50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66F83" w:rsidRPr="00B942DB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Участникам аукциона, не ставшим победителями аукциона, денежные средства, внесенные в качестве обеспечения заявки, возвращаются в течение трех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66F83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7506F2" w:rsidRDefault="00BB61E9" w:rsidP="00BB6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9C50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 w:rsidR="009C50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</w:t>
            </w:r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 по адресу: Самарская область, Красноярский район, с</w:t>
            </w:r>
            <w:proofErr w:type="gramStart"/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>каб</w:t>
            </w:r>
            <w:proofErr w:type="spellEnd"/>
            <w:r w:rsidR="00E66F83" w:rsidRPr="007506F2">
              <w:rPr>
                <w:rFonts w:ascii="Times New Roman" w:hAnsi="Times New Roman" w:cs="Times New Roman"/>
                <w:b/>
                <w:sz w:val="16"/>
                <w:szCs w:val="16"/>
              </w:rPr>
              <w:t>. 314</w:t>
            </w:r>
          </w:p>
        </w:tc>
      </w:tr>
      <w:tr w:rsidR="00E66F83" w:rsidRPr="00B942DB" w:rsidTr="00D53D1C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7506F2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7506F2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. 419</w:t>
            </w:r>
          </w:p>
        </w:tc>
      </w:tr>
      <w:tr w:rsidR="00E66F83" w:rsidRPr="002975AC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0D7DB4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7506F2" w:rsidRDefault="00BB61E9" w:rsidP="00BB6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E66F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9C50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E66F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 w:rsidR="009C50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E66F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66F83"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00 минут по местному времени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 ст.39.12 ЗК РФ путем повышения начальной цены</w:t>
            </w:r>
          </w:p>
        </w:tc>
      </w:tr>
      <w:tr w:rsidR="00E66F83" w:rsidRPr="00B942DB" w:rsidTr="007506F2">
        <w:trPr>
          <w:trHeight w:val="756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346"/>
            </w:tblGrid>
            <w:tr w:rsidR="00E66F83" w:rsidRPr="00956F52" w:rsidTr="00956F52">
              <w:tc>
                <w:tcPr>
                  <w:tcW w:w="5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E66F83" w:rsidRPr="00956F52" w:rsidRDefault="00E66F83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E66F83" w:rsidRPr="00956F52" w:rsidRDefault="00E66F83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E66F83" w:rsidRPr="00956F52" w:rsidRDefault="00E66F83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F83" w:rsidRPr="00956F52" w:rsidRDefault="00E66F83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66F83" w:rsidRPr="00956F52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E66F83" w:rsidRPr="00956F52" w:rsidRDefault="00E66F83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2518"/>
              <w:gridCol w:w="425"/>
              <w:gridCol w:w="6622"/>
            </w:tblGrid>
            <w:tr w:rsidR="00E66F83" w:rsidRPr="00956F52" w:rsidTr="00ED5B27">
              <w:tc>
                <w:tcPr>
                  <w:tcW w:w="2518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66F83" w:rsidRPr="00956F52" w:rsidTr="00ED5B27">
              <w:tc>
                <w:tcPr>
                  <w:tcW w:w="2518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  <w:proofErr w:type="gramEnd"/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  <w:proofErr w:type="gramEnd"/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</w:t>
                  </w:r>
                  <w:proofErr w:type="gramEnd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E66F83" w:rsidRPr="00956F52" w:rsidTr="00ED5B27">
              <w:tc>
                <w:tcPr>
                  <w:tcW w:w="2518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E66F83" w:rsidRPr="00956F52" w:rsidRDefault="00E66F83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E66F83" w:rsidRDefault="00E66F83" w:rsidP="00956F52">
            <w:pPr>
              <w:spacing w:after="0" w:line="240" w:lineRule="auto"/>
            </w:pPr>
          </w:p>
          <w:p w:rsidR="00E66F83" w:rsidRPr="00B942DB" w:rsidRDefault="00E66F83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Место и срок подведения итогов 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3 этаж, 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419 непосредственно  после проведения аукциона.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Порядок, место и время осмотра 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земельного участка осуществляется по предварительной записи по тел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торгов 2-17-70 </w:t>
            </w:r>
          </w:p>
        </w:tc>
      </w:tr>
      <w:tr w:rsidR="00E66F83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66F83" w:rsidRPr="00B942DB" w:rsidRDefault="00E66F8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7" w:history="1"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torgi</w:t>
              </w:r>
              <w:proofErr w:type="spellEnd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gov</w:t>
              </w:r>
              <w:proofErr w:type="spellEnd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E66F83" w:rsidRPr="00B942DB" w:rsidRDefault="00E66F83" w:rsidP="00B942DB">
      <w:pPr>
        <w:pStyle w:val="a5"/>
        <w:jc w:val="right"/>
      </w:pPr>
    </w:p>
    <w:p w:rsidR="00E66F83" w:rsidRPr="00B942DB" w:rsidRDefault="00E66F83" w:rsidP="00B942DB">
      <w:pPr>
        <w:pStyle w:val="a5"/>
        <w:jc w:val="right"/>
      </w:pPr>
    </w:p>
    <w:p w:rsidR="00E66F83" w:rsidRPr="00B942DB" w:rsidRDefault="00E66F83" w:rsidP="00B942DB">
      <w:pPr>
        <w:pStyle w:val="a5"/>
        <w:jc w:val="right"/>
      </w:pPr>
    </w:p>
    <w:p w:rsidR="00E66F83" w:rsidRPr="00B942DB" w:rsidRDefault="00E66F83" w:rsidP="00B942DB">
      <w:pPr>
        <w:pStyle w:val="a5"/>
        <w:jc w:val="right"/>
      </w:pPr>
    </w:p>
    <w:sectPr w:rsidR="00E66F83" w:rsidRPr="00B942DB" w:rsidSect="009C5060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1E9" w:rsidRDefault="00BB61E9" w:rsidP="00EE21DC">
      <w:pPr>
        <w:spacing w:after="0" w:line="240" w:lineRule="auto"/>
      </w:pPr>
      <w:r>
        <w:separator/>
      </w:r>
    </w:p>
  </w:endnote>
  <w:endnote w:type="continuationSeparator" w:id="1">
    <w:p w:rsidR="00BB61E9" w:rsidRDefault="00BB61E9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1E9" w:rsidRDefault="00BB61E9" w:rsidP="00EE21DC">
      <w:pPr>
        <w:spacing w:after="0" w:line="240" w:lineRule="auto"/>
      </w:pPr>
      <w:r>
        <w:separator/>
      </w:r>
    </w:p>
  </w:footnote>
  <w:footnote w:type="continuationSeparator" w:id="1">
    <w:p w:rsidR="00BB61E9" w:rsidRDefault="00BB61E9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5433C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20368"/>
    <w:rsid w:val="00130DDB"/>
    <w:rsid w:val="00155009"/>
    <w:rsid w:val="00174394"/>
    <w:rsid w:val="0017536B"/>
    <w:rsid w:val="00197D75"/>
    <w:rsid w:val="001A0CE7"/>
    <w:rsid w:val="001A6CDF"/>
    <w:rsid w:val="001C6EB6"/>
    <w:rsid w:val="001D13C6"/>
    <w:rsid w:val="001D4668"/>
    <w:rsid w:val="001E24A7"/>
    <w:rsid w:val="001E2B23"/>
    <w:rsid w:val="001E52F8"/>
    <w:rsid w:val="00202EBF"/>
    <w:rsid w:val="0022547A"/>
    <w:rsid w:val="00232385"/>
    <w:rsid w:val="002360DE"/>
    <w:rsid w:val="0023690D"/>
    <w:rsid w:val="00241B71"/>
    <w:rsid w:val="00264B60"/>
    <w:rsid w:val="00270B82"/>
    <w:rsid w:val="00275635"/>
    <w:rsid w:val="0027798D"/>
    <w:rsid w:val="0029167A"/>
    <w:rsid w:val="00294B3E"/>
    <w:rsid w:val="002975AC"/>
    <w:rsid w:val="002A07A8"/>
    <w:rsid w:val="002A55AF"/>
    <w:rsid w:val="002A6695"/>
    <w:rsid w:val="002A6A4D"/>
    <w:rsid w:val="002D6E17"/>
    <w:rsid w:val="00312428"/>
    <w:rsid w:val="00313C3E"/>
    <w:rsid w:val="00316BA8"/>
    <w:rsid w:val="00341E21"/>
    <w:rsid w:val="0034271A"/>
    <w:rsid w:val="00342E12"/>
    <w:rsid w:val="0034413A"/>
    <w:rsid w:val="00346242"/>
    <w:rsid w:val="00346CC7"/>
    <w:rsid w:val="00353C6D"/>
    <w:rsid w:val="003546FE"/>
    <w:rsid w:val="003726F4"/>
    <w:rsid w:val="00380C85"/>
    <w:rsid w:val="003878E9"/>
    <w:rsid w:val="00387AAF"/>
    <w:rsid w:val="0039351D"/>
    <w:rsid w:val="003A7EB6"/>
    <w:rsid w:val="003B0F95"/>
    <w:rsid w:val="003B15BB"/>
    <w:rsid w:val="003D3587"/>
    <w:rsid w:val="003D4476"/>
    <w:rsid w:val="003E08F5"/>
    <w:rsid w:val="003F0795"/>
    <w:rsid w:val="003F5362"/>
    <w:rsid w:val="004000FB"/>
    <w:rsid w:val="00401299"/>
    <w:rsid w:val="00403563"/>
    <w:rsid w:val="004048FC"/>
    <w:rsid w:val="004149BD"/>
    <w:rsid w:val="004210C2"/>
    <w:rsid w:val="0043069C"/>
    <w:rsid w:val="00432C9D"/>
    <w:rsid w:val="0043484A"/>
    <w:rsid w:val="00434B06"/>
    <w:rsid w:val="00440348"/>
    <w:rsid w:val="00453BE1"/>
    <w:rsid w:val="00471EB0"/>
    <w:rsid w:val="004770CA"/>
    <w:rsid w:val="004908B7"/>
    <w:rsid w:val="00497DA6"/>
    <w:rsid w:val="004A1942"/>
    <w:rsid w:val="004A3AEB"/>
    <w:rsid w:val="004A7231"/>
    <w:rsid w:val="004B413A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37532"/>
    <w:rsid w:val="0054528D"/>
    <w:rsid w:val="0055085B"/>
    <w:rsid w:val="00552A49"/>
    <w:rsid w:val="00562E37"/>
    <w:rsid w:val="00563721"/>
    <w:rsid w:val="0056603E"/>
    <w:rsid w:val="00573218"/>
    <w:rsid w:val="00577DBA"/>
    <w:rsid w:val="005857A2"/>
    <w:rsid w:val="005A31CE"/>
    <w:rsid w:val="005B43BB"/>
    <w:rsid w:val="005B6C1B"/>
    <w:rsid w:val="005C2A3E"/>
    <w:rsid w:val="005C4CBF"/>
    <w:rsid w:val="005C67B2"/>
    <w:rsid w:val="005D0764"/>
    <w:rsid w:val="005D11AF"/>
    <w:rsid w:val="005D1308"/>
    <w:rsid w:val="005D1E6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06EE4"/>
    <w:rsid w:val="00614B44"/>
    <w:rsid w:val="00617EC4"/>
    <w:rsid w:val="00626A34"/>
    <w:rsid w:val="006309A5"/>
    <w:rsid w:val="0063348A"/>
    <w:rsid w:val="0063501E"/>
    <w:rsid w:val="0065544C"/>
    <w:rsid w:val="00656526"/>
    <w:rsid w:val="00657E3A"/>
    <w:rsid w:val="00665EFA"/>
    <w:rsid w:val="006667D2"/>
    <w:rsid w:val="00667692"/>
    <w:rsid w:val="0067008B"/>
    <w:rsid w:val="0068199E"/>
    <w:rsid w:val="00696A65"/>
    <w:rsid w:val="006A00AE"/>
    <w:rsid w:val="006A06A0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1600A"/>
    <w:rsid w:val="0072499B"/>
    <w:rsid w:val="00727006"/>
    <w:rsid w:val="00736542"/>
    <w:rsid w:val="007366C0"/>
    <w:rsid w:val="007419C1"/>
    <w:rsid w:val="00744D62"/>
    <w:rsid w:val="007506F2"/>
    <w:rsid w:val="00757A83"/>
    <w:rsid w:val="00774AE5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B6C9B"/>
    <w:rsid w:val="007C2D2B"/>
    <w:rsid w:val="007C59CC"/>
    <w:rsid w:val="007D0BE6"/>
    <w:rsid w:val="007D4016"/>
    <w:rsid w:val="007D63A7"/>
    <w:rsid w:val="007E17DA"/>
    <w:rsid w:val="007E567B"/>
    <w:rsid w:val="007E70D7"/>
    <w:rsid w:val="007F1B97"/>
    <w:rsid w:val="007F2DB1"/>
    <w:rsid w:val="007F36D0"/>
    <w:rsid w:val="007F3EEC"/>
    <w:rsid w:val="007F4083"/>
    <w:rsid w:val="00800B32"/>
    <w:rsid w:val="008056A4"/>
    <w:rsid w:val="00817B5D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17BE"/>
    <w:rsid w:val="008A4585"/>
    <w:rsid w:val="008A5CB9"/>
    <w:rsid w:val="008B112E"/>
    <w:rsid w:val="008C632F"/>
    <w:rsid w:val="008D7BDA"/>
    <w:rsid w:val="008E4497"/>
    <w:rsid w:val="008F6339"/>
    <w:rsid w:val="0090706C"/>
    <w:rsid w:val="009248DB"/>
    <w:rsid w:val="00927C77"/>
    <w:rsid w:val="00930E44"/>
    <w:rsid w:val="00931B21"/>
    <w:rsid w:val="00931E0F"/>
    <w:rsid w:val="00935FC7"/>
    <w:rsid w:val="00936102"/>
    <w:rsid w:val="00936E1B"/>
    <w:rsid w:val="00940EF9"/>
    <w:rsid w:val="009472FA"/>
    <w:rsid w:val="00954D58"/>
    <w:rsid w:val="00956F52"/>
    <w:rsid w:val="00960D19"/>
    <w:rsid w:val="00967A00"/>
    <w:rsid w:val="00971104"/>
    <w:rsid w:val="00984B3A"/>
    <w:rsid w:val="0098758A"/>
    <w:rsid w:val="00994B02"/>
    <w:rsid w:val="009B11F0"/>
    <w:rsid w:val="009B7C2E"/>
    <w:rsid w:val="009C5060"/>
    <w:rsid w:val="009D7252"/>
    <w:rsid w:val="009E42E4"/>
    <w:rsid w:val="009E58AC"/>
    <w:rsid w:val="009E64EA"/>
    <w:rsid w:val="009F0A90"/>
    <w:rsid w:val="009F4086"/>
    <w:rsid w:val="00A21786"/>
    <w:rsid w:val="00A3078A"/>
    <w:rsid w:val="00A33EC0"/>
    <w:rsid w:val="00A3535C"/>
    <w:rsid w:val="00A414B1"/>
    <w:rsid w:val="00A41522"/>
    <w:rsid w:val="00A53F83"/>
    <w:rsid w:val="00A616EE"/>
    <w:rsid w:val="00A71A5C"/>
    <w:rsid w:val="00A81142"/>
    <w:rsid w:val="00A916C6"/>
    <w:rsid w:val="00AA3F72"/>
    <w:rsid w:val="00AB0DDB"/>
    <w:rsid w:val="00AC2B7A"/>
    <w:rsid w:val="00AC57CF"/>
    <w:rsid w:val="00AD09E6"/>
    <w:rsid w:val="00AE5460"/>
    <w:rsid w:val="00AF1D74"/>
    <w:rsid w:val="00AF221E"/>
    <w:rsid w:val="00AF5031"/>
    <w:rsid w:val="00B05E91"/>
    <w:rsid w:val="00B14F17"/>
    <w:rsid w:val="00B33893"/>
    <w:rsid w:val="00B4140E"/>
    <w:rsid w:val="00B54C6B"/>
    <w:rsid w:val="00B570FB"/>
    <w:rsid w:val="00B57873"/>
    <w:rsid w:val="00B61739"/>
    <w:rsid w:val="00B62C1C"/>
    <w:rsid w:val="00B6476B"/>
    <w:rsid w:val="00B676CC"/>
    <w:rsid w:val="00B710F6"/>
    <w:rsid w:val="00B73828"/>
    <w:rsid w:val="00B7791F"/>
    <w:rsid w:val="00B817CF"/>
    <w:rsid w:val="00B832CD"/>
    <w:rsid w:val="00B85628"/>
    <w:rsid w:val="00B8647C"/>
    <w:rsid w:val="00B938B3"/>
    <w:rsid w:val="00B942DB"/>
    <w:rsid w:val="00BA2E9B"/>
    <w:rsid w:val="00BA6918"/>
    <w:rsid w:val="00BB2AFD"/>
    <w:rsid w:val="00BB39EB"/>
    <w:rsid w:val="00BB61E9"/>
    <w:rsid w:val="00BC61AF"/>
    <w:rsid w:val="00BE2E83"/>
    <w:rsid w:val="00BE7E0A"/>
    <w:rsid w:val="00C02347"/>
    <w:rsid w:val="00C0284B"/>
    <w:rsid w:val="00C035C9"/>
    <w:rsid w:val="00C0762D"/>
    <w:rsid w:val="00C10196"/>
    <w:rsid w:val="00C2016E"/>
    <w:rsid w:val="00C27D8E"/>
    <w:rsid w:val="00C3256F"/>
    <w:rsid w:val="00C51932"/>
    <w:rsid w:val="00C5558F"/>
    <w:rsid w:val="00C55DD3"/>
    <w:rsid w:val="00C67F2C"/>
    <w:rsid w:val="00C72587"/>
    <w:rsid w:val="00C8103E"/>
    <w:rsid w:val="00C90F22"/>
    <w:rsid w:val="00C92CE6"/>
    <w:rsid w:val="00C93373"/>
    <w:rsid w:val="00C937A9"/>
    <w:rsid w:val="00CA2CCF"/>
    <w:rsid w:val="00CA592D"/>
    <w:rsid w:val="00CA7EBD"/>
    <w:rsid w:val="00CC1721"/>
    <w:rsid w:val="00CD0A75"/>
    <w:rsid w:val="00CD41EC"/>
    <w:rsid w:val="00CF3737"/>
    <w:rsid w:val="00CF3A26"/>
    <w:rsid w:val="00CF6E59"/>
    <w:rsid w:val="00D127A5"/>
    <w:rsid w:val="00D15106"/>
    <w:rsid w:val="00D24AA3"/>
    <w:rsid w:val="00D33D7E"/>
    <w:rsid w:val="00D3722F"/>
    <w:rsid w:val="00D50A20"/>
    <w:rsid w:val="00D531AE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B4744"/>
    <w:rsid w:val="00DC072F"/>
    <w:rsid w:val="00DD2FD2"/>
    <w:rsid w:val="00DD3CAF"/>
    <w:rsid w:val="00DD7462"/>
    <w:rsid w:val="00DE6A58"/>
    <w:rsid w:val="00DF4E2B"/>
    <w:rsid w:val="00E13B7E"/>
    <w:rsid w:val="00E13F49"/>
    <w:rsid w:val="00E14056"/>
    <w:rsid w:val="00E20371"/>
    <w:rsid w:val="00E21A0D"/>
    <w:rsid w:val="00E22258"/>
    <w:rsid w:val="00E30293"/>
    <w:rsid w:val="00E33CE1"/>
    <w:rsid w:val="00E46722"/>
    <w:rsid w:val="00E54AB4"/>
    <w:rsid w:val="00E600D8"/>
    <w:rsid w:val="00E66F83"/>
    <w:rsid w:val="00E70D7B"/>
    <w:rsid w:val="00E724FD"/>
    <w:rsid w:val="00E73BFC"/>
    <w:rsid w:val="00E80FE6"/>
    <w:rsid w:val="00E82EB2"/>
    <w:rsid w:val="00EA1239"/>
    <w:rsid w:val="00EA28F3"/>
    <w:rsid w:val="00EA375B"/>
    <w:rsid w:val="00EC2119"/>
    <w:rsid w:val="00ED1475"/>
    <w:rsid w:val="00ED5B27"/>
    <w:rsid w:val="00EE21DC"/>
    <w:rsid w:val="00EE2844"/>
    <w:rsid w:val="00EE2DCC"/>
    <w:rsid w:val="00EE779C"/>
    <w:rsid w:val="00EF7FF1"/>
    <w:rsid w:val="00EF7FF5"/>
    <w:rsid w:val="00F14A09"/>
    <w:rsid w:val="00F16D6D"/>
    <w:rsid w:val="00F23351"/>
    <w:rsid w:val="00F4452B"/>
    <w:rsid w:val="00F47294"/>
    <w:rsid w:val="00F53174"/>
    <w:rsid w:val="00F53DE2"/>
    <w:rsid w:val="00F556A2"/>
    <w:rsid w:val="00F57C18"/>
    <w:rsid w:val="00F66E60"/>
    <w:rsid w:val="00F6786E"/>
    <w:rsid w:val="00F81A58"/>
    <w:rsid w:val="00FB0FFB"/>
    <w:rsid w:val="00FB4B23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  <w:rPr>
      <w:rFonts w:cs="Times New Roman"/>
    </w:rPr>
  </w:style>
  <w:style w:type="character" w:styleId="a7">
    <w:name w:val="Hyperlink"/>
    <w:basedOn w:val="a0"/>
    <w:uiPriority w:val="99"/>
    <w:rsid w:val="003726F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uiPriority w:val="99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  <w:sz w:val="20"/>
      <w:szCs w:val="20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956F52"/>
    <w:rPr>
      <w:rFonts w:eastAsia="MS Mincho" w:cs="Times New Roman"/>
    </w:rPr>
  </w:style>
  <w:style w:type="character" w:styleId="ae">
    <w:name w:val="footnote reference"/>
    <w:aliases w:val="5"/>
    <w:basedOn w:val="a0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1123</Words>
  <Characters>8210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 станция</dc:creator>
  <cp:keywords/>
  <dc:description/>
  <cp:lastModifiedBy>ХЭС</cp:lastModifiedBy>
  <cp:revision>22</cp:revision>
  <cp:lastPrinted>2019-06-03T10:33:00Z</cp:lastPrinted>
  <dcterms:created xsi:type="dcterms:W3CDTF">2018-07-10T11:06:00Z</dcterms:created>
  <dcterms:modified xsi:type="dcterms:W3CDTF">2019-06-03T10:33:00Z</dcterms:modified>
</cp:coreProperties>
</file>