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F83" w:rsidRPr="009A4F83" w:rsidRDefault="009A4F83" w:rsidP="009A4F83">
      <w:pPr>
        <w:tabs>
          <w:tab w:val="left" w:pos="709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F83">
        <w:rPr>
          <w:rFonts w:ascii="Times New Roman" w:hAnsi="Times New Roman" w:cs="Times New Roman"/>
          <w:b/>
          <w:sz w:val="28"/>
          <w:szCs w:val="28"/>
        </w:rPr>
        <w:t>Актуальные вопросы развития территориального общественного самоуправления</w:t>
      </w:r>
    </w:p>
    <w:p w:rsidR="009A4F83" w:rsidRPr="009A4F83" w:rsidRDefault="009A4F83" w:rsidP="009A4F83">
      <w:pPr>
        <w:tabs>
          <w:tab w:val="left" w:pos="709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 материалам Решения Совета по местному самоуправлению при Совете Федерации Федерального Собрания РФ от 10.07.2018)</w:t>
      </w:r>
    </w:p>
    <w:p w:rsidR="003A2965" w:rsidRDefault="00F6682B" w:rsidP="00F6682B">
      <w:pPr>
        <w:tabs>
          <w:tab w:val="left" w:pos="709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9A4F83">
        <w:rPr>
          <w:rFonts w:ascii="Times New Roman" w:hAnsi="Times New Roman" w:cs="Times New Roman"/>
          <w:sz w:val="28"/>
          <w:szCs w:val="28"/>
        </w:rPr>
        <w:t>Тер</w:t>
      </w:r>
      <w:r w:rsidR="003419C1" w:rsidRPr="003419C1">
        <w:rPr>
          <w:rFonts w:ascii="Times New Roman" w:hAnsi="Times New Roman" w:cs="Times New Roman"/>
          <w:sz w:val="28"/>
          <w:szCs w:val="28"/>
        </w:rPr>
        <w:t>риториальное общественное самоуправление (далее – ТОС) представляет собой самоорганизацию граждан по месту их жительства на части  территории поселения, городского округа для самостоятельного и под свою ответственность осуществления собственных инициатив по вопросам местного значения и является одной из форм участия населения в осуществлении местного самоуправления, предусмотренных главой 5 Федерального закона от 6 октября 2003 года № 131-ФЗ «Об общих принципах организации местного самоуправления</w:t>
      </w:r>
      <w:proofErr w:type="gramEnd"/>
      <w:r w:rsidR="003419C1" w:rsidRPr="003419C1">
        <w:rPr>
          <w:rFonts w:ascii="Times New Roman" w:hAnsi="Times New Roman" w:cs="Times New Roman"/>
          <w:sz w:val="28"/>
          <w:szCs w:val="28"/>
        </w:rPr>
        <w:t xml:space="preserve"> в Российской Федерации» (далее – Федеральный закон № 131-ФЗ).</w:t>
      </w:r>
    </w:p>
    <w:p w:rsidR="00F6682B" w:rsidRDefault="003419C1" w:rsidP="00F6682B">
      <w:pPr>
        <w:tabs>
          <w:tab w:val="left" w:pos="709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C5D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ТОС создается по территориальному признаку в пределах таких территорий, как подъезд многоквартирного жилого дома, многоквартирный жилой дом, группа жилых домов, жилой микрорайон, сельский населенный пункт, а также на иных территориях проживания граждан.         </w:t>
      </w:r>
    </w:p>
    <w:p w:rsidR="003419C1" w:rsidRDefault="003419C1" w:rsidP="00F6682B">
      <w:pPr>
        <w:tabs>
          <w:tab w:val="left" w:pos="709"/>
          <w:tab w:val="left" w:pos="1418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682B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="00F6682B">
        <w:rPr>
          <w:rFonts w:ascii="Times New Roman" w:hAnsi="Times New Roman" w:cs="Times New Roman"/>
          <w:sz w:val="28"/>
          <w:szCs w:val="28"/>
        </w:rPr>
        <w:t>осуществляется непосредственно населением посредством проведения собраний и конференций граждан, а также путем создания органов ТОС, которые избираются на соответствующих собраниях и конференциях. ТОС считается учрежденным с момента регистрации устава в органах местного самоуправления. Также ТОС может являться юридическим лицом и в этом случае подлежит государственной регистрации в качестве некоммерческой организации.</w:t>
      </w:r>
      <w:r w:rsidR="000716A3">
        <w:rPr>
          <w:rFonts w:ascii="Times New Roman" w:hAnsi="Times New Roman" w:cs="Times New Roman"/>
          <w:sz w:val="28"/>
          <w:szCs w:val="28"/>
        </w:rPr>
        <w:t xml:space="preserve"> В этом случае ТОС становится самостоятельным хозяйствующим субъектом и может участвовать в конкурсах социальных проектах в качестве НКО для привлечения денежных средств на решение с</w:t>
      </w:r>
      <w:bookmarkStart w:id="0" w:name="_GoBack"/>
      <w:bookmarkEnd w:id="0"/>
      <w:r w:rsidR="000716A3">
        <w:rPr>
          <w:rFonts w:ascii="Times New Roman" w:hAnsi="Times New Roman" w:cs="Times New Roman"/>
          <w:sz w:val="28"/>
          <w:szCs w:val="28"/>
        </w:rPr>
        <w:t>оциально-значимых проблем.</w:t>
      </w:r>
    </w:p>
    <w:p w:rsidR="00CC5D76" w:rsidRDefault="00CC5D76" w:rsidP="00F6682B">
      <w:pPr>
        <w:tabs>
          <w:tab w:val="left" w:pos="709"/>
          <w:tab w:val="left" w:pos="1418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Результаты анализа деятельности ТОС свидетельствуют о том, что этот институт является действенным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инструментом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для повышения гражданской активности населения, так и для решения социально значимых проблем муниципальных образований, в том числе посредством привлечения внебюджетных ресурсов. Ключевыми направлениями деятельности ТОС являются благоустройство территории, осу</w:t>
      </w:r>
      <w:r w:rsidR="001B60A9">
        <w:rPr>
          <w:rFonts w:ascii="Times New Roman" w:hAnsi="Times New Roman" w:cs="Times New Roman"/>
          <w:sz w:val="28"/>
          <w:szCs w:val="28"/>
        </w:rPr>
        <w:t xml:space="preserve">ществление общественного </w:t>
      </w:r>
      <w:proofErr w:type="gramStart"/>
      <w:r w:rsidR="001B60A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1B60A9">
        <w:rPr>
          <w:rFonts w:ascii="Times New Roman" w:hAnsi="Times New Roman" w:cs="Times New Roman"/>
          <w:sz w:val="28"/>
          <w:szCs w:val="28"/>
        </w:rPr>
        <w:t xml:space="preserve"> качеством уборки, вывозом мусора,</w:t>
      </w:r>
      <w:r w:rsidR="002E492A">
        <w:rPr>
          <w:rFonts w:ascii="Times New Roman" w:hAnsi="Times New Roman" w:cs="Times New Roman"/>
          <w:sz w:val="28"/>
          <w:szCs w:val="28"/>
        </w:rPr>
        <w:t xml:space="preserve"> содействие органам местного самоуправления в проведении культурных, спортивных и других мероприятий, осуществление мероприятий социальной направленности (работа с детьми, гражданами пожилого возраста, нуждающимися в социальной поддержке), организация клубов по интересам, участие в различных  конкурсах и проектах.</w:t>
      </w:r>
    </w:p>
    <w:p w:rsidR="00254E6E" w:rsidRDefault="00254E6E" w:rsidP="00F6682B">
      <w:pPr>
        <w:tabs>
          <w:tab w:val="left" w:pos="709"/>
          <w:tab w:val="left" w:pos="1418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Практика действующих ТОС показывает, что их успешность зависит от активности и сплоченности жителей территории, от деловых и профессиональных качеств лидера и инициативной группы, берущих на себя ответственность за организацию деятельности и судьбу ТОС. Кроме того, одним из ключевых критериев успешности ТОС является уровень поддержки, оказываемой ТОС органами местного самоуправления и органами государственной власти субъектов РФ.</w:t>
      </w:r>
    </w:p>
    <w:p w:rsidR="00BA4C9B" w:rsidRDefault="00BA4C9B" w:rsidP="00F6682B">
      <w:pPr>
        <w:tabs>
          <w:tab w:val="left" w:pos="709"/>
          <w:tab w:val="left" w:pos="1418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Необходимость дальнейшего развития механизмов вовлечения граждан в деятельность органов местного самоуправления,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ТОС</w:t>
      </w:r>
      <w:r w:rsidR="00404E99">
        <w:rPr>
          <w:rFonts w:ascii="Times New Roman" w:hAnsi="Times New Roman" w:cs="Times New Roman"/>
          <w:sz w:val="28"/>
          <w:szCs w:val="28"/>
        </w:rPr>
        <w:t>, особо отмечена Президентом РФ</w:t>
      </w:r>
      <w:r>
        <w:rPr>
          <w:rFonts w:ascii="Times New Roman" w:hAnsi="Times New Roman" w:cs="Times New Roman"/>
          <w:sz w:val="28"/>
          <w:szCs w:val="28"/>
        </w:rPr>
        <w:t xml:space="preserve">, который поручил </w:t>
      </w:r>
      <w:r w:rsidR="00404E99">
        <w:rPr>
          <w:rFonts w:ascii="Times New Roman" w:hAnsi="Times New Roman" w:cs="Times New Roman"/>
          <w:sz w:val="28"/>
          <w:szCs w:val="28"/>
        </w:rPr>
        <w:t>разработать нормативную базу, предусматривающую установление особенности регулирования ТОС как некоммерческой организации и предоставление ТОС мер поддержки, предусмотренных для социально ориентированных некоммерческих организаций.</w:t>
      </w:r>
    </w:p>
    <w:p w:rsidR="000716A3" w:rsidRDefault="000716A3" w:rsidP="00F6682B">
      <w:pPr>
        <w:tabs>
          <w:tab w:val="left" w:pos="709"/>
          <w:tab w:val="left" w:pos="1418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 настоящее время данные вопросы регулируются следующими законодательными актами:</w:t>
      </w:r>
    </w:p>
    <w:p w:rsidR="002A4E3F" w:rsidRDefault="002A4E3F" w:rsidP="002A4E3F">
      <w:pPr>
        <w:spacing w:before="100" w:beforeAutospacing="1" w:after="100" w:afterAutospacing="1" w:line="240" w:lineRule="auto"/>
        <w:ind w:left="15" w:right="-4111"/>
        <w:rPr>
          <w:rFonts w:ascii="Open Sans" w:eastAsia="Times New Roman" w:hAnsi="Open Sans" w:cs="Times New Roman"/>
          <w:color w:val="262626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color w:val="262626"/>
          <w:sz w:val="28"/>
          <w:szCs w:val="28"/>
          <w:lang w:eastAsia="ru-RU"/>
        </w:rPr>
        <w:t xml:space="preserve">         1.</w:t>
      </w:r>
      <w:r w:rsidR="00FD1F4B" w:rsidRPr="002A4E3F">
        <w:rPr>
          <w:rFonts w:ascii="Open Sans" w:eastAsia="Times New Roman" w:hAnsi="Open Sans" w:cs="Times New Roman"/>
          <w:color w:val="262626"/>
          <w:sz w:val="28"/>
          <w:szCs w:val="28"/>
          <w:lang w:eastAsia="ru-RU"/>
        </w:rPr>
        <w:t>Федеральный закон от 06.10.2003 № 131-ФЗ «Об общих принципах организации</w:t>
      </w:r>
    </w:p>
    <w:p w:rsidR="002A4E3F" w:rsidRDefault="002A4E3F" w:rsidP="002A4E3F">
      <w:pPr>
        <w:spacing w:before="100" w:beforeAutospacing="1" w:after="100" w:afterAutospacing="1" w:line="240" w:lineRule="auto"/>
        <w:ind w:left="15" w:right="-4111"/>
        <w:rPr>
          <w:rFonts w:ascii="Open Sans" w:eastAsia="Times New Roman" w:hAnsi="Open Sans" w:cs="Times New Roman"/>
          <w:color w:val="262626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color w:val="262626"/>
          <w:sz w:val="28"/>
          <w:szCs w:val="28"/>
          <w:lang w:eastAsia="ru-RU"/>
        </w:rPr>
        <w:t>местного самоуправления в Российской Федерации» (статья 27);</w:t>
      </w:r>
    </w:p>
    <w:p w:rsidR="00FD1F4B" w:rsidRPr="002A4E3F" w:rsidRDefault="002A4E3F" w:rsidP="002A4E3F">
      <w:pPr>
        <w:spacing w:before="100" w:beforeAutospacing="1" w:after="100" w:afterAutospacing="1" w:line="240" w:lineRule="auto"/>
        <w:ind w:left="420"/>
        <w:rPr>
          <w:rFonts w:ascii="Open Sans" w:eastAsia="Times New Roman" w:hAnsi="Open Sans" w:cs="Times New Roman"/>
          <w:color w:val="262626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color w:val="262626"/>
          <w:sz w:val="28"/>
          <w:szCs w:val="28"/>
          <w:lang w:eastAsia="ru-RU"/>
        </w:rPr>
        <w:t xml:space="preserve">    2.</w:t>
      </w:r>
      <w:r w:rsidR="00FD1F4B" w:rsidRPr="002A4E3F">
        <w:rPr>
          <w:rFonts w:ascii="Open Sans" w:eastAsia="Times New Roman" w:hAnsi="Open Sans" w:cs="Times New Roman"/>
          <w:color w:val="262626"/>
          <w:sz w:val="28"/>
          <w:szCs w:val="28"/>
          <w:lang w:eastAsia="ru-RU"/>
        </w:rPr>
        <w:t>Федеральный закон от 12.01.1996 № 7-ФЗ «О некоммерческих организациях»</w:t>
      </w:r>
      <w:r w:rsidR="000716A3">
        <w:rPr>
          <w:rFonts w:ascii="Open Sans" w:eastAsia="Times New Roman" w:hAnsi="Open Sans" w:cs="Times New Roman"/>
          <w:color w:val="262626"/>
          <w:sz w:val="28"/>
          <w:szCs w:val="28"/>
          <w:lang w:eastAsia="ru-RU"/>
        </w:rPr>
        <w:t>.</w:t>
      </w:r>
    </w:p>
    <w:p w:rsidR="00FD1F4B" w:rsidRPr="002A4E3F" w:rsidRDefault="00FD1F4B" w:rsidP="002A4E3F">
      <w:pPr>
        <w:tabs>
          <w:tab w:val="left" w:pos="709"/>
          <w:tab w:val="left" w:pos="1418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419C1" w:rsidRPr="002A4E3F" w:rsidRDefault="003419C1" w:rsidP="002A4E3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419C1" w:rsidRPr="003419C1" w:rsidRDefault="003419C1" w:rsidP="003419C1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3419C1" w:rsidRPr="003419C1" w:rsidSect="002A4E3F">
      <w:pgSz w:w="11906" w:h="16838"/>
      <w:pgMar w:top="1134" w:right="991" w:bottom="1134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B1DE6"/>
    <w:multiLevelType w:val="multilevel"/>
    <w:tmpl w:val="70B2B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680B4B"/>
    <w:multiLevelType w:val="hybridMultilevel"/>
    <w:tmpl w:val="445C0172"/>
    <w:lvl w:ilvl="0" w:tplc="4160574A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507"/>
    <w:rsid w:val="00022EDA"/>
    <w:rsid w:val="000562F4"/>
    <w:rsid w:val="00056F84"/>
    <w:rsid w:val="00067000"/>
    <w:rsid w:val="00070DF3"/>
    <w:rsid w:val="000716A3"/>
    <w:rsid w:val="000724D1"/>
    <w:rsid w:val="00083077"/>
    <w:rsid w:val="00083CAE"/>
    <w:rsid w:val="000A5BFE"/>
    <w:rsid w:val="000A61B8"/>
    <w:rsid w:val="000A7BB2"/>
    <w:rsid w:val="000D0ED2"/>
    <w:rsid w:val="000E27A4"/>
    <w:rsid w:val="000F0F84"/>
    <w:rsid w:val="000F5708"/>
    <w:rsid w:val="0010068E"/>
    <w:rsid w:val="0011791B"/>
    <w:rsid w:val="0012505C"/>
    <w:rsid w:val="00153031"/>
    <w:rsid w:val="00165517"/>
    <w:rsid w:val="00181551"/>
    <w:rsid w:val="00193BD0"/>
    <w:rsid w:val="001B60A9"/>
    <w:rsid w:val="001C3981"/>
    <w:rsid w:val="001F1E69"/>
    <w:rsid w:val="001F5268"/>
    <w:rsid w:val="001F73E8"/>
    <w:rsid w:val="00203250"/>
    <w:rsid w:val="00204CA1"/>
    <w:rsid w:val="00211A8B"/>
    <w:rsid w:val="00214069"/>
    <w:rsid w:val="00220EB0"/>
    <w:rsid w:val="00243CAC"/>
    <w:rsid w:val="00254E6E"/>
    <w:rsid w:val="00284472"/>
    <w:rsid w:val="00285C3A"/>
    <w:rsid w:val="00291459"/>
    <w:rsid w:val="00296ED0"/>
    <w:rsid w:val="002A4E3F"/>
    <w:rsid w:val="002B5397"/>
    <w:rsid w:val="002B6A79"/>
    <w:rsid w:val="002C1CB3"/>
    <w:rsid w:val="002C60E3"/>
    <w:rsid w:val="002E492A"/>
    <w:rsid w:val="002E7499"/>
    <w:rsid w:val="002F6BF2"/>
    <w:rsid w:val="003061AE"/>
    <w:rsid w:val="00312D05"/>
    <w:rsid w:val="00316D24"/>
    <w:rsid w:val="003419C1"/>
    <w:rsid w:val="00366729"/>
    <w:rsid w:val="0037206B"/>
    <w:rsid w:val="003852A4"/>
    <w:rsid w:val="00393C50"/>
    <w:rsid w:val="003A2965"/>
    <w:rsid w:val="003B4782"/>
    <w:rsid w:val="003D2D03"/>
    <w:rsid w:val="00404E99"/>
    <w:rsid w:val="00413131"/>
    <w:rsid w:val="00421C33"/>
    <w:rsid w:val="00432BE9"/>
    <w:rsid w:val="00471378"/>
    <w:rsid w:val="00472055"/>
    <w:rsid w:val="00474368"/>
    <w:rsid w:val="00486585"/>
    <w:rsid w:val="00486C55"/>
    <w:rsid w:val="004971AD"/>
    <w:rsid w:val="004A10D6"/>
    <w:rsid w:val="004B37D1"/>
    <w:rsid w:val="004B6EED"/>
    <w:rsid w:val="004C0E22"/>
    <w:rsid w:val="004F4251"/>
    <w:rsid w:val="00515F96"/>
    <w:rsid w:val="00517766"/>
    <w:rsid w:val="00560C95"/>
    <w:rsid w:val="0056207D"/>
    <w:rsid w:val="0056582A"/>
    <w:rsid w:val="0057265D"/>
    <w:rsid w:val="005A520C"/>
    <w:rsid w:val="005B6B7D"/>
    <w:rsid w:val="005E6E4C"/>
    <w:rsid w:val="00630728"/>
    <w:rsid w:val="006322B8"/>
    <w:rsid w:val="00670E32"/>
    <w:rsid w:val="00675F9B"/>
    <w:rsid w:val="006844F4"/>
    <w:rsid w:val="0068672F"/>
    <w:rsid w:val="0069122F"/>
    <w:rsid w:val="006A35F7"/>
    <w:rsid w:val="006B3E09"/>
    <w:rsid w:val="006C4FA7"/>
    <w:rsid w:val="006F2539"/>
    <w:rsid w:val="006F7152"/>
    <w:rsid w:val="00706507"/>
    <w:rsid w:val="0071221B"/>
    <w:rsid w:val="00720011"/>
    <w:rsid w:val="007433CD"/>
    <w:rsid w:val="00774D24"/>
    <w:rsid w:val="007A0C7B"/>
    <w:rsid w:val="007A7A72"/>
    <w:rsid w:val="007E0A29"/>
    <w:rsid w:val="007F3FD5"/>
    <w:rsid w:val="008016B4"/>
    <w:rsid w:val="008060FE"/>
    <w:rsid w:val="008077A8"/>
    <w:rsid w:val="00891448"/>
    <w:rsid w:val="00891CFE"/>
    <w:rsid w:val="008A48F3"/>
    <w:rsid w:val="008F5CF7"/>
    <w:rsid w:val="008F7131"/>
    <w:rsid w:val="00906811"/>
    <w:rsid w:val="00934678"/>
    <w:rsid w:val="0093580F"/>
    <w:rsid w:val="0094382A"/>
    <w:rsid w:val="009608A5"/>
    <w:rsid w:val="009625E4"/>
    <w:rsid w:val="009A4F83"/>
    <w:rsid w:val="009A6569"/>
    <w:rsid w:val="009B2FC9"/>
    <w:rsid w:val="009B5EBD"/>
    <w:rsid w:val="009C7D68"/>
    <w:rsid w:val="009E6032"/>
    <w:rsid w:val="00A018CA"/>
    <w:rsid w:val="00A106BD"/>
    <w:rsid w:val="00A23BB3"/>
    <w:rsid w:val="00A24251"/>
    <w:rsid w:val="00A24D4C"/>
    <w:rsid w:val="00A559E5"/>
    <w:rsid w:val="00A65E82"/>
    <w:rsid w:val="00A7129D"/>
    <w:rsid w:val="00A71521"/>
    <w:rsid w:val="00A75BC6"/>
    <w:rsid w:val="00AA62AF"/>
    <w:rsid w:val="00AA6A9E"/>
    <w:rsid w:val="00AC6A8F"/>
    <w:rsid w:val="00B05399"/>
    <w:rsid w:val="00B24E2E"/>
    <w:rsid w:val="00B27429"/>
    <w:rsid w:val="00B60639"/>
    <w:rsid w:val="00B65061"/>
    <w:rsid w:val="00B67E46"/>
    <w:rsid w:val="00B74397"/>
    <w:rsid w:val="00B8689A"/>
    <w:rsid w:val="00B949B0"/>
    <w:rsid w:val="00B977C6"/>
    <w:rsid w:val="00BA4C9B"/>
    <w:rsid w:val="00BA577E"/>
    <w:rsid w:val="00BA584C"/>
    <w:rsid w:val="00BC0680"/>
    <w:rsid w:val="00BC0DA1"/>
    <w:rsid w:val="00BC3206"/>
    <w:rsid w:val="00C00509"/>
    <w:rsid w:val="00C271BC"/>
    <w:rsid w:val="00C3003E"/>
    <w:rsid w:val="00C332CE"/>
    <w:rsid w:val="00C5208A"/>
    <w:rsid w:val="00C57DEB"/>
    <w:rsid w:val="00C61D70"/>
    <w:rsid w:val="00C64450"/>
    <w:rsid w:val="00CC5D76"/>
    <w:rsid w:val="00CD0A32"/>
    <w:rsid w:val="00CD399F"/>
    <w:rsid w:val="00CD3FA5"/>
    <w:rsid w:val="00CD63CB"/>
    <w:rsid w:val="00CE0095"/>
    <w:rsid w:val="00CE2DD2"/>
    <w:rsid w:val="00CF3E4E"/>
    <w:rsid w:val="00D01E25"/>
    <w:rsid w:val="00D1338F"/>
    <w:rsid w:val="00D20AAF"/>
    <w:rsid w:val="00D35249"/>
    <w:rsid w:val="00D55AAD"/>
    <w:rsid w:val="00DC573B"/>
    <w:rsid w:val="00DC5CEB"/>
    <w:rsid w:val="00E02E8F"/>
    <w:rsid w:val="00E2152F"/>
    <w:rsid w:val="00E47427"/>
    <w:rsid w:val="00E475FB"/>
    <w:rsid w:val="00E53C23"/>
    <w:rsid w:val="00E63D76"/>
    <w:rsid w:val="00E746FC"/>
    <w:rsid w:val="00E836AB"/>
    <w:rsid w:val="00E91821"/>
    <w:rsid w:val="00E92B5D"/>
    <w:rsid w:val="00E94D12"/>
    <w:rsid w:val="00EA1197"/>
    <w:rsid w:val="00EB39E8"/>
    <w:rsid w:val="00EE2C00"/>
    <w:rsid w:val="00EF4665"/>
    <w:rsid w:val="00EF4FA4"/>
    <w:rsid w:val="00EF5076"/>
    <w:rsid w:val="00F25D3D"/>
    <w:rsid w:val="00F44511"/>
    <w:rsid w:val="00F52991"/>
    <w:rsid w:val="00F60A97"/>
    <w:rsid w:val="00F6682B"/>
    <w:rsid w:val="00F80DD2"/>
    <w:rsid w:val="00FA4621"/>
    <w:rsid w:val="00FB4B86"/>
    <w:rsid w:val="00FC1E92"/>
    <w:rsid w:val="00FD1F4B"/>
    <w:rsid w:val="00FE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E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E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Захаров</dc:creator>
  <cp:keywords/>
  <dc:description/>
  <cp:lastModifiedBy>Максим Захаров</cp:lastModifiedBy>
  <cp:revision>11</cp:revision>
  <dcterms:created xsi:type="dcterms:W3CDTF">2020-12-25T11:34:00Z</dcterms:created>
  <dcterms:modified xsi:type="dcterms:W3CDTF">2020-12-26T05:49:00Z</dcterms:modified>
</cp:coreProperties>
</file>