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C96CE" w14:textId="77777777" w:rsidR="000F434A" w:rsidRDefault="000F434A" w:rsidP="000F434A">
      <w:pPr>
        <w:tabs>
          <w:tab w:val="left" w:pos="42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16A">
        <w:rPr>
          <w:rFonts w:ascii="Times New Roman" w:hAnsi="Times New Roman"/>
          <w:b/>
          <w:sz w:val="28"/>
          <w:szCs w:val="28"/>
        </w:rPr>
        <w:t xml:space="preserve">Объявление о проведении в 2024 году конкурса по отбору </w:t>
      </w:r>
    </w:p>
    <w:p w14:paraId="7FB21614" w14:textId="77777777" w:rsidR="000F434A" w:rsidRPr="0065116A" w:rsidRDefault="000F434A" w:rsidP="000F434A">
      <w:pPr>
        <w:tabs>
          <w:tab w:val="left" w:pos="42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социально-значимых </w:t>
      </w:r>
      <w:r w:rsidRPr="0065116A">
        <w:rPr>
          <w:rFonts w:ascii="Times New Roman" w:hAnsi="Times New Roman"/>
          <w:b/>
          <w:sz w:val="28"/>
          <w:szCs w:val="28"/>
        </w:rPr>
        <w:t>проектов социально ориентированных неком</w:t>
      </w:r>
      <w:r>
        <w:rPr>
          <w:rFonts w:ascii="Times New Roman" w:hAnsi="Times New Roman"/>
          <w:b/>
          <w:sz w:val="28"/>
          <w:szCs w:val="28"/>
        </w:rPr>
        <w:t>м</w:t>
      </w:r>
      <w:r w:rsidRPr="0065116A">
        <w:rPr>
          <w:rFonts w:ascii="Times New Roman" w:hAnsi="Times New Roman"/>
          <w:b/>
          <w:sz w:val="28"/>
          <w:szCs w:val="28"/>
        </w:rPr>
        <w:t>ерческих организаций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89C9B3B" w14:textId="77777777" w:rsidR="00D27DE7" w:rsidRPr="00D27DE7" w:rsidRDefault="000F434A" w:rsidP="00D27DE7">
      <w:pPr>
        <w:tabs>
          <w:tab w:val="left" w:pos="423"/>
          <w:tab w:val="center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27DE7" w:rsidRPr="00D27DE7">
        <w:rPr>
          <w:rFonts w:ascii="Times New Roman" w:hAnsi="Times New Roman"/>
          <w:sz w:val="28"/>
          <w:szCs w:val="28"/>
        </w:rPr>
        <w:t>1.</w:t>
      </w:r>
      <w:r w:rsidR="00D27DE7" w:rsidRPr="00D27DE7">
        <w:rPr>
          <w:rFonts w:ascii="Times New Roman" w:hAnsi="Times New Roman"/>
          <w:sz w:val="28"/>
          <w:szCs w:val="28"/>
        </w:rPr>
        <w:tab/>
        <w:t xml:space="preserve">Конкурс социально – значимых проектов социально ориентированных некоммерческих организаций в муниципальном районе Красноярский Самарской области в 2024 году (далее – Конкурс) проводится в соответствии с пунктом 1 раздела 3 муниципальной программы «Поддержка деятельности социально ориентированных некоммерческих организаций в муниципальном районе Красноярский Самарской области на 2024-2024 годы», утвержденной постановлением администрации муниципального района Красноярский Самарской области от 11.12.2023  № 318 (в редакции от 05.09.2024 №223) (далее – Программа), и Порядком предоставления в 2024-2024 годах на конкурсной основе грантов в форме субсидий за счет средств  бюджета муниципального района Красноярский Самарской области социально ориентированным некоммерческим организациям на реализацию социально - значимых проектов, утвержденным постановлением администрации муниципального района Красноярский Самарской области от 22.07.2024 </w:t>
      </w:r>
    </w:p>
    <w:p w14:paraId="5AFC218A" w14:textId="77777777" w:rsidR="00D27DE7" w:rsidRPr="00D27DE7" w:rsidRDefault="00D27DE7" w:rsidP="00D27DE7">
      <w:pPr>
        <w:tabs>
          <w:tab w:val="left" w:pos="423"/>
          <w:tab w:val="center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7DE7">
        <w:rPr>
          <w:rFonts w:ascii="Times New Roman" w:hAnsi="Times New Roman"/>
          <w:sz w:val="28"/>
          <w:szCs w:val="28"/>
        </w:rPr>
        <w:t>№ 186 (далее – Порядок), в целях отбора социально – значимых проектов, подготовленных социально ориентированными некоммерческими организациями (далее – СОНКО), на реализацию которых будет предоставлен грант в форме субсидий из бюджета муниципального района Красноярский Самарской области.</w:t>
      </w:r>
    </w:p>
    <w:p w14:paraId="159F95AF" w14:textId="263E194B" w:rsidR="00D27DE7" w:rsidRPr="00D27DE7" w:rsidRDefault="00D27DE7" w:rsidP="00D27DE7">
      <w:pPr>
        <w:tabs>
          <w:tab w:val="left" w:pos="423"/>
          <w:tab w:val="center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DE7">
        <w:rPr>
          <w:rFonts w:ascii="Times New Roman" w:hAnsi="Times New Roman"/>
          <w:sz w:val="28"/>
          <w:szCs w:val="28"/>
        </w:rPr>
        <w:t>2. Организатором Конкурса является управление по работе с общественными организациями Администрации муниципального района Красноярский Самарской области (далее – Управление), расположенное по адресу: 446370, Самарская область, Красноярский район, с. Красный Яр, ул. Комсомольская, 92А, кабинет № 416А – 4 этаж, телефон (884657) 2-09-98, адрес электронной почты Администрации муниципального района Красноярский Самарской области Kryaradm@kryaradm.ru.</w:t>
      </w:r>
    </w:p>
    <w:p w14:paraId="509AAF4D" w14:textId="2F04DCEF" w:rsidR="000F434A" w:rsidRDefault="0065116A" w:rsidP="00D27DE7">
      <w:pPr>
        <w:tabs>
          <w:tab w:val="left" w:pos="423"/>
          <w:tab w:val="center" w:pos="567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115BE">
        <w:rPr>
          <w:rFonts w:ascii="Times New Roman" w:hAnsi="Times New Roman"/>
          <w:bCs/>
          <w:sz w:val="28"/>
          <w:szCs w:val="28"/>
        </w:rPr>
        <w:t xml:space="preserve">           </w:t>
      </w:r>
    </w:p>
    <w:p w14:paraId="66AF1219" w14:textId="52EE67B0" w:rsidR="000F434A" w:rsidRPr="000F434A" w:rsidRDefault="000F434A" w:rsidP="000F434A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Pr="000F434A">
        <w:rPr>
          <w:rFonts w:ascii="Times New Roman" w:hAnsi="Times New Roman"/>
          <w:bCs/>
          <w:sz w:val="28"/>
          <w:szCs w:val="28"/>
        </w:rPr>
        <w:t xml:space="preserve">Субсидия предоставляется </w:t>
      </w:r>
      <w:r w:rsidR="00F00781" w:rsidRPr="00765304">
        <w:rPr>
          <w:rFonts w:ascii="Times New Roman" w:hAnsi="Times New Roman"/>
          <w:bCs/>
          <w:sz w:val="28"/>
          <w:szCs w:val="28"/>
        </w:rPr>
        <w:t>СО</w:t>
      </w:r>
      <w:r w:rsidRPr="00765304">
        <w:rPr>
          <w:rFonts w:ascii="Times New Roman" w:hAnsi="Times New Roman"/>
          <w:bCs/>
          <w:sz w:val="28"/>
          <w:szCs w:val="28"/>
        </w:rPr>
        <w:t>НКО, являющейся</w:t>
      </w:r>
      <w:r w:rsidRPr="000F434A">
        <w:rPr>
          <w:rFonts w:ascii="Times New Roman" w:hAnsi="Times New Roman"/>
          <w:bCs/>
          <w:sz w:val="28"/>
          <w:szCs w:val="28"/>
        </w:rPr>
        <w:t xml:space="preserve"> участником отбора получателей субсидии, соответствующей следующим критериям:</w:t>
      </w:r>
    </w:p>
    <w:p w14:paraId="65563B59" w14:textId="77777777" w:rsidR="000F434A" w:rsidRPr="000F434A" w:rsidRDefault="000F434A" w:rsidP="000F434A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F434A">
        <w:rPr>
          <w:rFonts w:ascii="Times New Roman" w:hAnsi="Times New Roman"/>
          <w:bCs/>
          <w:sz w:val="28"/>
          <w:szCs w:val="28"/>
        </w:rPr>
        <w:t>не является государственным (муниципальным) учреждением;</w:t>
      </w:r>
    </w:p>
    <w:p w14:paraId="382F9F3F" w14:textId="77777777" w:rsidR="000F434A" w:rsidRPr="000F434A" w:rsidRDefault="000F434A" w:rsidP="000F434A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F434A">
        <w:rPr>
          <w:rFonts w:ascii="Times New Roman" w:hAnsi="Times New Roman"/>
          <w:bCs/>
          <w:sz w:val="28"/>
          <w:szCs w:val="28"/>
        </w:rPr>
        <w:t>зарегистрирована на территории Самарской области;</w:t>
      </w:r>
    </w:p>
    <w:p w14:paraId="15FD0C88" w14:textId="77777777" w:rsidR="000F434A" w:rsidRPr="000F434A" w:rsidRDefault="000F434A" w:rsidP="000F434A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F434A">
        <w:rPr>
          <w:rFonts w:ascii="Times New Roman" w:hAnsi="Times New Roman"/>
          <w:bCs/>
          <w:sz w:val="28"/>
          <w:szCs w:val="28"/>
        </w:rPr>
        <w:t>осуществляет свою деятельность на территории муниципального района Красноярский Самарской области не менее 3 лет;</w:t>
      </w:r>
    </w:p>
    <w:p w14:paraId="1FD07631" w14:textId="1F0CA23B" w:rsidR="000F434A" w:rsidRDefault="000F434A" w:rsidP="000F434A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F434A">
        <w:rPr>
          <w:rFonts w:ascii="Times New Roman" w:hAnsi="Times New Roman"/>
          <w:bCs/>
          <w:sz w:val="28"/>
          <w:szCs w:val="28"/>
        </w:rPr>
        <w:t xml:space="preserve">целью деятельности </w:t>
      </w:r>
      <w:r w:rsidR="00F00781">
        <w:rPr>
          <w:rFonts w:ascii="Times New Roman" w:hAnsi="Times New Roman"/>
          <w:bCs/>
          <w:sz w:val="28"/>
          <w:szCs w:val="28"/>
        </w:rPr>
        <w:t>СО</w:t>
      </w:r>
      <w:r w:rsidRPr="000F434A">
        <w:rPr>
          <w:rFonts w:ascii="Times New Roman" w:hAnsi="Times New Roman"/>
          <w:bCs/>
          <w:sz w:val="28"/>
          <w:szCs w:val="28"/>
        </w:rPr>
        <w:t>НКО в соответствии с учредительным документом является деятельность, указанная в части 1 статьи 4 Закона Самарской области «О государственной поддержке социально ориентированных некоммерческих организаций в Самарской области» либо в статье 4 Закона Самарской области «О благотворительной деятельности в Самарской области».</w:t>
      </w:r>
    </w:p>
    <w:p w14:paraId="5F52924E" w14:textId="4B656436" w:rsidR="007A2281" w:rsidRPr="007A2281" w:rsidRDefault="007A2281" w:rsidP="007A2281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7DE7">
        <w:rPr>
          <w:rFonts w:ascii="Times New Roman" w:hAnsi="Times New Roman"/>
          <w:bCs/>
          <w:sz w:val="28"/>
          <w:szCs w:val="28"/>
        </w:rPr>
        <w:t>4. Отбор получателей субсидии проводится Администрацией</w:t>
      </w:r>
      <w:r w:rsidRPr="007A2281">
        <w:rPr>
          <w:rFonts w:ascii="Times New Roman" w:hAnsi="Times New Roman"/>
          <w:bCs/>
          <w:sz w:val="28"/>
          <w:szCs w:val="28"/>
        </w:rPr>
        <w:t xml:space="preserve"> в один этап на основании заявок, направленных участниками отбора для участия в Конкурсе.</w:t>
      </w:r>
    </w:p>
    <w:p w14:paraId="55FC9AFF" w14:textId="7DC3A3FB" w:rsidR="007A2281" w:rsidRDefault="007A2281" w:rsidP="007A2281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A2281">
        <w:rPr>
          <w:rFonts w:ascii="Times New Roman" w:hAnsi="Times New Roman"/>
          <w:bCs/>
          <w:sz w:val="28"/>
          <w:szCs w:val="28"/>
        </w:rPr>
        <w:t>Один участник отбора может представить только одну заявку.</w:t>
      </w:r>
    </w:p>
    <w:p w14:paraId="65358858" w14:textId="77777777" w:rsidR="007A2281" w:rsidRPr="007A2281" w:rsidRDefault="007A2281" w:rsidP="007A2281">
      <w:pPr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7A2281">
        <w:rPr>
          <w:rFonts w:ascii="Times New Roman" w:hAnsi="Times New Roman"/>
          <w:bCs/>
          <w:sz w:val="28"/>
          <w:szCs w:val="28"/>
        </w:rPr>
        <w:t>Участник отбора по состоянию на дату рассмотрения заявки должен соответствовать следующим требованиям:</w:t>
      </w:r>
    </w:p>
    <w:p w14:paraId="055708C1" w14:textId="77777777" w:rsidR="00D27DE7" w:rsidRPr="00B50B5D" w:rsidRDefault="00D27DE7" w:rsidP="00D27D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B5D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 w:rsidRPr="00B50B5D">
        <w:rPr>
          <w:rFonts w:ascii="Times New Roman" w:hAnsi="Times New Roman" w:cs="Times New Roman"/>
          <w:sz w:val="28"/>
          <w:szCs w:val="28"/>
        </w:rPr>
        <w:lastRenderedPageBreak/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6F774A1" w14:textId="77777777" w:rsidR="00D27DE7" w:rsidRPr="00B50B5D" w:rsidRDefault="00D27DE7" w:rsidP="00D27D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5"/>
      <w:bookmarkEnd w:id="0"/>
      <w:r w:rsidRPr="00B50B5D">
        <w:rPr>
          <w:rFonts w:ascii="Times New Roman" w:hAnsi="Times New Roman" w:cs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E423E40" w14:textId="77777777" w:rsidR="00D27DE7" w:rsidRPr="00070D96" w:rsidRDefault="00D27DE7" w:rsidP="00D27D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06"/>
      <w:bookmarkEnd w:id="1"/>
      <w:r w:rsidRPr="00B50B5D">
        <w:rPr>
          <w:rFonts w:ascii="Times New Roman" w:hAnsi="Times New Roman" w:cs="Times New Roman"/>
          <w:sz w:val="28"/>
          <w:szCs w:val="28"/>
        </w:rPr>
        <w:t xml:space="preserve">не </w:t>
      </w:r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находиться в составляемых в рамках реализации полномочий, предусмотренных </w:t>
      </w:r>
      <w:hyperlink r:id="rId8">
        <w:r w:rsidRPr="00070D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VII</w:t>
        </w:r>
      </w:hyperlink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E5AD72C" w14:textId="77777777" w:rsidR="00D27DE7" w:rsidRPr="00070D96" w:rsidRDefault="00D27DE7" w:rsidP="00D27D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являться получателем средств из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Красноярский </w:t>
      </w:r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Самарской области в соответствии с иными нормативными правовыми актами на цели, указанные в </w:t>
      </w:r>
      <w:hyperlink w:anchor="P55">
        <w:r w:rsidRPr="00070D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1DFD761F" w14:textId="77777777" w:rsidR="00D27DE7" w:rsidRPr="00B50B5D" w:rsidRDefault="00D27DE7" w:rsidP="00D27D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являться иностранным агентом в соответствии с Федеральным </w:t>
      </w:r>
      <w:hyperlink r:id="rId9">
        <w:r w:rsidRPr="00070D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контроле за деятельностью лиц, находящихс</w:t>
      </w:r>
      <w:r>
        <w:rPr>
          <w:rFonts w:ascii="Times New Roman" w:hAnsi="Times New Roman" w:cs="Times New Roman"/>
          <w:sz w:val="28"/>
          <w:szCs w:val="28"/>
        </w:rPr>
        <w:t>я под иностранным влиянием»</w:t>
      </w:r>
      <w:r w:rsidRPr="00B50B5D">
        <w:rPr>
          <w:rFonts w:ascii="Times New Roman" w:hAnsi="Times New Roman" w:cs="Times New Roman"/>
          <w:sz w:val="28"/>
          <w:szCs w:val="28"/>
        </w:rPr>
        <w:t>.</w:t>
      </w:r>
    </w:p>
    <w:p w14:paraId="1FA95383" w14:textId="77777777" w:rsidR="00D27DE7" w:rsidRPr="00070D96" w:rsidRDefault="00D27DE7" w:rsidP="00D27D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10"/>
      <w:bookmarkEnd w:id="3"/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требованиям, указанным в </w:t>
      </w:r>
      <w:hyperlink w:anchor="P104">
        <w:r w:rsidRPr="00070D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</w:t>
        </w:r>
      </w:hyperlink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подтверждается на основании информации, полученной Администрацией из Единого государственного реестра юридических лиц посредством сервиса Федеральной налоговой службы в сети Инт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ернет (https://egrul.nalog.ru) «</w:t>
      </w:r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сведений 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ЕГРЮЛ/ЕГРИП в электронном виде»</w:t>
      </w:r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F590AC" w14:textId="77777777" w:rsidR="00D27DE7" w:rsidRPr="00B50B5D" w:rsidRDefault="00D27DE7" w:rsidP="00D27DE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требованиям, указанным в </w:t>
      </w:r>
      <w:hyperlink w:anchor="P105">
        <w:r w:rsidRPr="00070D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третьем</w:t>
        </w:r>
      </w:hyperlink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6">
        <w:r w:rsidRPr="00070D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</w:t>
        </w:r>
      </w:hyperlink>
      <w:r w:rsidRPr="00070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подтверждается на основании информации, полученной на официальном сайте Федеральной службы по финансовому мониторингу (Росфинмониторинг) в сети Интернет (https</w:t>
      </w:r>
      <w:r w:rsidRPr="00B50B5D">
        <w:rPr>
          <w:rFonts w:ascii="Times New Roman" w:hAnsi="Times New Roman" w:cs="Times New Roman"/>
          <w:sz w:val="28"/>
          <w:szCs w:val="28"/>
        </w:rPr>
        <w:t>://www.fedsfm.ru).</w:t>
      </w:r>
    </w:p>
    <w:p w14:paraId="10BBE649" w14:textId="77777777" w:rsidR="00D27DE7" w:rsidRPr="00BA4986" w:rsidRDefault="00D27DE7" w:rsidP="00D27DE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13"/>
      <w:bookmarkEnd w:id="4"/>
      <w:r w:rsidRPr="00BA49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Соответствие требованиям, указанным в </w:t>
      </w:r>
      <w:hyperlink w:anchor="P108">
        <w:r w:rsidRPr="00BA49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шестом</w:t>
        </w:r>
      </w:hyperlink>
      <w:r w:rsidRPr="00BA4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подтверждается на основании информации, полученной на официальном сайте Министерства юстиции Российской Федерации в сети Интернет (https://minjust.gov.ru).</w:t>
      </w:r>
    </w:p>
    <w:p w14:paraId="6D8F4CBA" w14:textId="215DC6A2" w:rsidR="0065116A" w:rsidRPr="005115BE" w:rsidRDefault="0065116A" w:rsidP="0065116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4. Для участия в Конкурсе организация </w:t>
      </w:r>
      <w:r w:rsidRPr="005115BE">
        <w:rPr>
          <w:rFonts w:ascii="Times New Roman" w:hAnsi="Times New Roman"/>
          <w:bCs/>
          <w:sz w:val="28"/>
          <w:szCs w:val="28"/>
        </w:rPr>
        <w:t xml:space="preserve">направляет 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Организатору конкурса </w:t>
      </w:r>
      <w:r w:rsidRPr="005115BE">
        <w:rPr>
          <w:rFonts w:ascii="Times New Roman" w:hAnsi="Times New Roman"/>
          <w:bCs/>
          <w:sz w:val="28"/>
          <w:szCs w:val="28"/>
        </w:rPr>
        <w:t xml:space="preserve">заявку </w:t>
      </w:r>
      <w:r w:rsidRPr="005115BE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11D14">
        <w:rPr>
          <w:rFonts w:ascii="Times New Roman" w:hAnsi="Times New Roman"/>
          <w:sz w:val="28"/>
          <w:szCs w:val="28"/>
        </w:rPr>
        <w:t>1</w:t>
      </w:r>
      <w:r w:rsidRPr="005115BE">
        <w:rPr>
          <w:rFonts w:ascii="Times New Roman" w:hAnsi="Times New Roman"/>
          <w:sz w:val="28"/>
          <w:szCs w:val="28"/>
        </w:rPr>
        <w:t xml:space="preserve"> к Порядку </w:t>
      </w:r>
      <w:r w:rsidRPr="005115BE">
        <w:rPr>
          <w:rFonts w:ascii="Times New Roman" w:hAnsi="Times New Roman"/>
          <w:bCs/>
          <w:sz w:val="28"/>
          <w:szCs w:val="28"/>
        </w:rPr>
        <w:t>с приложением следующих документов: </w:t>
      </w:r>
    </w:p>
    <w:p w14:paraId="2D7F6166" w14:textId="77777777" w:rsidR="0065116A" w:rsidRPr="005115BE" w:rsidRDefault="0065116A" w:rsidP="0065116A">
      <w:pPr>
        <w:tabs>
          <w:tab w:val="left" w:pos="709"/>
          <w:tab w:val="left" w:pos="170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   1) копии устава, свидетельства о государственной регистрации юридического лица (копии предоставляются с подлинниками и заверяются лицом, принимающим заявку) или нотариально удостоверенные копии устава и свидетельства о государственной регистрации юридического лица (на усмотрение соискателя); </w:t>
      </w:r>
    </w:p>
    <w:p w14:paraId="0AC85A34" w14:textId="77777777" w:rsidR="0065116A" w:rsidRPr="005115BE" w:rsidRDefault="0065116A" w:rsidP="0065116A">
      <w:pPr>
        <w:tabs>
          <w:tab w:val="left" w:pos="709"/>
          <w:tab w:val="left" w:pos="170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   2) выписки из Единого государственного реестра юридических лиц, выданной не ранее, чем </w:t>
      </w:r>
      <w:r w:rsidRPr="005115BE">
        <w:rPr>
          <w:rFonts w:ascii="Times New Roman" w:hAnsi="Times New Roman"/>
          <w:color w:val="333333"/>
          <w:sz w:val="28"/>
          <w:szCs w:val="28"/>
        </w:rPr>
        <w:t>на 1-е число месяца, предшествующего месяцу, в котором планируется проведение Конкурса</w:t>
      </w:r>
      <w:r w:rsidRPr="005115BE">
        <w:rPr>
          <w:rFonts w:ascii="Times New Roman" w:hAnsi="Times New Roman"/>
          <w:sz w:val="28"/>
          <w:szCs w:val="28"/>
        </w:rPr>
        <w:t>;</w:t>
      </w:r>
    </w:p>
    <w:p w14:paraId="43392FB1" w14:textId="77777777" w:rsidR="0065116A" w:rsidRPr="005115BE" w:rsidRDefault="0065116A" w:rsidP="0065116A">
      <w:pPr>
        <w:tabs>
          <w:tab w:val="left" w:pos="709"/>
        </w:tabs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   3) </w:t>
      </w:r>
      <w:r w:rsidRPr="005115BE">
        <w:rPr>
          <w:rFonts w:ascii="Times New Roman" w:hAnsi="Times New Roman"/>
          <w:bCs/>
          <w:sz w:val="28"/>
          <w:szCs w:val="28"/>
        </w:rPr>
        <w:t>справки налогового органа</w:t>
      </w:r>
      <w:r w:rsidRPr="005115BE">
        <w:rPr>
          <w:rFonts w:ascii="Times New Roman" w:hAnsi="Times New Roman"/>
          <w:sz w:val="28"/>
          <w:szCs w:val="28"/>
        </w:rPr>
        <w:t>, подтверждающей отсутствие у организации задолженности по уплате налогов, сборов, страховых взносов, пеней, штрафов, процентов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полученной </w:t>
      </w:r>
      <w:r w:rsidRPr="005115BE">
        <w:rPr>
          <w:rFonts w:ascii="Times New Roman" w:hAnsi="Times New Roman"/>
          <w:sz w:val="28"/>
          <w:szCs w:val="28"/>
        </w:rPr>
        <w:t xml:space="preserve">не ранее, чем </w:t>
      </w:r>
      <w:r w:rsidRPr="005115BE">
        <w:rPr>
          <w:rFonts w:ascii="Times New Roman" w:hAnsi="Times New Roman"/>
          <w:color w:val="333333"/>
          <w:sz w:val="28"/>
          <w:szCs w:val="28"/>
        </w:rPr>
        <w:t>на 1-е число месяца, предшествующего месяцу, в котором планируется проведение Конкурса;</w:t>
      </w:r>
    </w:p>
    <w:p w14:paraId="03E778FD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ab/>
        <w:t>4) информации в произвольной форме за подписью руководителя организации о том, что организация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организации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621933A9" w14:textId="7A03F463" w:rsidR="0065116A" w:rsidRPr="005115BE" w:rsidRDefault="002156CB" w:rsidP="0065116A">
      <w:pPr>
        <w:tabs>
          <w:tab w:val="left" w:pos="709"/>
        </w:tabs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5) информация организация не </w:t>
      </w:r>
      <w:r w:rsidR="0065116A"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является иностранным юридическим лицом, в том числе местом регистрации которой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</w:t>
      </w:r>
      <w:r w:rsidR="0065116A" w:rsidRPr="005115BE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BDFCB9C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6) информации в произвольной форме за подписью руководителя организации о том, что организация в текущем финансовом году не является получателем средств из бюджета </w:t>
      </w:r>
      <w:r w:rsidRPr="005115BE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на основании иных муниципальных правовых актов на цели, установленные настоящим Порядком; </w:t>
      </w:r>
    </w:p>
    <w:p w14:paraId="53930B1E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7) согласия на публикацию (размещение) на официальном сайте Администрации в информационно – телекоммуникационной сети Интернет информации об организации, о подаваемой ею заявке, иной информации об организации, связанной с Конкурсом;</w:t>
      </w:r>
    </w:p>
    <w:p w14:paraId="4B1E6A05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>8) при наличии - копии лицензий, патентов, иных разрешений (при оказании услуг (выполнении работ), требующих в соответствии с законодательством Российской Федерации наличия соответствующего разрешения), 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веренные подписью руководителя 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>организации и печатью организации;</w:t>
      </w:r>
    </w:p>
    <w:p w14:paraId="68D61FC6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9) при наличии - письма органов государственной власти и органов местного самоуправления, других организаций и лиц, подтверждающие их 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намерения оказывать поддержку в реализации заявленного на участие в Конкурсе социального проекта.</w:t>
      </w:r>
    </w:p>
    <w:p w14:paraId="798DE696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>Если информация и документы, включенные в состав заявки, содержат персональные данные, то в состав документов заявки должны быть включены документы, подтверждающие согласие субъектов этих данных на их обработку. В противном случае включение в состав заявки информации и документов, содержащих персональные данные, не допускается.</w:t>
      </w:r>
    </w:p>
    <w:p w14:paraId="53D40BC4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Одна организация может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>только одну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заяв</w:t>
      </w:r>
      <w:r>
        <w:rPr>
          <w:rFonts w:ascii="Times New Roman" w:hAnsi="Times New Roman"/>
          <w:color w:val="000000" w:themeColor="text1"/>
          <w:sz w:val="28"/>
          <w:szCs w:val="28"/>
        </w:rPr>
        <w:t>ку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D4410A" w14:textId="77777777" w:rsidR="0065116A" w:rsidRPr="005115BE" w:rsidRDefault="0065116A" w:rsidP="0065116A">
      <w:pPr>
        <w:tabs>
          <w:tab w:val="left" w:pos="709"/>
        </w:tabs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bCs/>
          <w:sz w:val="28"/>
          <w:szCs w:val="28"/>
        </w:rPr>
        <w:t xml:space="preserve">         Заявка подается с обязательным приложением электронной версии проекта, включающей текст заявки в формате WORD.</w:t>
      </w:r>
    </w:p>
    <w:p w14:paraId="51CFC026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Организация несет ответственность за достоверность представляемых в составе заявки сведений в соответствии с законодательством Российской Федерации.</w:t>
      </w:r>
    </w:p>
    <w:p w14:paraId="2A0B4F64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Заявка на участие в Конкурсе может быть отозвана организацией до окончания срока приема заявок путем направления представившей её организацией соответствующего обращения в Администрацию.</w:t>
      </w:r>
    </w:p>
    <w:p w14:paraId="0EF18426" w14:textId="4C05501B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5. </w:t>
      </w:r>
      <w:r w:rsidRPr="00CC1F5A">
        <w:rPr>
          <w:rFonts w:ascii="Times New Roman" w:hAnsi="Times New Roman"/>
          <w:color w:val="000000" w:themeColor="text1"/>
          <w:sz w:val="28"/>
          <w:szCs w:val="28"/>
        </w:rPr>
        <w:t>Прием заявок и документов на участие в Конкурсе осуществляется Организатором на бумажных носителях с 10-00 часов 09.0</w:t>
      </w:r>
      <w:r w:rsidR="00CC1F5A" w:rsidRPr="00CC1F5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CC1F5A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CC1F5A" w:rsidRPr="00CC1F5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C1F5A">
        <w:rPr>
          <w:rFonts w:ascii="Times New Roman" w:hAnsi="Times New Roman"/>
          <w:color w:val="000000" w:themeColor="text1"/>
          <w:sz w:val="28"/>
          <w:szCs w:val="28"/>
        </w:rPr>
        <w:t xml:space="preserve"> до 10-00 часов </w:t>
      </w:r>
      <w:r w:rsidR="00CC1F5A" w:rsidRPr="00CC1F5A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Pr="00CC1F5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C1F5A" w:rsidRPr="00CC1F5A">
        <w:rPr>
          <w:rFonts w:ascii="Times New Roman" w:hAnsi="Times New Roman"/>
          <w:color w:val="000000" w:themeColor="text1"/>
          <w:sz w:val="28"/>
          <w:szCs w:val="28"/>
        </w:rPr>
        <w:t>10.2024</w:t>
      </w:r>
      <w:r w:rsidRPr="00CC1F5A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CC1F5A">
        <w:rPr>
          <w:rFonts w:ascii="Times New Roman" w:hAnsi="Times New Roman"/>
          <w:bCs/>
          <w:sz w:val="28"/>
          <w:szCs w:val="28"/>
        </w:rPr>
        <w:t>адресу: Самарская область, Красноярский район, с. Красный Яр, ул. Комсомольская, д. 92А, в рабочие дни, перерыв с 12</w:t>
      </w:r>
      <w:r w:rsidR="00765304">
        <w:rPr>
          <w:rFonts w:ascii="Times New Roman" w:hAnsi="Times New Roman"/>
          <w:bCs/>
          <w:sz w:val="28"/>
          <w:szCs w:val="28"/>
        </w:rPr>
        <w:t>-</w:t>
      </w:r>
      <w:r w:rsidRPr="00CC1F5A">
        <w:rPr>
          <w:rFonts w:ascii="Times New Roman" w:hAnsi="Times New Roman"/>
          <w:bCs/>
          <w:sz w:val="28"/>
          <w:szCs w:val="28"/>
        </w:rPr>
        <w:t xml:space="preserve">00 до </w:t>
      </w:r>
      <w:r w:rsidR="00765304">
        <w:rPr>
          <w:rFonts w:ascii="Times New Roman" w:hAnsi="Times New Roman"/>
          <w:bCs/>
          <w:sz w:val="28"/>
          <w:szCs w:val="28"/>
        </w:rPr>
        <w:br/>
      </w:r>
      <w:r w:rsidRPr="00CC1F5A">
        <w:rPr>
          <w:rFonts w:ascii="Times New Roman" w:hAnsi="Times New Roman"/>
          <w:bCs/>
          <w:sz w:val="28"/>
          <w:szCs w:val="28"/>
        </w:rPr>
        <w:t>13</w:t>
      </w:r>
      <w:r w:rsidR="00765304">
        <w:rPr>
          <w:rFonts w:ascii="Times New Roman" w:hAnsi="Times New Roman"/>
          <w:bCs/>
          <w:sz w:val="28"/>
          <w:szCs w:val="28"/>
        </w:rPr>
        <w:t>-</w:t>
      </w:r>
      <w:r w:rsidRPr="00CC1F5A">
        <w:rPr>
          <w:rFonts w:ascii="Times New Roman" w:hAnsi="Times New Roman"/>
          <w:bCs/>
          <w:sz w:val="28"/>
          <w:szCs w:val="28"/>
        </w:rPr>
        <w:t>00.</w:t>
      </w:r>
    </w:p>
    <w:p w14:paraId="626770F5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115BE">
        <w:rPr>
          <w:rFonts w:ascii="Times New Roman" w:hAnsi="Times New Roman"/>
          <w:bCs/>
          <w:sz w:val="28"/>
          <w:szCs w:val="28"/>
        </w:rPr>
        <w:t xml:space="preserve">        Доменное имя сайта в сети Интернет, на котором обеспечивается проведение отбора: </w:t>
      </w:r>
      <w:r w:rsidRPr="005115BE">
        <w:rPr>
          <w:rFonts w:ascii="Times New Roman" w:hAnsi="Times New Roman"/>
          <w:bCs/>
          <w:sz w:val="28"/>
          <w:szCs w:val="28"/>
          <w:lang w:val="en-US"/>
        </w:rPr>
        <w:t>kryaradm</w:t>
      </w:r>
      <w:r w:rsidRPr="005115BE">
        <w:rPr>
          <w:rFonts w:ascii="Times New Roman" w:hAnsi="Times New Roman"/>
          <w:bCs/>
          <w:sz w:val="28"/>
          <w:szCs w:val="28"/>
        </w:rPr>
        <w:t>.</w:t>
      </w:r>
      <w:r w:rsidRPr="005115BE">
        <w:rPr>
          <w:rFonts w:ascii="Times New Roman" w:hAnsi="Times New Roman"/>
          <w:bCs/>
          <w:sz w:val="28"/>
          <w:szCs w:val="28"/>
          <w:lang w:val="en-US"/>
        </w:rPr>
        <w:t>ru</w:t>
      </w:r>
    </w:p>
    <w:p w14:paraId="356547F6" w14:textId="1CA6B2B4" w:rsidR="0065116A" w:rsidRPr="007A2281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yellow"/>
        </w:rPr>
      </w:pPr>
      <w:r w:rsidRPr="005115BE">
        <w:rPr>
          <w:rFonts w:ascii="Times New Roman" w:hAnsi="Times New Roman"/>
          <w:bCs/>
          <w:sz w:val="28"/>
          <w:szCs w:val="28"/>
        </w:rPr>
        <w:t xml:space="preserve">        При подготовке заявки на участие в Конкурсе рекомендуется ознакомиться с положениями Порядка: </w:t>
      </w:r>
    </w:p>
    <w:p w14:paraId="4A6E96DD" w14:textId="53C40387" w:rsidR="00F00781" w:rsidRPr="005115BE" w:rsidRDefault="0049243C" w:rsidP="0065116A">
      <w:pPr>
        <w:spacing w:after="0"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hyperlink r:id="rId10" w:history="1">
        <w:r w:rsidR="00F00781" w:rsidRPr="009E4E95">
          <w:rPr>
            <w:rStyle w:val="aa"/>
            <w:rFonts w:ascii="Times New Roman" w:hAnsi="Times New Roman"/>
            <w:bCs/>
            <w:sz w:val="28"/>
            <w:szCs w:val="28"/>
          </w:rPr>
          <w:t>https://kryaradm.ru/administratsiya/normativno-pravovye-akty-main/postanovleniya/category/1875-postanovleniya-administratsii-munitsipalnogo-rajona-krasnoyarskij-za-2024-god?download=22579:postanovleniya-administratsii-munitsipalnogo-rajona-krasnoyarskij-za-2024-god-nazvanie-</w:t>
        </w:r>
        <w:r w:rsidR="00F00781" w:rsidRPr="009E4E95">
          <w:rPr>
            <w:rStyle w:val="aa"/>
            <w:rFonts w:ascii="Times New Roman" w:hAnsi="Times New Roman"/>
            <w:bCs/>
            <w:sz w:val="28"/>
            <w:szCs w:val="28"/>
          </w:rPr>
          <w:lastRenderedPageBreak/>
          <w:t>postanovlenie-administratsii-munitsipalnogo-rajona-krasnoyarskij-samarskoj-oblasti-ot-22-07-2024-186-ob-utverzhdenii-poryadka-predostavleniya-v-2024-2026-godakh-na-konk</w:t>
        </w:r>
      </w:hyperlink>
    </w:p>
    <w:p w14:paraId="31C51319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115BE">
        <w:rPr>
          <w:rFonts w:ascii="Times New Roman" w:hAnsi="Times New Roman"/>
          <w:bCs/>
          <w:sz w:val="28"/>
          <w:szCs w:val="28"/>
        </w:rPr>
        <w:t xml:space="preserve">         6. Субсидия предоставляется организации на реализацию социально – значимого проекта по следующим видам деятельности:</w:t>
      </w:r>
    </w:p>
    <w:p w14:paraId="0E5F7692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а) профилактика и реабилитация социального сиротства;</w:t>
      </w:r>
    </w:p>
    <w:p w14:paraId="7F5480E6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б) поддержка материнства и детства;</w:t>
      </w:r>
    </w:p>
    <w:p w14:paraId="67E1EACB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в) повышение качества жизни людей пожилого возраста;</w:t>
      </w:r>
    </w:p>
    <w:p w14:paraId="60F955AC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г) социальная адаптация и реабилитация людей с ограниченными возможностями здоровья и членов их семей, создание доступной среды для маломобильных групп населения;</w:t>
      </w:r>
    </w:p>
    <w:p w14:paraId="58587ED9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д) развитие дополнительного образования, научно-технического и художественного творчества, массового спорта, деятельности в сфере краеведения и экологии;</w:t>
      </w:r>
    </w:p>
    <w:p w14:paraId="56074317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е) осуществление благотворительной деятельности, а также деятельности в области содействия благотворительности и добровольчества;</w:t>
      </w:r>
    </w:p>
    <w:p w14:paraId="6FA5B7A6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ж) подготовка населения к преодолению последствий стихийных бедствий, экологических, техногенных или иных катастроф, предотвращению несчастных случаев;</w:t>
      </w:r>
    </w:p>
    <w:p w14:paraId="43834388" w14:textId="77777777" w:rsidR="00844803" w:rsidRPr="005115BE" w:rsidRDefault="00844803" w:rsidP="008448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BE">
        <w:rPr>
          <w:rFonts w:ascii="Times New Roman" w:hAnsi="Times New Roman" w:cs="Times New Roman"/>
          <w:sz w:val="28"/>
          <w:szCs w:val="28"/>
        </w:rPr>
        <w:t>з) охрана окружающей среды и защита животных;</w:t>
      </w:r>
    </w:p>
    <w:p w14:paraId="1DC2855C" w14:textId="77777777" w:rsidR="00844803" w:rsidRPr="005115BE" w:rsidRDefault="00844803" w:rsidP="0084480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и)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14:paraId="4A82E2CD" w14:textId="77777777" w:rsidR="00844803" w:rsidRPr="005115BE" w:rsidRDefault="00844803" w:rsidP="00844803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к) охрана здоровья граждан, пропаганда здорового образа жизни;</w:t>
      </w:r>
    </w:p>
    <w:p w14:paraId="1A43BE26" w14:textId="77777777" w:rsidR="00844803" w:rsidRPr="005115BE" w:rsidRDefault="00844803" w:rsidP="00844803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л) развитие институтов гражданского общества, ресурсная поддержка социально ориентированных некоммерческих организаций;</w:t>
      </w:r>
    </w:p>
    <w:p w14:paraId="33E26BF5" w14:textId="77777777" w:rsidR="00844803" w:rsidRPr="005115BE" w:rsidRDefault="00844803" w:rsidP="00844803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м) деятельность, направленная на укрепление межнационального и межрелигиозного согласия.</w:t>
      </w:r>
    </w:p>
    <w:p w14:paraId="34F3201B" w14:textId="77777777" w:rsidR="006A5075" w:rsidRDefault="006A5075" w:rsidP="006A5075">
      <w:pPr>
        <w:pStyle w:val="a5"/>
        <w:tabs>
          <w:tab w:val="left" w:pos="1134"/>
        </w:tabs>
        <w:spacing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14:paraId="5AAB3183" w14:textId="53D7265F" w:rsidR="0065116A" w:rsidRPr="005115BE" w:rsidRDefault="0065116A" w:rsidP="00CC1F5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lastRenderedPageBreak/>
        <w:t>7. Категория получателей субсидии: организации, зарегистрированные и осуществляющие деятельность на территории муниципального района Красноярский Самарской области в соответствии со статьей 4 Закона Самарской области от 10.12.2012 № 127-ГД «О государственной поддержке социально ориентированных некоммерческих организаций в Самарской области», за исключением следующих организаций: потребительские кооперативы, к которым относятся в том числе жилищные, жилищно-строительные и гаражные кооперативы, садоводческие, огороднические и дачные кооперативы, кредитные кооперативы, сельскохозяйственные кооперативы; политические партии; саморегулируемые организации; объединения работодателей; торгово-промышленные палаты; товарищества собственников недвижимости, к которым относятся в том числе товарищества собственников жилья; адвокатские палаты; адвокатские образования; нотариальные палаты; микрофинансовые организации.</w:t>
      </w:r>
    </w:p>
    <w:p w14:paraId="74975BE8" w14:textId="77777777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8. Субсидии предоставляются организациям, соответствующим следующим критериям:</w:t>
      </w:r>
    </w:p>
    <w:p w14:paraId="6DADD401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>организация является зарегистрированной и осуществляющей деятельность на территории муниципального района Красноярский Самарской области в качестве юридического лица, состоящего на учете в налоговом органе;</w:t>
      </w:r>
    </w:p>
    <w:p w14:paraId="40AB2CF7" w14:textId="2A4AC5DF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осуществляет в качестве основных видов деятельности, предусмотренных учредительными документами, один или несколько видов деятельности, установленных частью 1 статьи 4 </w:t>
      </w:r>
      <w:r w:rsidR="006A5075" w:rsidRPr="005115BE">
        <w:rPr>
          <w:rFonts w:ascii="Times New Roman" w:hAnsi="Times New Roman"/>
          <w:color w:val="000000" w:themeColor="text1"/>
          <w:sz w:val="28"/>
          <w:szCs w:val="28"/>
        </w:rPr>
        <w:t>Закона Самарской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области «О государственной поддержке социально ориентированных некоммерческих организаций в Самарской области», и при этом данные виды деятельности организации соответствуют выбранному в рамках реализации социального проекта направлению деятельности, установленному пунктом </w:t>
      </w:r>
      <w:r w:rsidR="006A5075" w:rsidRPr="005115BE">
        <w:rPr>
          <w:rFonts w:ascii="Times New Roman" w:hAnsi="Times New Roman"/>
          <w:color w:val="000000" w:themeColor="text1"/>
          <w:sz w:val="28"/>
          <w:szCs w:val="28"/>
        </w:rPr>
        <w:t>1.4 настоящего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Порядка;</w:t>
      </w:r>
    </w:p>
    <w:p w14:paraId="01E8CA4A" w14:textId="7DD7065F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>срок регистрации организации в</w:t>
      </w:r>
      <w:r w:rsidR="007F11A3">
        <w:rPr>
          <w:rFonts w:ascii="Times New Roman" w:hAnsi="Times New Roman"/>
          <w:color w:val="000000" w:themeColor="text1"/>
          <w:sz w:val="28"/>
          <w:szCs w:val="28"/>
        </w:rPr>
        <w:t xml:space="preserve"> качестве юридического лица на 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>дату окончания срока приема заявок составляет не менее шести месяцев;</w:t>
      </w:r>
    </w:p>
    <w:p w14:paraId="5AA52218" w14:textId="77777777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lastRenderedPageBreak/>
        <w:t xml:space="preserve"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0C19C8D1" w14:textId="77777777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у организации отсутствует просроченная задолженность по возврату в бюджет муниципального района Красноярский Самарской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районом Красноярский Самарской области;</w:t>
      </w:r>
    </w:p>
    <w:p w14:paraId="5439B917" w14:textId="77777777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>организация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организации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457E85EA" w14:textId="77777777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14:paraId="21E444B1" w14:textId="080E2B06" w:rsidR="0065116A" w:rsidRPr="005115BE" w:rsidRDefault="007F11A3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не </w:t>
      </w:r>
      <w:r w:rsidR="0065116A" w:rsidRPr="005115BE">
        <w:rPr>
          <w:rFonts w:ascii="Times New Roman" w:hAnsi="Times New Roman"/>
          <w:sz w:val="28"/>
          <w:szCs w:val="28"/>
        </w:rPr>
        <w:t xml:space="preserve">является иностранным юридическим лицом, в том числе местом регистрации которой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</w:t>
      </w:r>
      <w:r w:rsidR="0065116A" w:rsidRPr="005115BE">
        <w:rPr>
          <w:rFonts w:ascii="Times New Roman" w:hAnsi="Times New Roman"/>
          <w:sz w:val="28"/>
          <w:szCs w:val="28"/>
        </w:rPr>
        <w:lastRenderedPageBreak/>
        <w:t>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D2BF63E" w14:textId="77777777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организация не получает средства из бюджета муниципального района Красноярский Самарской области на основании иных муниципальных правовых актов на цели, установленные настоящим Порядком;</w:t>
      </w:r>
    </w:p>
    <w:p w14:paraId="2A928E5A" w14:textId="4F191451" w:rsidR="0065116A" w:rsidRPr="005115BE" w:rsidRDefault="0065116A" w:rsidP="0065116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в составе учредителей организации отсутствуют государственные </w:t>
      </w:r>
      <w:r w:rsidR="007F11A3">
        <w:rPr>
          <w:rFonts w:ascii="Times New Roman" w:hAnsi="Times New Roman"/>
          <w:color w:val="000000" w:themeColor="text1"/>
          <w:sz w:val="28"/>
          <w:szCs w:val="28"/>
        </w:rPr>
        <w:t xml:space="preserve">органы и органы местного 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>самоуправления, политические партии.</w:t>
      </w:r>
    </w:p>
    <w:p w14:paraId="536BE6C4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9.  Заявка на участие в Конкурсе может быть отозвана организацией до окончания срока приема заявок путем направления представившей её организацией соответствующего обращения в Администрацию. </w:t>
      </w:r>
    </w:p>
    <w:p w14:paraId="6D80BF66" w14:textId="77777777" w:rsidR="0065116A" w:rsidRPr="005115BE" w:rsidRDefault="0065116A" w:rsidP="0065116A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ab/>
        <w:t>Документы, поступившие после установленных в объявлении сроков, не рассматриваются.</w:t>
      </w:r>
    </w:p>
    <w:p w14:paraId="7F3B8FDB" w14:textId="77777777" w:rsidR="0065116A" w:rsidRPr="005115BE" w:rsidRDefault="0065116A" w:rsidP="0065116A">
      <w:pPr>
        <w:spacing w:after="0" w:line="36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   Основаниями для отклонения заявки являются:</w:t>
      </w:r>
    </w:p>
    <w:p w14:paraId="2B0AC2AA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 - недостоверность предоставленной организацией информации;</w:t>
      </w:r>
    </w:p>
    <w:p w14:paraId="56DAC235" w14:textId="210477AF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 - несоответствие организации категории и критериям, указанным в пунктах </w:t>
      </w:r>
      <w:r w:rsidR="007F11A3">
        <w:rPr>
          <w:rFonts w:ascii="Times New Roman" w:hAnsi="Times New Roman"/>
          <w:color w:val="000000" w:themeColor="text1"/>
          <w:sz w:val="28"/>
          <w:szCs w:val="28"/>
        </w:rPr>
        <w:t>1.3, 2.11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Порядка;</w:t>
      </w:r>
    </w:p>
    <w:p w14:paraId="21594BEA" w14:textId="42B455C3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 - несоответствие представленных организацией документов требованиям, определенным пунктом 2.</w:t>
      </w:r>
      <w:r w:rsidR="00765304">
        <w:rPr>
          <w:rFonts w:ascii="Times New Roman" w:hAnsi="Times New Roman"/>
          <w:color w:val="000000" w:themeColor="text1"/>
          <w:sz w:val="28"/>
          <w:szCs w:val="28"/>
        </w:rPr>
        <w:t xml:space="preserve">12 </w:t>
      </w:r>
      <w:r w:rsidRPr="005115BE">
        <w:rPr>
          <w:rFonts w:ascii="Times New Roman" w:hAnsi="Times New Roman"/>
          <w:color w:val="000000" w:themeColor="text1"/>
          <w:sz w:val="28"/>
          <w:szCs w:val="28"/>
        </w:rPr>
        <w:t>Порядка, или непредставление (предоставление не в полном объеме) указанных документов;</w:t>
      </w:r>
    </w:p>
    <w:p w14:paraId="79C20F9E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- подача организацией заявки после даты, определенной для подачи заявок.</w:t>
      </w:r>
    </w:p>
    <w:p w14:paraId="24DE28C5" w14:textId="77777777" w:rsidR="0065116A" w:rsidRPr="005115BE" w:rsidRDefault="0065116A" w:rsidP="0065116A">
      <w:pPr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5115BE">
        <w:rPr>
          <w:rFonts w:ascii="Times New Roman" w:hAnsi="Times New Roman"/>
          <w:color w:val="000000" w:themeColor="text1"/>
          <w:sz w:val="28"/>
          <w:szCs w:val="28"/>
        </w:rPr>
        <w:t xml:space="preserve">          10. Правила рассмотрения и оценки заявок участников Конкурса</w:t>
      </w:r>
    </w:p>
    <w:p w14:paraId="79CED784" w14:textId="77777777" w:rsidR="0065116A" w:rsidRPr="005115BE" w:rsidRDefault="0065116A" w:rsidP="0065116A">
      <w:pPr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    Оценка проектов (заявок) осуществляется членами конкурсной комиссии по следующим основным критериям:</w:t>
      </w:r>
    </w:p>
    <w:p w14:paraId="0F2EEDE0" w14:textId="77777777" w:rsidR="0065116A" w:rsidRPr="005115BE" w:rsidRDefault="0065116A" w:rsidP="0065116A">
      <w:pPr>
        <w:tabs>
          <w:tab w:val="left" w:pos="0"/>
          <w:tab w:val="left" w:pos="284"/>
          <w:tab w:val="left" w:pos="1134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lastRenderedPageBreak/>
        <w:t>- соответствие проекта целям и задачам Конкурса, наличие конкретного результата в проекте;</w:t>
      </w:r>
    </w:p>
    <w:p w14:paraId="166854DD" w14:textId="77777777" w:rsidR="0065116A" w:rsidRPr="005115BE" w:rsidRDefault="0065116A" w:rsidP="0065116A">
      <w:pPr>
        <w:tabs>
          <w:tab w:val="left" w:pos="0"/>
          <w:tab w:val="left" w:pos="284"/>
          <w:tab w:val="left" w:pos="1134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- актуальность целей, на достижение которых направлен проект;       </w:t>
      </w:r>
    </w:p>
    <w:p w14:paraId="3B8C5563" w14:textId="77777777" w:rsidR="0065116A" w:rsidRPr="005115BE" w:rsidRDefault="0065116A" w:rsidP="0065116A">
      <w:pPr>
        <w:tabs>
          <w:tab w:val="left" w:pos="0"/>
          <w:tab w:val="left" w:pos="284"/>
          <w:tab w:val="left" w:pos="1134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- реалистичность и достижимость целей проекта;</w:t>
      </w:r>
    </w:p>
    <w:p w14:paraId="11B48C29" w14:textId="77777777" w:rsidR="0065116A" w:rsidRPr="005115BE" w:rsidRDefault="0065116A" w:rsidP="0065116A">
      <w:pPr>
        <w:tabs>
          <w:tab w:val="left" w:pos="0"/>
          <w:tab w:val="left" w:pos="284"/>
          <w:tab w:val="left" w:pos="1134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- четкость изложения плана подготовки и проведения мероприятий проекта.</w:t>
      </w:r>
    </w:p>
    <w:p w14:paraId="5671C886" w14:textId="77777777" w:rsidR="0065116A" w:rsidRPr="005115BE" w:rsidRDefault="0065116A" w:rsidP="0065116A">
      <w:pPr>
        <w:tabs>
          <w:tab w:val="left" w:pos="0"/>
          <w:tab w:val="left" w:pos="284"/>
          <w:tab w:val="left" w:pos="1134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На заседании конкурсной комиссии:</w:t>
      </w:r>
    </w:p>
    <w:p w14:paraId="6626AF65" w14:textId="77777777" w:rsidR="0065116A" w:rsidRPr="005115BE" w:rsidRDefault="0065116A" w:rsidP="0065116A">
      <w:pPr>
        <w:pStyle w:val="210"/>
        <w:widowControl/>
        <w:spacing w:line="360" w:lineRule="auto"/>
        <w:ind w:firstLine="709"/>
        <w:rPr>
          <w:sz w:val="28"/>
          <w:szCs w:val="28"/>
        </w:rPr>
      </w:pPr>
      <w:r w:rsidRPr="005115BE">
        <w:rPr>
          <w:sz w:val="28"/>
          <w:szCs w:val="28"/>
        </w:rPr>
        <w:t xml:space="preserve"> -  рассматриваются представленные заявки (проекты) и документы;</w:t>
      </w:r>
    </w:p>
    <w:p w14:paraId="7523930D" w14:textId="77777777" w:rsidR="0065116A" w:rsidRPr="005115BE" w:rsidRDefault="0065116A" w:rsidP="0065116A">
      <w:pPr>
        <w:pStyle w:val="210"/>
        <w:widowControl/>
        <w:spacing w:line="360" w:lineRule="auto"/>
        <w:ind w:firstLine="709"/>
        <w:rPr>
          <w:sz w:val="28"/>
          <w:szCs w:val="28"/>
        </w:rPr>
      </w:pPr>
      <w:r w:rsidRPr="005115BE">
        <w:rPr>
          <w:sz w:val="28"/>
          <w:szCs w:val="28"/>
        </w:rPr>
        <w:t xml:space="preserve">- оцениваются проекты по 10-балльной шкале по следующим критериям: </w:t>
      </w:r>
    </w:p>
    <w:p w14:paraId="70CD3FFF" w14:textId="77777777" w:rsidR="0065116A" w:rsidRPr="005115BE" w:rsidRDefault="0065116A" w:rsidP="0065116A">
      <w:pPr>
        <w:pStyle w:val="210"/>
        <w:widowControl/>
        <w:spacing w:line="360" w:lineRule="auto"/>
        <w:jc w:val="center"/>
        <w:rPr>
          <w:sz w:val="28"/>
          <w:szCs w:val="28"/>
        </w:rPr>
      </w:pPr>
      <w:r w:rsidRPr="005115BE">
        <w:rPr>
          <w:sz w:val="28"/>
          <w:szCs w:val="28"/>
        </w:rPr>
        <w:t>Таблица оценки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018"/>
        <w:gridCol w:w="3074"/>
      </w:tblGrid>
      <w:tr w:rsidR="0065116A" w:rsidRPr="005115BE" w14:paraId="154EFB5C" w14:textId="77777777" w:rsidTr="00AE71EB">
        <w:tc>
          <w:tcPr>
            <w:tcW w:w="1082" w:type="dxa"/>
            <w:vAlign w:val="center"/>
          </w:tcPr>
          <w:p w14:paraId="0D1D1798" w14:textId="77777777" w:rsidR="0065116A" w:rsidRPr="005115BE" w:rsidRDefault="0065116A" w:rsidP="00AE71EB">
            <w:pPr>
              <w:pStyle w:val="af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5B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01EE2BC" w14:textId="77777777" w:rsidR="0065116A" w:rsidRPr="005115BE" w:rsidRDefault="0065116A" w:rsidP="00AE71EB">
            <w:pPr>
              <w:pStyle w:val="af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5B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018" w:type="dxa"/>
            <w:vAlign w:val="center"/>
          </w:tcPr>
          <w:p w14:paraId="2BED08D6" w14:textId="77777777" w:rsidR="0065116A" w:rsidRPr="005115BE" w:rsidRDefault="0065116A" w:rsidP="00AE71EB">
            <w:pPr>
              <w:pStyle w:val="af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5BE">
              <w:rPr>
                <w:rFonts w:ascii="Times New Roman" w:hAnsi="Times New Roman"/>
                <w:sz w:val="28"/>
                <w:szCs w:val="28"/>
              </w:rPr>
              <w:t>Критерий</w:t>
            </w:r>
          </w:p>
        </w:tc>
        <w:tc>
          <w:tcPr>
            <w:tcW w:w="3074" w:type="dxa"/>
            <w:vAlign w:val="center"/>
          </w:tcPr>
          <w:p w14:paraId="3F78B89B" w14:textId="77777777" w:rsidR="0065116A" w:rsidRPr="005115BE" w:rsidRDefault="0065116A" w:rsidP="00AE71EB">
            <w:pPr>
              <w:pStyle w:val="af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5BE">
              <w:rPr>
                <w:rFonts w:ascii="Times New Roman" w:hAnsi="Times New Roman"/>
                <w:sz w:val="28"/>
                <w:szCs w:val="28"/>
              </w:rPr>
              <w:t>Максимальная оценка (в баллах)</w:t>
            </w:r>
          </w:p>
        </w:tc>
      </w:tr>
      <w:tr w:rsidR="0065116A" w:rsidRPr="005115BE" w14:paraId="30112BA1" w14:textId="77777777" w:rsidTr="00AE71EB">
        <w:tc>
          <w:tcPr>
            <w:tcW w:w="1082" w:type="dxa"/>
          </w:tcPr>
          <w:p w14:paraId="120DC53A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1.</w:t>
            </w:r>
          </w:p>
        </w:tc>
        <w:tc>
          <w:tcPr>
            <w:tcW w:w="5018" w:type="dxa"/>
          </w:tcPr>
          <w:p w14:paraId="3553FC84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Соответствие проекта целям и задачам Конкурса, наличие конкретного результата в проекте</w:t>
            </w:r>
          </w:p>
        </w:tc>
        <w:tc>
          <w:tcPr>
            <w:tcW w:w="3074" w:type="dxa"/>
          </w:tcPr>
          <w:p w14:paraId="720B2180" w14:textId="77777777" w:rsidR="0065116A" w:rsidRPr="005115BE" w:rsidRDefault="0065116A" w:rsidP="00AE71EB">
            <w:pPr>
              <w:pStyle w:val="210"/>
              <w:widowControl/>
              <w:jc w:val="center"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10</w:t>
            </w:r>
          </w:p>
        </w:tc>
      </w:tr>
      <w:tr w:rsidR="0065116A" w:rsidRPr="005115BE" w14:paraId="776631C2" w14:textId="77777777" w:rsidTr="00AE71EB">
        <w:tc>
          <w:tcPr>
            <w:tcW w:w="1082" w:type="dxa"/>
          </w:tcPr>
          <w:p w14:paraId="1DC38A58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2.</w:t>
            </w:r>
          </w:p>
        </w:tc>
        <w:tc>
          <w:tcPr>
            <w:tcW w:w="5018" w:type="dxa"/>
          </w:tcPr>
          <w:p w14:paraId="719F170D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Актуальность целей, на достижение которых направлен проект</w:t>
            </w:r>
          </w:p>
        </w:tc>
        <w:tc>
          <w:tcPr>
            <w:tcW w:w="3074" w:type="dxa"/>
          </w:tcPr>
          <w:p w14:paraId="7F4439B1" w14:textId="77777777" w:rsidR="0065116A" w:rsidRPr="005115BE" w:rsidRDefault="0065116A" w:rsidP="00AE71EB">
            <w:pPr>
              <w:pStyle w:val="210"/>
              <w:widowControl/>
              <w:jc w:val="center"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10</w:t>
            </w:r>
          </w:p>
        </w:tc>
      </w:tr>
      <w:tr w:rsidR="0065116A" w:rsidRPr="005115BE" w14:paraId="19412624" w14:textId="77777777" w:rsidTr="00AE71EB">
        <w:tc>
          <w:tcPr>
            <w:tcW w:w="1082" w:type="dxa"/>
          </w:tcPr>
          <w:p w14:paraId="268FE66D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3.</w:t>
            </w:r>
          </w:p>
        </w:tc>
        <w:tc>
          <w:tcPr>
            <w:tcW w:w="5018" w:type="dxa"/>
          </w:tcPr>
          <w:p w14:paraId="79879C51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Четкость изложения плана подготовки и проведения мероприятий проекта</w:t>
            </w:r>
          </w:p>
        </w:tc>
        <w:tc>
          <w:tcPr>
            <w:tcW w:w="3074" w:type="dxa"/>
          </w:tcPr>
          <w:p w14:paraId="6284BC85" w14:textId="77777777" w:rsidR="0065116A" w:rsidRPr="005115BE" w:rsidRDefault="0065116A" w:rsidP="00AE71EB">
            <w:pPr>
              <w:pStyle w:val="210"/>
              <w:widowControl/>
              <w:jc w:val="center"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10</w:t>
            </w:r>
          </w:p>
        </w:tc>
      </w:tr>
      <w:tr w:rsidR="0065116A" w:rsidRPr="005115BE" w14:paraId="7D5EA3C8" w14:textId="77777777" w:rsidTr="00AE71EB">
        <w:tc>
          <w:tcPr>
            <w:tcW w:w="1082" w:type="dxa"/>
          </w:tcPr>
          <w:p w14:paraId="7360F529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4.</w:t>
            </w:r>
          </w:p>
        </w:tc>
        <w:tc>
          <w:tcPr>
            <w:tcW w:w="5018" w:type="dxa"/>
          </w:tcPr>
          <w:p w14:paraId="69AA2E09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Реалистичность и достижимость целей проекта</w:t>
            </w:r>
          </w:p>
        </w:tc>
        <w:tc>
          <w:tcPr>
            <w:tcW w:w="3074" w:type="dxa"/>
          </w:tcPr>
          <w:p w14:paraId="40B5111F" w14:textId="77777777" w:rsidR="0065116A" w:rsidRPr="005115BE" w:rsidRDefault="0065116A" w:rsidP="00AE71EB">
            <w:pPr>
              <w:pStyle w:val="210"/>
              <w:widowControl/>
              <w:jc w:val="center"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10</w:t>
            </w:r>
          </w:p>
        </w:tc>
      </w:tr>
      <w:tr w:rsidR="0065116A" w:rsidRPr="005115BE" w14:paraId="20A64DDC" w14:textId="77777777" w:rsidTr="00AE71EB">
        <w:tc>
          <w:tcPr>
            <w:tcW w:w="1082" w:type="dxa"/>
          </w:tcPr>
          <w:p w14:paraId="32BE2179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</w:p>
        </w:tc>
        <w:tc>
          <w:tcPr>
            <w:tcW w:w="5018" w:type="dxa"/>
          </w:tcPr>
          <w:p w14:paraId="4316F580" w14:textId="77777777" w:rsidR="0065116A" w:rsidRPr="005115BE" w:rsidRDefault="0065116A" w:rsidP="00AE71EB">
            <w:pPr>
              <w:pStyle w:val="210"/>
              <w:widowControl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Максимальная оценка</w:t>
            </w:r>
          </w:p>
        </w:tc>
        <w:tc>
          <w:tcPr>
            <w:tcW w:w="3074" w:type="dxa"/>
          </w:tcPr>
          <w:p w14:paraId="62D50178" w14:textId="77777777" w:rsidR="0065116A" w:rsidRPr="005115BE" w:rsidRDefault="0065116A" w:rsidP="00AE71EB">
            <w:pPr>
              <w:pStyle w:val="210"/>
              <w:widowControl/>
              <w:jc w:val="center"/>
              <w:rPr>
                <w:sz w:val="28"/>
                <w:szCs w:val="28"/>
              </w:rPr>
            </w:pPr>
            <w:r w:rsidRPr="005115BE">
              <w:rPr>
                <w:sz w:val="28"/>
                <w:szCs w:val="28"/>
              </w:rPr>
              <w:t>40</w:t>
            </w:r>
          </w:p>
        </w:tc>
      </w:tr>
    </w:tbl>
    <w:p w14:paraId="2705AEAA" w14:textId="2689FF57" w:rsidR="0065116A" w:rsidRPr="005115BE" w:rsidRDefault="0065116A" w:rsidP="0065116A">
      <w:pPr>
        <w:pStyle w:val="210"/>
        <w:widowControl/>
        <w:spacing w:line="360" w:lineRule="auto"/>
        <w:ind w:firstLine="709"/>
        <w:rPr>
          <w:sz w:val="28"/>
          <w:szCs w:val="28"/>
        </w:rPr>
      </w:pPr>
      <w:r w:rsidRPr="005115BE">
        <w:rPr>
          <w:sz w:val="28"/>
          <w:szCs w:val="28"/>
        </w:rPr>
        <w:t xml:space="preserve">- принимается решение о предоставлении </w:t>
      </w:r>
      <w:r w:rsidR="00765304" w:rsidRPr="005115BE">
        <w:rPr>
          <w:sz w:val="28"/>
          <w:szCs w:val="28"/>
        </w:rPr>
        <w:t>субсидии на</w:t>
      </w:r>
      <w:r w:rsidRPr="005115BE">
        <w:rPr>
          <w:sz w:val="28"/>
          <w:szCs w:val="28"/>
        </w:rPr>
        <w:t xml:space="preserve"> реализацию проекта или об отказе в ее предоставлении.</w:t>
      </w:r>
    </w:p>
    <w:p w14:paraId="200A7D03" w14:textId="77777777" w:rsidR="0065116A" w:rsidRPr="005115BE" w:rsidRDefault="0065116A" w:rsidP="0065116A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15BE">
        <w:rPr>
          <w:rFonts w:ascii="Times New Roman" w:hAnsi="Times New Roman"/>
          <w:bCs/>
          <w:sz w:val="28"/>
          <w:szCs w:val="28"/>
        </w:rPr>
        <w:t xml:space="preserve">Решение конкурсной комиссии считается правомочным в случае присутствия на заседании более половины членов конкурсной комиссии. </w:t>
      </w:r>
    </w:p>
    <w:p w14:paraId="4D6A99FB" w14:textId="419C0F48" w:rsidR="0065116A" w:rsidRPr="005115BE" w:rsidRDefault="0065116A" w:rsidP="0065116A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    В ходе заседания конкурсная комиссия выполняет расчет среднего балла заявки. Для этого сумма баллов, выставленных членами конкурсной комиссии по каждой заявке, делится на число членов конкурсной комиссии, рассматривающих указанную заявку</w:t>
      </w:r>
      <w:r w:rsidRPr="005115BE">
        <w:rPr>
          <w:sz w:val="28"/>
          <w:szCs w:val="28"/>
        </w:rPr>
        <w:t>.</w:t>
      </w:r>
      <w:r w:rsidRPr="005115BE">
        <w:rPr>
          <w:rFonts w:ascii="Times New Roman" w:hAnsi="Times New Roman"/>
          <w:sz w:val="28"/>
          <w:szCs w:val="28"/>
        </w:rPr>
        <w:t xml:space="preserve"> Конкурсная комиссия формирует рейтинг участников Конкурса в порядке убывания средн</w:t>
      </w:r>
      <w:r>
        <w:rPr>
          <w:rFonts w:ascii="Times New Roman" w:hAnsi="Times New Roman"/>
          <w:sz w:val="28"/>
          <w:szCs w:val="28"/>
        </w:rPr>
        <w:t xml:space="preserve">его балла заявки. Победителями </w:t>
      </w:r>
      <w:r w:rsidRPr="005115BE">
        <w:rPr>
          <w:rFonts w:ascii="Times New Roman" w:hAnsi="Times New Roman"/>
          <w:sz w:val="28"/>
          <w:szCs w:val="28"/>
        </w:rPr>
        <w:t xml:space="preserve">Конкурса </w:t>
      </w:r>
      <w:r w:rsidR="00765304" w:rsidRPr="005115BE">
        <w:rPr>
          <w:rFonts w:ascii="Times New Roman" w:hAnsi="Times New Roman"/>
          <w:sz w:val="28"/>
          <w:szCs w:val="28"/>
        </w:rPr>
        <w:t>становятся организации</w:t>
      </w:r>
      <w:r w:rsidRPr="005115BE">
        <w:rPr>
          <w:rFonts w:ascii="Times New Roman" w:hAnsi="Times New Roman"/>
          <w:sz w:val="28"/>
          <w:szCs w:val="28"/>
        </w:rPr>
        <w:t xml:space="preserve">, </w:t>
      </w:r>
      <w:r w:rsidR="00765304" w:rsidRPr="005115BE">
        <w:rPr>
          <w:rFonts w:ascii="Times New Roman" w:hAnsi="Times New Roman"/>
          <w:sz w:val="28"/>
          <w:szCs w:val="28"/>
        </w:rPr>
        <w:t>набравшие наибольшие</w:t>
      </w:r>
      <w:r w:rsidRPr="005115BE">
        <w:rPr>
          <w:rFonts w:ascii="Times New Roman" w:hAnsi="Times New Roman"/>
          <w:sz w:val="28"/>
          <w:szCs w:val="28"/>
        </w:rPr>
        <w:t xml:space="preserve"> значения среднего балла заявки.</w:t>
      </w:r>
    </w:p>
    <w:p w14:paraId="0DA20D60" w14:textId="77777777" w:rsidR="0065116A" w:rsidRPr="005115BE" w:rsidRDefault="0065116A" w:rsidP="0065116A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lastRenderedPageBreak/>
        <w:t xml:space="preserve">           Если на Конкурс поступила только одна заявка, Конкурс признается несостоявшимся.</w:t>
      </w:r>
    </w:p>
    <w:p w14:paraId="1CE7D187" w14:textId="77777777" w:rsidR="0065116A" w:rsidRPr="005115BE" w:rsidRDefault="0065116A" w:rsidP="0065116A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>В случае если несколько заявок получили равные значения среднего балла, более высокий рейтинговый (меньший порядковый) номер присваивается заявке, которая подана в более раннюю дату, а при совпадении дат - заявке с меньшим размером запрашиваемого гранта.</w:t>
      </w:r>
    </w:p>
    <w:p w14:paraId="045DDD9F" w14:textId="77777777" w:rsidR="0065116A" w:rsidRPr="005115BE" w:rsidRDefault="0065116A" w:rsidP="0065116A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    Число победителей, получивших субсидию, определяется в соответствии с рейтингом средних значений баллов поступивших заявок и запрашиваемых победителями Конкурса размеров субсидий в пределах общего объема денежных средств.</w:t>
      </w:r>
    </w:p>
    <w:p w14:paraId="200BCB5F" w14:textId="77777777" w:rsidR="0065116A" w:rsidRDefault="0065116A" w:rsidP="0065116A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15BE">
        <w:rPr>
          <w:rFonts w:ascii="Times New Roman" w:hAnsi="Times New Roman"/>
          <w:sz w:val="28"/>
          <w:szCs w:val="28"/>
        </w:rPr>
        <w:t xml:space="preserve">           Конкурсная комиссия вправе дать рекомендацию участнику Конкурса, заявка которого заняла следующее место в рейтинге за заявкой, имеющей минимальное количество баллов из числа победивших заявок, о внесении изменения в мероприятия проекта и (или) об уменьшении запрашиваемой суммы субсидии (далее — рекомендация). Секретарь конкурсной комиссии в течение одного рабочего дня, следующего за днем проведения заседания конкурсной комиссии, направляет уведомление с данной рекомендацией на адрес электронной почты, указанной в заявке. Участник Конкурса, получивший рекомендацию конкурсной комиссии, принимает решение о внесении изменений в мероприятия и (или) об уменьшении запрашиваемой суммы субсидии и представляет соответствующее обращение в конкурсную комиссию с приложением соответствующих изменений в мероприятиях проекта и (или) бюджете проекта (далее — обращение) в новой редакции не позднее одного рабочего дня со дня получения рекомендации. В случае представления обращения в соответствии с рекомендациями в установленный срок, участник отбора считается рекомендованным к предоставлению субсидии.</w:t>
      </w:r>
    </w:p>
    <w:p w14:paraId="1621A957" w14:textId="3AE0313E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11.</w:t>
      </w:r>
      <w:r w:rsidRPr="00A42608">
        <w:rPr>
          <w:rFonts w:ascii="Times New Roman" w:hAnsi="Times New Roman"/>
          <w:sz w:val="28"/>
          <w:szCs w:val="28"/>
        </w:rPr>
        <w:t xml:space="preserve"> Организации запрещается осуществлять за счет предоставленно</w:t>
      </w:r>
      <w:r>
        <w:rPr>
          <w:rFonts w:ascii="Times New Roman" w:hAnsi="Times New Roman"/>
          <w:sz w:val="28"/>
          <w:szCs w:val="28"/>
        </w:rPr>
        <w:t>й</w:t>
      </w:r>
      <w:r w:rsidRPr="00A42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субсидии следующие затраты:</w:t>
      </w:r>
    </w:p>
    <w:p w14:paraId="1A78C576" w14:textId="092FC8C5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42608">
        <w:rPr>
          <w:rFonts w:ascii="Times New Roman" w:hAnsi="Times New Roman"/>
          <w:sz w:val="28"/>
          <w:szCs w:val="28"/>
        </w:rPr>
        <w:t xml:space="preserve">затраты, связанные с оплатой услуг сторонней организации или индивидуального предпринимателя, в размере более </w:t>
      </w:r>
      <w:r>
        <w:rPr>
          <w:rFonts w:ascii="Times New Roman" w:hAnsi="Times New Roman"/>
          <w:sz w:val="28"/>
          <w:szCs w:val="28"/>
        </w:rPr>
        <w:t>30% от выделенной суммы гранта;</w:t>
      </w:r>
    </w:p>
    <w:p w14:paraId="683D82BF" w14:textId="2F57CADC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 xml:space="preserve">затраты на полиграфию в размере более </w:t>
      </w:r>
      <w:r>
        <w:rPr>
          <w:rFonts w:ascii="Times New Roman" w:hAnsi="Times New Roman"/>
          <w:sz w:val="28"/>
          <w:szCs w:val="28"/>
        </w:rPr>
        <w:t>10% от выделенной суммы гранта;</w:t>
      </w:r>
    </w:p>
    <w:p w14:paraId="635587BA" w14:textId="09C8CF8C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затраты, связанные с осуществлением деятельности, не связанной с реализац</w:t>
      </w:r>
      <w:r>
        <w:rPr>
          <w:rFonts w:ascii="Times New Roman" w:hAnsi="Times New Roman"/>
          <w:sz w:val="28"/>
          <w:szCs w:val="28"/>
        </w:rPr>
        <w:t>ией социального проекта;</w:t>
      </w:r>
    </w:p>
    <w:p w14:paraId="646B710F" w14:textId="37EE8A0D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 на приобретение объектов недвижимости, проведение капитального ремо</w:t>
      </w:r>
      <w:r>
        <w:rPr>
          <w:rFonts w:ascii="Times New Roman" w:hAnsi="Times New Roman"/>
          <w:sz w:val="28"/>
          <w:szCs w:val="28"/>
        </w:rPr>
        <w:t>нта, капитальное строительство;</w:t>
      </w:r>
    </w:p>
    <w:p w14:paraId="29E43618" w14:textId="4E4AB429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 на проведение текущего ремонта, за исключением текущего ремонта помещений, находящихся в собственности организации либо предоставленных организации по договору аренды или безвозмездного пользования бессрочно либо на срок не менее</w:t>
      </w:r>
      <w:r>
        <w:rPr>
          <w:rFonts w:ascii="Times New Roman" w:hAnsi="Times New Roman"/>
          <w:sz w:val="28"/>
          <w:szCs w:val="28"/>
        </w:rPr>
        <w:t xml:space="preserve"> трех лет с даты подачи заявки;</w:t>
      </w:r>
    </w:p>
    <w:p w14:paraId="0B396DF2" w14:textId="558CC29A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 на приобретение алкогольных напитков и табачной продукции, а также товаров, котор</w:t>
      </w:r>
      <w:r>
        <w:rPr>
          <w:rFonts w:ascii="Times New Roman" w:hAnsi="Times New Roman"/>
          <w:sz w:val="28"/>
          <w:szCs w:val="28"/>
        </w:rPr>
        <w:t>ые являются предметами роскоши;</w:t>
      </w:r>
    </w:p>
    <w:p w14:paraId="46C65907" w14:textId="12D75645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 xml:space="preserve">затраты на поддержку политических </w:t>
      </w:r>
      <w:r>
        <w:rPr>
          <w:rFonts w:ascii="Times New Roman" w:hAnsi="Times New Roman"/>
          <w:sz w:val="28"/>
          <w:szCs w:val="28"/>
        </w:rPr>
        <w:t>партий и предвыборных кампаний;</w:t>
      </w:r>
    </w:p>
    <w:p w14:paraId="6A43B32C" w14:textId="4EB200FA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 на проведение митингов, демонстраций, пикетирований;</w:t>
      </w:r>
    </w:p>
    <w:p w14:paraId="50057223" w14:textId="4EDA44D1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 на погаше</w:t>
      </w:r>
      <w:r>
        <w:rPr>
          <w:rFonts w:ascii="Times New Roman" w:hAnsi="Times New Roman"/>
          <w:sz w:val="28"/>
          <w:szCs w:val="28"/>
        </w:rPr>
        <w:t>ние задолженностей организации;</w:t>
      </w:r>
    </w:p>
    <w:p w14:paraId="0795B4AF" w14:textId="0FD0EBF8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траты на уплату штрафов, пеней;</w:t>
      </w:r>
    </w:p>
    <w:p w14:paraId="06CC2605" w14:textId="2137737A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затраты, связанные с осуществлением предпринимательской деятельности и оказанием по</w:t>
      </w:r>
      <w:r>
        <w:rPr>
          <w:rFonts w:ascii="Times New Roman" w:hAnsi="Times New Roman"/>
          <w:sz w:val="28"/>
          <w:szCs w:val="28"/>
        </w:rPr>
        <w:t>мощи коммерческим организациям;</w:t>
      </w:r>
    </w:p>
    <w:p w14:paraId="53B88AB2" w14:textId="1E9F8BDB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 на оказание гуманитарной и иной прямой материальной помощи населению, а</w:t>
      </w:r>
      <w:r>
        <w:rPr>
          <w:rFonts w:ascii="Times New Roman" w:hAnsi="Times New Roman"/>
          <w:sz w:val="28"/>
          <w:szCs w:val="28"/>
        </w:rPr>
        <w:t xml:space="preserve"> также платных услуг населению;</w:t>
      </w:r>
    </w:p>
    <w:p w14:paraId="495689CE" w14:textId="381EE3E2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 xml:space="preserve">затраты </w:t>
      </w:r>
      <w:r>
        <w:rPr>
          <w:rFonts w:ascii="Times New Roman" w:hAnsi="Times New Roman"/>
          <w:sz w:val="28"/>
          <w:szCs w:val="28"/>
        </w:rPr>
        <w:t>на получение кредитов и займов;</w:t>
      </w:r>
    </w:p>
    <w:p w14:paraId="293247B5" w14:textId="1D2612BE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 на фундам</w:t>
      </w:r>
      <w:r>
        <w:rPr>
          <w:rFonts w:ascii="Times New Roman" w:hAnsi="Times New Roman"/>
          <w:sz w:val="28"/>
          <w:szCs w:val="28"/>
        </w:rPr>
        <w:t>ентальные научные исследования;</w:t>
      </w:r>
    </w:p>
    <w:p w14:paraId="54FFE9DC" w14:textId="76489860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затраты, связанные с производством (реализацией) товаров, выполнением работ, оказанием услуг в рамках выполнения получателем гранта государственных или муниципальных контрактов, иных гражданско-</w:t>
      </w:r>
      <w:r w:rsidRPr="00A42608">
        <w:rPr>
          <w:rFonts w:ascii="Times New Roman" w:hAnsi="Times New Roman"/>
          <w:sz w:val="28"/>
          <w:szCs w:val="28"/>
        </w:rPr>
        <w:lastRenderedPageBreak/>
        <w:t>правовых договоров, в том числе в рамках Федерального закона «Об основах социального обслуживания г</w:t>
      </w:r>
      <w:r>
        <w:rPr>
          <w:rFonts w:ascii="Times New Roman" w:hAnsi="Times New Roman"/>
          <w:sz w:val="28"/>
          <w:szCs w:val="28"/>
        </w:rPr>
        <w:t>раждан в Российской Федерации»;</w:t>
      </w:r>
    </w:p>
    <w:p w14:paraId="4B12A526" w14:textId="481F319E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затраты, связанные с приобретением транспортных средств, за исключением специализированных транспортных средств, оснащенных специальным оборудованием и применяемых для перевозки людей с ограниченными возможностями здоровья, тяжелобольных людей, а также для перевозки животных либо в целях оказания ветеринарных услуг;</w:t>
      </w:r>
    </w:p>
    <w:p w14:paraId="03180AAF" w14:textId="2F49A3B5" w:rsidR="00A42608" w:rsidRPr="00A42608" w:rsidRDefault="00A42608" w:rsidP="00A42608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затраты, связанные с размещением платных п</w:t>
      </w:r>
      <w:r>
        <w:rPr>
          <w:rFonts w:ascii="Times New Roman" w:hAnsi="Times New Roman"/>
          <w:sz w:val="28"/>
          <w:szCs w:val="28"/>
        </w:rPr>
        <w:t>убликаций о социальном проекте.</w:t>
      </w:r>
    </w:p>
    <w:p w14:paraId="4B33E236" w14:textId="7973104B" w:rsidR="00A42608" w:rsidRPr="005115BE" w:rsidRDefault="00A42608" w:rsidP="0065116A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2608">
        <w:rPr>
          <w:rFonts w:ascii="Times New Roman" w:hAnsi="Times New Roman"/>
          <w:sz w:val="28"/>
          <w:szCs w:val="28"/>
        </w:rPr>
        <w:t>За счет средств гранта запрещается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</w:t>
      </w:r>
      <w:r>
        <w:rPr>
          <w:rFonts w:ascii="Times New Roman" w:hAnsi="Times New Roman"/>
          <w:sz w:val="28"/>
          <w:szCs w:val="28"/>
        </w:rPr>
        <w:t>едоставления указанных средств.</w:t>
      </w:r>
    </w:p>
    <w:p w14:paraId="549AC80F" w14:textId="47533DC9" w:rsidR="004F6A81" w:rsidRDefault="0065116A" w:rsidP="00765304">
      <w:pPr>
        <w:spacing w:line="360" w:lineRule="auto"/>
        <w:jc w:val="both"/>
      </w:pPr>
      <w:r w:rsidRPr="005115BE">
        <w:rPr>
          <w:rFonts w:ascii="Times New Roman" w:hAnsi="Times New Roman"/>
          <w:sz w:val="28"/>
          <w:szCs w:val="28"/>
        </w:rPr>
        <w:t xml:space="preserve">        </w:t>
      </w:r>
      <w:r w:rsidRPr="00765304">
        <w:rPr>
          <w:rFonts w:ascii="Times New Roman" w:hAnsi="Times New Roman"/>
          <w:sz w:val="28"/>
          <w:szCs w:val="28"/>
        </w:rPr>
        <w:t>1</w:t>
      </w:r>
      <w:r w:rsidR="00A42608">
        <w:rPr>
          <w:rFonts w:ascii="Times New Roman" w:hAnsi="Times New Roman"/>
          <w:sz w:val="28"/>
          <w:szCs w:val="28"/>
        </w:rPr>
        <w:t>2</w:t>
      </w:r>
      <w:r w:rsidRPr="00765304">
        <w:rPr>
          <w:rFonts w:ascii="Times New Roman" w:hAnsi="Times New Roman"/>
          <w:sz w:val="28"/>
          <w:szCs w:val="28"/>
        </w:rPr>
        <w:t xml:space="preserve">. Разъяснение положений настоящего объявления, консультации по составлению проектов для потенциальных участников конкурса осуществляется организатором Конкурса по телефону (884657) 2-09-98 в рабочие дни </w:t>
      </w:r>
      <w:r w:rsidR="00765304" w:rsidRPr="00765304">
        <w:rPr>
          <w:rFonts w:ascii="Times New Roman" w:hAnsi="Times New Roman"/>
          <w:color w:val="000000" w:themeColor="text1"/>
          <w:sz w:val="28"/>
          <w:szCs w:val="28"/>
        </w:rPr>
        <w:t xml:space="preserve">с 8-00 часов 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>до 16-00 часов, перерыв с 12</w:t>
      </w:r>
      <w:r w:rsidR="00765304" w:rsidRPr="00765304">
        <w:rPr>
          <w:rFonts w:ascii="Times New Roman" w:hAnsi="Times New Roman"/>
          <w:color w:val="000000" w:themeColor="text1"/>
          <w:sz w:val="28"/>
          <w:szCs w:val="28"/>
        </w:rPr>
        <w:t>-00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 xml:space="preserve"> до 13</w:t>
      </w:r>
      <w:r w:rsidR="00765304" w:rsidRPr="00765304">
        <w:rPr>
          <w:rFonts w:ascii="Times New Roman" w:hAnsi="Times New Roman"/>
          <w:color w:val="000000" w:themeColor="text1"/>
          <w:sz w:val="28"/>
          <w:szCs w:val="28"/>
        </w:rPr>
        <w:t>-00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 xml:space="preserve"> часов, начиная с 09.0</w:t>
      </w:r>
      <w:r w:rsidR="00765304" w:rsidRPr="0076530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765304" w:rsidRPr="007653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765304" w:rsidRPr="00765304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65304" w:rsidRPr="0076530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7653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65304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6A7B00A4" w14:textId="2D8DDA44" w:rsidR="006F084D" w:rsidRPr="002A55AD" w:rsidRDefault="002A55AD" w:rsidP="00765304">
      <w:pPr>
        <w:pStyle w:val="a8"/>
        <w:spacing w:line="36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2A55AD">
        <w:rPr>
          <w:rFonts w:ascii="Times New Roman" w:hAnsi="Times New Roman"/>
          <w:bCs/>
          <w:sz w:val="28"/>
          <w:szCs w:val="28"/>
        </w:rPr>
        <w:t>13.</w:t>
      </w:r>
      <w:r>
        <w:rPr>
          <w:rFonts w:ascii="Times New Roman" w:hAnsi="Times New Roman"/>
          <w:bCs/>
          <w:sz w:val="28"/>
          <w:szCs w:val="28"/>
        </w:rPr>
        <w:t xml:space="preserve"> Ответственный за приём документов в целях получения субсидии является – консультант управления </w:t>
      </w:r>
      <w:r w:rsidR="00C94226">
        <w:rPr>
          <w:rFonts w:ascii="Times New Roman" w:hAnsi="Times New Roman"/>
          <w:bCs/>
          <w:sz w:val="28"/>
          <w:szCs w:val="28"/>
        </w:rPr>
        <w:t xml:space="preserve">по работе с общественными организациями Ионова Ксения Александровна, 8(884657)2-09-98, </w:t>
      </w:r>
      <w:hyperlink r:id="rId11" w:history="1">
        <w:r w:rsidR="006A5075" w:rsidRPr="004F4611">
          <w:rPr>
            <w:rStyle w:val="aa"/>
            <w:rFonts w:ascii="Times New Roman" w:hAnsi="Times New Roman"/>
            <w:bCs/>
            <w:sz w:val="28"/>
            <w:szCs w:val="28"/>
          </w:rPr>
          <w:t>ionovaka@kryaradm.ru</w:t>
        </w:r>
      </w:hyperlink>
      <w:r w:rsidR="006A5075">
        <w:rPr>
          <w:rFonts w:ascii="Times New Roman" w:hAnsi="Times New Roman"/>
          <w:bCs/>
          <w:sz w:val="28"/>
          <w:szCs w:val="28"/>
        </w:rPr>
        <w:t xml:space="preserve"> </w:t>
      </w:r>
    </w:p>
    <w:p w14:paraId="1B03240A" w14:textId="77777777" w:rsidR="00765304" w:rsidRPr="00FE3317" w:rsidRDefault="00765304">
      <w:pPr>
        <w:pStyle w:val="a8"/>
        <w:spacing w:line="360" w:lineRule="auto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765304" w:rsidRPr="00FE3317" w:rsidSect="00F00781">
      <w:headerReference w:type="default" r:id="rId12"/>
      <w:pgSz w:w="11906" w:h="16838"/>
      <w:pgMar w:top="1134" w:right="1133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4D739" w14:textId="77777777" w:rsidR="0049243C" w:rsidRDefault="0049243C">
      <w:pPr>
        <w:spacing w:after="0" w:line="240" w:lineRule="auto"/>
      </w:pPr>
      <w:r>
        <w:separator/>
      </w:r>
    </w:p>
  </w:endnote>
  <w:endnote w:type="continuationSeparator" w:id="0">
    <w:p w14:paraId="53EA0B77" w14:textId="77777777" w:rsidR="0049243C" w:rsidRDefault="0049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B46C5" w14:textId="77777777" w:rsidR="0049243C" w:rsidRDefault="0049243C">
      <w:pPr>
        <w:spacing w:after="0" w:line="240" w:lineRule="auto"/>
      </w:pPr>
      <w:r>
        <w:separator/>
      </w:r>
    </w:p>
  </w:footnote>
  <w:footnote w:type="continuationSeparator" w:id="0">
    <w:p w14:paraId="2CBE7AE5" w14:textId="77777777" w:rsidR="0049243C" w:rsidRDefault="0049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4A2F5" w14:textId="0554FAB4" w:rsidR="00FE3317" w:rsidRPr="00600CA6" w:rsidRDefault="00FE3317">
    <w:pPr>
      <w:pStyle w:val="a3"/>
      <w:jc w:val="center"/>
      <w:rPr>
        <w:rFonts w:ascii="Times New Roman" w:hAnsi="Times New Roman"/>
        <w:sz w:val="28"/>
        <w:szCs w:val="28"/>
      </w:rPr>
    </w:pPr>
    <w:r w:rsidRPr="00600CA6">
      <w:rPr>
        <w:rFonts w:ascii="Times New Roman" w:hAnsi="Times New Roman"/>
        <w:sz w:val="28"/>
        <w:szCs w:val="28"/>
      </w:rPr>
      <w:fldChar w:fldCharType="begin"/>
    </w:r>
    <w:r w:rsidRPr="00600CA6">
      <w:rPr>
        <w:rFonts w:ascii="Times New Roman" w:hAnsi="Times New Roman"/>
        <w:sz w:val="28"/>
        <w:szCs w:val="28"/>
      </w:rPr>
      <w:instrText>PAGE   \* MERGEFORMAT</w:instrText>
    </w:r>
    <w:r w:rsidRPr="00600CA6">
      <w:rPr>
        <w:rFonts w:ascii="Times New Roman" w:hAnsi="Times New Roman"/>
        <w:sz w:val="28"/>
        <w:szCs w:val="28"/>
      </w:rPr>
      <w:fldChar w:fldCharType="separate"/>
    </w:r>
    <w:r w:rsidR="00844803">
      <w:rPr>
        <w:rFonts w:ascii="Times New Roman" w:hAnsi="Times New Roman"/>
        <w:noProof/>
        <w:sz w:val="28"/>
        <w:szCs w:val="28"/>
      </w:rPr>
      <w:t>7</w:t>
    </w:r>
    <w:r w:rsidRPr="00600CA6">
      <w:rPr>
        <w:rFonts w:ascii="Times New Roman" w:hAnsi="Times New Roman"/>
        <w:sz w:val="28"/>
        <w:szCs w:val="28"/>
      </w:rPr>
      <w:fldChar w:fldCharType="end"/>
    </w:r>
  </w:p>
  <w:p w14:paraId="3E7C7C14" w14:textId="77777777" w:rsidR="00FE3317" w:rsidRDefault="00FE33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D62"/>
    <w:multiLevelType w:val="hybridMultilevel"/>
    <w:tmpl w:val="67CC93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C4F85"/>
    <w:multiLevelType w:val="hybridMultilevel"/>
    <w:tmpl w:val="88CA10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239"/>
    <w:multiLevelType w:val="hybridMultilevel"/>
    <w:tmpl w:val="EE40A068"/>
    <w:lvl w:ilvl="0" w:tplc="413863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D8023CA"/>
    <w:multiLevelType w:val="hybridMultilevel"/>
    <w:tmpl w:val="4D68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6447"/>
    <w:multiLevelType w:val="hybridMultilevel"/>
    <w:tmpl w:val="A9A22268"/>
    <w:lvl w:ilvl="0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5" w15:restartNumberingAfterBreak="0">
    <w:nsid w:val="12CC53EA"/>
    <w:multiLevelType w:val="hybridMultilevel"/>
    <w:tmpl w:val="FD346E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5F620F2"/>
    <w:multiLevelType w:val="hybridMultilevel"/>
    <w:tmpl w:val="33AE1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AF66D7"/>
    <w:multiLevelType w:val="multilevel"/>
    <w:tmpl w:val="041022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8" w15:restartNumberingAfterBreak="0">
    <w:nsid w:val="25C817D2"/>
    <w:multiLevelType w:val="multilevel"/>
    <w:tmpl w:val="4224EA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267EA7"/>
    <w:multiLevelType w:val="multilevel"/>
    <w:tmpl w:val="525AA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A202762"/>
    <w:multiLevelType w:val="hybridMultilevel"/>
    <w:tmpl w:val="4CF27154"/>
    <w:lvl w:ilvl="0" w:tplc="1858582E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213A6"/>
    <w:multiLevelType w:val="hybridMultilevel"/>
    <w:tmpl w:val="D294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13AA"/>
    <w:multiLevelType w:val="hybridMultilevel"/>
    <w:tmpl w:val="0F883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B724E"/>
    <w:multiLevelType w:val="hybridMultilevel"/>
    <w:tmpl w:val="A488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03DD"/>
    <w:multiLevelType w:val="hybridMultilevel"/>
    <w:tmpl w:val="BE24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C2537"/>
    <w:multiLevelType w:val="hybridMultilevel"/>
    <w:tmpl w:val="CB82C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C7C09"/>
    <w:multiLevelType w:val="hybridMultilevel"/>
    <w:tmpl w:val="7CA2D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25DE4"/>
    <w:multiLevelType w:val="hybridMultilevel"/>
    <w:tmpl w:val="6986D6FE"/>
    <w:lvl w:ilvl="0" w:tplc="8D3EFEB4">
      <w:start w:val="1"/>
      <w:numFmt w:val="bullet"/>
      <w:lvlText w:val="̵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41201BE"/>
    <w:multiLevelType w:val="hybridMultilevel"/>
    <w:tmpl w:val="EA9C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20DCB"/>
    <w:multiLevelType w:val="hybridMultilevel"/>
    <w:tmpl w:val="89980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2C2CA0"/>
    <w:multiLevelType w:val="multilevel"/>
    <w:tmpl w:val="4572742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2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593B6617"/>
    <w:multiLevelType w:val="hybridMultilevel"/>
    <w:tmpl w:val="B23A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730AF"/>
    <w:multiLevelType w:val="hybridMultilevel"/>
    <w:tmpl w:val="9110A5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668793C"/>
    <w:multiLevelType w:val="hybridMultilevel"/>
    <w:tmpl w:val="6CD821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6B8656D"/>
    <w:multiLevelType w:val="hybridMultilevel"/>
    <w:tmpl w:val="CB5E93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A307B13"/>
    <w:multiLevelType w:val="hybridMultilevel"/>
    <w:tmpl w:val="29D2A67C"/>
    <w:lvl w:ilvl="0" w:tplc="77021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452F6D"/>
    <w:multiLevelType w:val="hybridMultilevel"/>
    <w:tmpl w:val="31B8B4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1AC1EC4"/>
    <w:multiLevelType w:val="hybridMultilevel"/>
    <w:tmpl w:val="324E369C"/>
    <w:lvl w:ilvl="0" w:tplc="074A238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6"/>
  </w:num>
  <w:num w:numId="5">
    <w:abstractNumId w:val="11"/>
  </w:num>
  <w:num w:numId="6">
    <w:abstractNumId w:val="5"/>
  </w:num>
  <w:num w:numId="7">
    <w:abstractNumId w:val="18"/>
  </w:num>
  <w:num w:numId="8">
    <w:abstractNumId w:val="3"/>
  </w:num>
  <w:num w:numId="9">
    <w:abstractNumId w:val="10"/>
  </w:num>
  <w:num w:numId="10">
    <w:abstractNumId w:val="12"/>
  </w:num>
  <w:num w:numId="11">
    <w:abstractNumId w:val="4"/>
  </w:num>
  <w:num w:numId="12">
    <w:abstractNumId w:val="21"/>
  </w:num>
  <w:num w:numId="13">
    <w:abstractNumId w:val="6"/>
  </w:num>
  <w:num w:numId="14">
    <w:abstractNumId w:val="20"/>
  </w:num>
  <w:num w:numId="15">
    <w:abstractNumId w:val="22"/>
  </w:num>
  <w:num w:numId="16">
    <w:abstractNumId w:val="1"/>
  </w:num>
  <w:num w:numId="17">
    <w:abstractNumId w:val="17"/>
  </w:num>
  <w:num w:numId="18">
    <w:abstractNumId w:val="24"/>
  </w:num>
  <w:num w:numId="19">
    <w:abstractNumId w:val="25"/>
  </w:num>
  <w:num w:numId="20">
    <w:abstractNumId w:val="9"/>
  </w:num>
  <w:num w:numId="21">
    <w:abstractNumId w:val="7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6"/>
  </w:num>
  <w:num w:numId="25">
    <w:abstractNumId w:val="23"/>
  </w:num>
  <w:num w:numId="26">
    <w:abstractNumId w:val="13"/>
  </w:num>
  <w:num w:numId="27">
    <w:abstractNumId w:val="0"/>
  </w:num>
  <w:num w:numId="2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28"/>
    <w:rsid w:val="00002043"/>
    <w:rsid w:val="000038A6"/>
    <w:rsid w:val="00003F65"/>
    <w:rsid w:val="0000785F"/>
    <w:rsid w:val="00012521"/>
    <w:rsid w:val="000170D9"/>
    <w:rsid w:val="00017149"/>
    <w:rsid w:val="000222FE"/>
    <w:rsid w:val="000231C7"/>
    <w:rsid w:val="000233F5"/>
    <w:rsid w:val="00026E0E"/>
    <w:rsid w:val="00034483"/>
    <w:rsid w:val="00035177"/>
    <w:rsid w:val="00050FC1"/>
    <w:rsid w:val="000538A7"/>
    <w:rsid w:val="00060058"/>
    <w:rsid w:val="00061F44"/>
    <w:rsid w:val="00063D0F"/>
    <w:rsid w:val="000641A0"/>
    <w:rsid w:val="0007243C"/>
    <w:rsid w:val="000735F4"/>
    <w:rsid w:val="00081527"/>
    <w:rsid w:val="000815E4"/>
    <w:rsid w:val="00094B7C"/>
    <w:rsid w:val="00095E77"/>
    <w:rsid w:val="00096968"/>
    <w:rsid w:val="000A0AFD"/>
    <w:rsid w:val="000A220A"/>
    <w:rsid w:val="000A3FC8"/>
    <w:rsid w:val="000A7373"/>
    <w:rsid w:val="000B1A6C"/>
    <w:rsid w:val="000C4658"/>
    <w:rsid w:val="000D1DE9"/>
    <w:rsid w:val="000E558D"/>
    <w:rsid w:val="000F02C6"/>
    <w:rsid w:val="000F434A"/>
    <w:rsid w:val="00103C96"/>
    <w:rsid w:val="00107640"/>
    <w:rsid w:val="00114A71"/>
    <w:rsid w:val="00116C32"/>
    <w:rsid w:val="001174AA"/>
    <w:rsid w:val="00126206"/>
    <w:rsid w:val="001264E0"/>
    <w:rsid w:val="001303D8"/>
    <w:rsid w:val="0013167A"/>
    <w:rsid w:val="001405A8"/>
    <w:rsid w:val="001413B1"/>
    <w:rsid w:val="0014160F"/>
    <w:rsid w:val="00143BBF"/>
    <w:rsid w:val="00147743"/>
    <w:rsid w:val="00153B06"/>
    <w:rsid w:val="00165EA9"/>
    <w:rsid w:val="001803BD"/>
    <w:rsid w:val="0018555A"/>
    <w:rsid w:val="001A5692"/>
    <w:rsid w:val="001A76D5"/>
    <w:rsid w:val="001B298C"/>
    <w:rsid w:val="001B2D78"/>
    <w:rsid w:val="001B73EA"/>
    <w:rsid w:val="001C34EE"/>
    <w:rsid w:val="001D0D4C"/>
    <w:rsid w:val="001D5412"/>
    <w:rsid w:val="001D5D6D"/>
    <w:rsid w:val="001E4A41"/>
    <w:rsid w:val="002012DC"/>
    <w:rsid w:val="00203703"/>
    <w:rsid w:val="002042DA"/>
    <w:rsid w:val="0020611C"/>
    <w:rsid w:val="00207265"/>
    <w:rsid w:val="002156CB"/>
    <w:rsid w:val="0022021A"/>
    <w:rsid w:val="00223EFC"/>
    <w:rsid w:val="00226D93"/>
    <w:rsid w:val="00240D4E"/>
    <w:rsid w:val="00246302"/>
    <w:rsid w:val="0025269F"/>
    <w:rsid w:val="0025761A"/>
    <w:rsid w:val="002601C4"/>
    <w:rsid w:val="00260304"/>
    <w:rsid w:val="002610FB"/>
    <w:rsid w:val="002654F1"/>
    <w:rsid w:val="0026648F"/>
    <w:rsid w:val="00270371"/>
    <w:rsid w:val="00272A17"/>
    <w:rsid w:val="0027357B"/>
    <w:rsid w:val="00284A88"/>
    <w:rsid w:val="002966BE"/>
    <w:rsid w:val="002A3D64"/>
    <w:rsid w:val="002A55AD"/>
    <w:rsid w:val="002A7B01"/>
    <w:rsid w:val="002B1F25"/>
    <w:rsid w:val="002B460E"/>
    <w:rsid w:val="002B6C7B"/>
    <w:rsid w:val="002C1AA4"/>
    <w:rsid w:val="002C2DA9"/>
    <w:rsid w:val="002D1A7E"/>
    <w:rsid w:val="002D3F97"/>
    <w:rsid w:val="002D4319"/>
    <w:rsid w:val="002D497C"/>
    <w:rsid w:val="002D56E9"/>
    <w:rsid w:val="002E0808"/>
    <w:rsid w:val="002F2186"/>
    <w:rsid w:val="002F3037"/>
    <w:rsid w:val="0030760B"/>
    <w:rsid w:val="0031790A"/>
    <w:rsid w:val="00327A09"/>
    <w:rsid w:val="0033030A"/>
    <w:rsid w:val="0034516E"/>
    <w:rsid w:val="00346642"/>
    <w:rsid w:val="00365101"/>
    <w:rsid w:val="00367340"/>
    <w:rsid w:val="0037642D"/>
    <w:rsid w:val="00381869"/>
    <w:rsid w:val="00384A97"/>
    <w:rsid w:val="00385E6E"/>
    <w:rsid w:val="003A582D"/>
    <w:rsid w:val="003A5ECD"/>
    <w:rsid w:val="003C0201"/>
    <w:rsid w:val="003C6AB6"/>
    <w:rsid w:val="003C7A08"/>
    <w:rsid w:val="003D2CB0"/>
    <w:rsid w:val="003D2F4C"/>
    <w:rsid w:val="003E01FD"/>
    <w:rsid w:val="003E4978"/>
    <w:rsid w:val="003E7022"/>
    <w:rsid w:val="003F169A"/>
    <w:rsid w:val="00401DA8"/>
    <w:rsid w:val="00404119"/>
    <w:rsid w:val="00404848"/>
    <w:rsid w:val="004123E1"/>
    <w:rsid w:val="004124FA"/>
    <w:rsid w:val="004324EF"/>
    <w:rsid w:val="00436FE7"/>
    <w:rsid w:val="00445F05"/>
    <w:rsid w:val="004508F5"/>
    <w:rsid w:val="004509E6"/>
    <w:rsid w:val="00461872"/>
    <w:rsid w:val="00462FBA"/>
    <w:rsid w:val="004669DA"/>
    <w:rsid w:val="00476400"/>
    <w:rsid w:val="004778BE"/>
    <w:rsid w:val="00481059"/>
    <w:rsid w:val="0048116B"/>
    <w:rsid w:val="00483296"/>
    <w:rsid w:val="004844DE"/>
    <w:rsid w:val="004865DC"/>
    <w:rsid w:val="00487014"/>
    <w:rsid w:val="004903F6"/>
    <w:rsid w:val="0049243C"/>
    <w:rsid w:val="004937A7"/>
    <w:rsid w:val="00497AC6"/>
    <w:rsid w:val="004A3872"/>
    <w:rsid w:val="004A5EF0"/>
    <w:rsid w:val="004B4403"/>
    <w:rsid w:val="004C32C9"/>
    <w:rsid w:val="004D725E"/>
    <w:rsid w:val="004E3EC1"/>
    <w:rsid w:val="004F0039"/>
    <w:rsid w:val="004F1DBB"/>
    <w:rsid w:val="004F25BD"/>
    <w:rsid w:val="004F500E"/>
    <w:rsid w:val="004F5284"/>
    <w:rsid w:val="004F6A81"/>
    <w:rsid w:val="00501A7B"/>
    <w:rsid w:val="005020D8"/>
    <w:rsid w:val="0050258D"/>
    <w:rsid w:val="005035A2"/>
    <w:rsid w:val="00510805"/>
    <w:rsid w:val="005115BE"/>
    <w:rsid w:val="00511BA5"/>
    <w:rsid w:val="00512BDE"/>
    <w:rsid w:val="005160BB"/>
    <w:rsid w:val="0052165B"/>
    <w:rsid w:val="0052497E"/>
    <w:rsid w:val="00525419"/>
    <w:rsid w:val="0053675E"/>
    <w:rsid w:val="00540511"/>
    <w:rsid w:val="00542FF5"/>
    <w:rsid w:val="00545EB5"/>
    <w:rsid w:val="00546404"/>
    <w:rsid w:val="00551931"/>
    <w:rsid w:val="0055658D"/>
    <w:rsid w:val="005606EA"/>
    <w:rsid w:val="00565181"/>
    <w:rsid w:val="00567A7E"/>
    <w:rsid w:val="005757D8"/>
    <w:rsid w:val="00577FCC"/>
    <w:rsid w:val="00590754"/>
    <w:rsid w:val="005927C8"/>
    <w:rsid w:val="005A5A91"/>
    <w:rsid w:val="005B635A"/>
    <w:rsid w:val="005C20A3"/>
    <w:rsid w:val="005D0F2D"/>
    <w:rsid w:val="005D3717"/>
    <w:rsid w:val="005E1F26"/>
    <w:rsid w:val="005E47BC"/>
    <w:rsid w:val="005F0F50"/>
    <w:rsid w:val="005F39EB"/>
    <w:rsid w:val="00600CA6"/>
    <w:rsid w:val="00602F3F"/>
    <w:rsid w:val="0060746A"/>
    <w:rsid w:val="00611D14"/>
    <w:rsid w:val="006127F0"/>
    <w:rsid w:val="00617E0D"/>
    <w:rsid w:val="00633015"/>
    <w:rsid w:val="00634347"/>
    <w:rsid w:val="00636E2A"/>
    <w:rsid w:val="0063750D"/>
    <w:rsid w:val="00637C84"/>
    <w:rsid w:val="00637FB4"/>
    <w:rsid w:val="00640FAC"/>
    <w:rsid w:val="0064168E"/>
    <w:rsid w:val="0064652F"/>
    <w:rsid w:val="00646726"/>
    <w:rsid w:val="0065116A"/>
    <w:rsid w:val="0065459C"/>
    <w:rsid w:val="00657B41"/>
    <w:rsid w:val="00660807"/>
    <w:rsid w:val="00661352"/>
    <w:rsid w:val="00663262"/>
    <w:rsid w:val="006673CD"/>
    <w:rsid w:val="006743B2"/>
    <w:rsid w:val="00674E87"/>
    <w:rsid w:val="00675BA7"/>
    <w:rsid w:val="00677586"/>
    <w:rsid w:val="0068529E"/>
    <w:rsid w:val="00686A98"/>
    <w:rsid w:val="00686B7A"/>
    <w:rsid w:val="00694C5D"/>
    <w:rsid w:val="006A0064"/>
    <w:rsid w:val="006A20FA"/>
    <w:rsid w:val="006A4349"/>
    <w:rsid w:val="006A5075"/>
    <w:rsid w:val="006B03B2"/>
    <w:rsid w:val="006B1E41"/>
    <w:rsid w:val="006B6D49"/>
    <w:rsid w:val="006B708B"/>
    <w:rsid w:val="006C2A43"/>
    <w:rsid w:val="006D00B7"/>
    <w:rsid w:val="006D418F"/>
    <w:rsid w:val="006D7E9E"/>
    <w:rsid w:val="006E7D42"/>
    <w:rsid w:val="006E7F2B"/>
    <w:rsid w:val="006F084D"/>
    <w:rsid w:val="0070359C"/>
    <w:rsid w:val="00705FD0"/>
    <w:rsid w:val="00710DCF"/>
    <w:rsid w:val="00724A7A"/>
    <w:rsid w:val="00745CA7"/>
    <w:rsid w:val="00747696"/>
    <w:rsid w:val="00750386"/>
    <w:rsid w:val="00753AFF"/>
    <w:rsid w:val="007573A5"/>
    <w:rsid w:val="00763F42"/>
    <w:rsid w:val="00765304"/>
    <w:rsid w:val="0076546C"/>
    <w:rsid w:val="00786B65"/>
    <w:rsid w:val="00792A81"/>
    <w:rsid w:val="00797566"/>
    <w:rsid w:val="007A2281"/>
    <w:rsid w:val="007A46DE"/>
    <w:rsid w:val="007A7AF8"/>
    <w:rsid w:val="007B3B7B"/>
    <w:rsid w:val="007B52E6"/>
    <w:rsid w:val="007C006A"/>
    <w:rsid w:val="007C3444"/>
    <w:rsid w:val="007D0E6F"/>
    <w:rsid w:val="007D5D5B"/>
    <w:rsid w:val="007E3693"/>
    <w:rsid w:val="007E525C"/>
    <w:rsid w:val="007F11A3"/>
    <w:rsid w:val="007F15CE"/>
    <w:rsid w:val="007F1855"/>
    <w:rsid w:val="007F5952"/>
    <w:rsid w:val="007F5CEB"/>
    <w:rsid w:val="00804333"/>
    <w:rsid w:val="0081261F"/>
    <w:rsid w:val="00822520"/>
    <w:rsid w:val="00823255"/>
    <w:rsid w:val="00823579"/>
    <w:rsid w:val="00824C1D"/>
    <w:rsid w:val="008263FC"/>
    <w:rsid w:val="0083198D"/>
    <w:rsid w:val="00835C07"/>
    <w:rsid w:val="008361A9"/>
    <w:rsid w:val="00837520"/>
    <w:rsid w:val="00841B0F"/>
    <w:rsid w:val="00844803"/>
    <w:rsid w:val="008466C1"/>
    <w:rsid w:val="00850B6E"/>
    <w:rsid w:val="00852208"/>
    <w:rsid w:val="00852F2E"/>
    <w:rsid w:val="008534B6"/>
    <w:rsid w:val="00853F5F"/>
    <w:rsid w:val="00855606"/>
    <w:rsid w:val="008577E6"/>
    <w:rsid w:val="00861957"/>
    <w:rsid w:val="008647A0"/>
    <w:rsid w:val="008713A8"/>
    <w:rsid w:val="0087236E"/>
    <w:rsid w:val="008733D5"/>
    <w:rsid w:val="008744ED"/>
    <w:rsid w:val="00875408"/>
    <w:rsid w:val="00877200"/>
    <w:rsid w:val="0088116D"/>
    <w:rsid w:val="00882FE6"/>
    <w:rsid w:val="00885404"/>
    <w:rsid w:val="00887DB6"/>
    <w:rsid w:val="0089329E"/>
    <w:rsid w:val="008A051C"/>
    <w:rsid w:val="008B1AC9"/>
    <w:rsid w:val="008B1B99"/>
    <w:rsid w:val="008D7228"/>
    <w:rsid w:val="008E17F6"/>
    <w:rsid w:val="008E6851"/>
    <w:rsid w:val="008F0F2B"/>
    <w:rsid w:val="008F1E81"/>
    <w:rsid w:val="008F2B33"/>
    <w:rsid w:val="009000FC"/>
    <w:rsid w:val="009121E2"/>
    <w:rsid w:val="00916990"/>
    <w:rsid w:val="009321C9"/>
    <w:rsid w:val="00933A18"/>
    <w:rsid w:val="00936B53"/>
    <w:rsid w:val="00965F29"/>
    <w:rsid w:val="00970774"/>
    <w:rsid w:val="00972A29"/>
    <w:rsid w:val="00973415"/>
    <w:rsid w:val="00975C1E"/>
    <w:rsid w:val="00984118"/>
    <w:rsid w:val="00985E03"/>
    <w:rsid w:val="0099435F"/>
    <w:rsid w:val="009A06FB"/>
    <w:rsid w:val="009A1C70"/>
    <w:rsid w:val="009A3E25"/>
    <w:rsid w:val="009B2353"/>
    <w:rsid w:val="009B2EE8"/>
    <w:rsid w:val="009B5469"/>
    <w:rsid w:val="009B6A49"/>
    <w:rsid w:val="009C4248"/>
    <w:rsid w:val="009C5FE1"/>
    <w:rsid w:val="009D02B1"/>
    <w:rsid w:val="009D4215"/>
    <w:rsid w:val="009D7453"/>
    <w:rsid w:val="009D7874"/>
    <w:rsid w:val="009E43A1"/>
    <w:rsid w:val="009E5328"/>
    <w:rsid w:val="009E706E"/>
    <w:rsid w:val="009F49B0"/>
    <w:rsid w:val="00A06637"/>
    <w:rsid w:val="00A101C7"/>
    <w:rsid w:val="00A11401"/>
    <w:rsid w:val="00A11F45"/>
    <w:rsid w:val="00A20DF4"/>
    <w:rsid w:val="00A2412D"/>
    <w:rsid w:val="00A31697"/>
    <w:rsid w:val="00A33ED5"/>
    <w:rsid w:val="00A42608"/>
    <w:rsid w:val="00A42C53"/>
    <w:rsid w:val="00A44991"/>
    <w:rsid w:val="00A45EB2"/>
    <w:rsid w:val="00A46DBE"/>
    <w:rsid w:val="00A4716B"/>
    <w:rsid w:val="00A47F57"/>
    <w:rsid w:val="00A557B8"/>
    <w:rsid w:val="00A57410"/>
    <w:rsid w:val="00A670F2"/>
    <w:rsid w:val="00A7036B"/>
    <w:rsid w:val="00A73A5F"/>
    <w:rsid w:val="00A77AC1"/>
    <w:rsid w:val="00A832FE"/>
    <w:rsid w:val="00A908B8"/>
    <w:rsid w:val="00A91E3F"/>
    <w:rsid w:val="00A94AC4"/>
    <w:rsid w:val="00A97CBE"/>
    <w:rsid w:val="00AA1AC0"/>
    <w:rsid w:val="00AA482F"/>
    <w:rsid w:val="00AA707B"/>
    <w:rsid w:val="00AB6E5C"/>
    <w:rsid w:val="00AC1399"/>
    <w:rsid w:val="00AC516F"/>
    <w:rsid w:val="00AD0F47"/>
    <w:rsid w:val="00AE0174"/>
    <w:rsid w:val="00AF4DD5"/>
    <w:rsid w:val="00B070B4"/>
    <w:rsid w:val="00B10D9F"/>
    <w:rsid w:val="00B1792F"/>
    <w:rsid w:val="00B17B24"/>
    <w:rsid w:val="00B2160C"/>
    <w:rsid w:val="00B23704"/>
    <w:rsid w:val="00B24198"/>
    <w:rsid w:val="00B244B3"/>
    <w:rsid w:val="00B245FB"/>
    <w:rsid w:val="00B26548"/>
    <w:rsid w:val="00B2780A"/>
    <w:rsid w:val="00B32B17"/>
    <w:rsid w:val="00B405EF"/>
    <w:rsid w:val="00B44EE9"/>
    <w:rsid w:val="00B45CB5"/>
    <w:rsid w:val="00B52C62"/>
    <w:rsid w:val="00B533C0"/>
    <w:rsid w:val="00B546CA"/>
    <w:rsid w:val="00B566D4"/>
    <w:rsid w:val="00B63872"/>
    <w:rsid w:val="00B70E2B"/>
    <w:rsid w:val="00B77173"/>
    <w:rsid w:val="00B80275"/>
    <w:rsid w:val="00B82948"/>
    <w:rsid w:val="00B8481A"/>
    <w:rsid w:val="00B8550C"/>
    <w:rsid w:val="00B90F65"/>
    <w:rsid w:val="00B9173C"/>
    <w:rsid w:val="00B93604"/>
    <w:rsid w:val="00BA6D1D"/>
    <w:rsid w:val="00BA7395"/>
    <w:rsid w:val="00BB21D2"/>
    <w:rsid w:val="00BB7098"/>
    <w:rsid w:val="00BC5AF1"/>
    <w:rsid w:val="00BD2A81"/>
    <w:rsid w:val="00BD4CD5"/>
    <w:rsid w:val="00BD6004"/>
    <w:rsid w:val="00BD6E93"/>
    <w:rsid w:val="00BD7905"/>
    <w:rsid w:val="00BE059C"/>
    <w:rsid w:val="00BF078A"/>
    <w:rsid w:val="00BF1936"/>
    <w:rsid w:val="00BF2E9F"/>
    <w:rsid w:val="00BF5460"/>
    <w:rsid w:val="00BF7698"/>
    <w:rsid w:val="00C045E4"/>
    <w:rsid w:val="00C04BB3"/>
    <w:rsid w:val="00C05E2F"/>
    <w:rsid w:val="00C0724F"/>
    <w:rsid w:val="00C0795D"/>
    <w:rsid w:val="00C132B7"/>
    <w:rsid w:val="00C17201"/>
    <w:rsid w:val="00C264B8"/>
    <w:rsid w:val="00C269E8"/>
    <w:rsid w:val="00C52688"/>
    <w:rsid w:val="00C623FE"/>
    <w:rsid w:val="00C62BC0"/>
    <w:rsid w:val="00C644C9"/>
    <w:rsid w:val="00C644D3"/>
    <w:rsid w:val="00C74A4F"/>
    <w:rsid w:val="00C87A5B"/>
    <w:rsid w:val="00C94226"/>
    <w:rsid w:val="00C948B5"/>
    <w:rsid w:val="00CA154F"/>
    <w:rsid w:val="00CA38A5"/>
    <w:rsid w:val="00CA453C"/>
    <w:rsid w:val="00CA5CDA"/>
    <w:rsid w:val="00CB62E7"/>
    <w:rsid w:val="00CB7888"/>
    <w:rsid w:val="00CC1F5A"/>
    <w:rsid w:val="00CC2EE0"/>
    <w:rsid w:val="00CE7A8D"/>
    <w:rsid w:val="00CF345F"/>
    <w:rsid w:val="00CF4D21"/>
    <w:rsid w:val="00D01B12"/>
    <w:rsid w:val="00D01B9E"/>
    <w:rsid w:val="00D04F3B"/>
    <w:rsid w:val="00D11CC5"/>
    <w:rsid w:val="00D20595"/>
    <w:rsid w:val="00D22974"/>
    <w:rsid w:val="00D27146"/>
    <w:rsid w:val="00D27DE7"/>
    <w:rsid w:val="00D32342"/>
    <w:rsid w:val="00D40FE3"/>
    <w:rsid w:val="00D43482"/>
    <w:rsid w:val="00D43F9C"/>
    <w:rsid w:val="00D47EEF"/>
    <w:rsid w:val="00D52C90"/>
    <w:rsid w:val="00D532C0"/>
    <w:rsid w:val="00D53FF8"/>
    <w:rsid w:val="00D609D8"/>
    <w:rsid w:val="00D6341B"/>
    <w:rsid w:val="00D707C2"/>
    <w:rsid w:val="00D70B37"/>
    <w:rsid w:val="00D76351"/>
    <w:rsid w:val="00D763FD"/>
    <w:rsid w:val="00D80D93"/>
    <w:rsid w:val="00D85905"/>
    <w:rsid w:val="00D9790F"/>
    <w:rsid w:val="00DA6BC0"/>
    <w:rsid w:val="00DB0F99"/>
    <w:rsid w:val="00DB2A28"/>
    <w:rsid w:val="00DB6E09"/>
    <w:rsid w:val="00DC4A63"/>
    <w:rsid w:val="00DC6537"/>
    <w:rsid w:val="00DD40E7"/>
    <w:rsid w:val="00DE2636"/>
    <w:rsid w:val="00DE4231"/>
    <w:rsid w:val="00DE5DBD"/>
    <w:rsid w:val="00DF23C4"/>
    <w:rsid w:val="00DF79AF"/>
    <w:rsid w:val="00E03E28"/>
    <w:rsid w:val="00E04DF4"/>
    <w:rsid w:val="00E12A45"/>
    <w:rsid w:val="00E14928"/>
    <w:rsid w:val="00E21E84"/>
    <w:rsid w:val="00E23396"/>
    <w:rsid w:val="00E300C9"/>
    <w:rsid w:val="00E36A55"/>
    <w:rsid w:val="00E41D00"/>
    <w:rsid w:val="00E51E5A"/>
    <w:rsid w:val="00E54E01"/>
    <w:rsid w:val="00E56BF3"/>
    <w:rsid w:val="00E61845"/>
    <w:rsid w:val="00E63BA9"/>
    <w:rsid w:val="00E667C2"/>
    <w:rsid w:val="00E67ABD"/>
    <w:rsid w:val="00E728AB"/>
    <w:rsid w:val="00E73BC3"/>
    <w:rsid w:val="00E81103"/>
    <w:rsid w:val="00E82EBC"/>
    <w:rsid w:val="00E87C78"/>
    <w:rsid w:val="00E94FC2"/>
    <w:rsid w:val="00EA4A0D"/>
    <w:rsid w:val="00EA7153"/>
    <w:rsid w:val="00EB1112"/>
    <w:rsid w:val="00EB56AB"/>
    <w:rsid w:val="00ED319E"/>
    <w:rsid w:val="00ED7EC4"/>
    <w:rsid w:val="00EE1264"/>
    <w:rsid w:val="00EE7B60"/>
    <w:rsid w:val="00EF28F4"/>
    <w:rsid w:val="00EF4256"/>
    <w:rsid w:val="00EF4E1E"/>
    <w:rsid w:val="00EF5B59"/>
    <w:rsid w:val="00F00781"/>
    <w:rsid w:val="00F07141"/>
    <w:rsid w:val="00F172F1"/>
    <w:rsid w:val="00F20329"/>
    <w:rsid w:val="00F231F9"/>
    <w:rsid w:val="00F240C8"/>
    <w:rsid w:val="00F27F1F"/>
    <w:rsid w:val="00F30561"/>
    <w:rsid w:val="00F32540"/>
    <w:rsid w:val="00F32D6E"/>
    <w:rsid w:val="00F372B4"/>
    <w:rsid w:val="00F42E21"/>
    <w:rsid w:val="00F47959"/>
    <w:rsid w:val="00F53B7B"/>
    <w:rsid w:val="00F62F2F"/>
    <w:rsid w:val="00F64680"/>
    <w:rsid w:val="00F70F4F"/>
    <w:rsid w:val="00F71FFC"/>
    <w:rsid w:val="00F720FA"/>
    <w:rsid w:val="00F7230A"/>
    <w:rsid w:val="00F766D8"/>
    <w:rsid w:val="00F7747A"/>
    <w:rsid w:val="00F8314C"/>
    <w:rsid w:val="00F8584B"/>
    <w:rsid w:val="00F85B4D"/>
    <w:rsid w:val="00F92230"/>
    <w:rsid w:val="00F96C93"/>
    <w:rsid w:val="00FA6358"/>
    <w:rsid w:val="00FC24FC"/>
    <w:rsid w:val="00FD581B"/>
    <w:rsid w:val="00FE3317"/>
    <w:rsid w:val="00FE4B95"/>
    <w:rsid w:val="00FF5CE6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401D"/>
  <w15:docId w15:val="{10C5EB44-46ED-4DFC-8D7E-C8AD30D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2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1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F6F8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6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1B0F"/>
    <w:pPr>
      <w:keepNext/>
      <w:spacing w:after="0" w:line="240" w:lineRule="auto"/>
      <w:jc w:val="right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41B0F"/>
    <w:pPr>
      <w:keepNext/>
      <w:spacing w:after="0" w:line="240" w:lineRule="auto"/>
      <w:outlineLvl w:val="4"/>
    </w:pPr>
    <w:rPr>
      <w:rFonts w:ascii="Arial" w:hAnsi="Arial"/>
      <w:b/>
      <w:szCs w:val="20"/>
    </w:rPr>
  </w:style>
  <w:style w:type="paragraph" w:styleId="9">
    <w:name w:val="heading 9"/>
    <w:basedOn w:val="a"/>
    <w:next w:val="a"/>
    <w:link w:val="90"/>
    <w:qFormat/>
    <w:rsid w:val="005606EA"/>
    <w:pPr>
      <w:spacing w:before="240" w:after="60" w:line="240" w:lineRule="auto"/>
      <w:outlineLvl w:val="8"/>
    </w:pPr>
    <w:rPr>
      <w:rFonts w:ascii="Arial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D7228"/>
    <w:rPr>
      <w:rFonts w:ascii="Calibri" w:eastAsia="Times New Roman" w:hAnsi="Calibri"/>
      <w:sz w:val="22"/>
      <w:szCs w:val="22"/>
    </w:rPr>
  </w:style>
  <w:style w:type="paragraph" w:styleId="a3">
    <w:name w:val="header"/>
    <w:basedOn w:val="a"/>
    <w:link w:val="a4"/>
    <w:uiPriority w:val="99"/>
    <w:rsid w:val="008D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8D7228"/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AC1399"/>
    <w:pPr>
      <w:ind w:left="720"/>
      <w:contextualSpacing/>
    </w:pPr>
  </w:style>
  <w:style w:type="character" w:customStyle="1" w:styleId="40">
    <w:name w:val="Заголовок 4 Знак"/>
    <w:link w:val="4"/>
    <w:rsid w:val="00841B0F"/>
    <w:rPr>
      <w:rFonts w:ascii="Arial" w:eastAsia="Times New Roman" w:hAnsi="Arial"/>
      <w:b/>
      <w:sz w:val="20"/>
      <w:szCs w:val="20"/>
      <w:lang w:eastAsia="ru-RU"/>
    </w:rPr>
  </w:style>
  <w:style w:type="character" w:customStyle="1" w:styleId="50">
    <w:name w:val="Заголовок 5 Знак"/>
    <w:link w:val="5"/>
    <w:rsid w:val="00841B0F"/>
    <w:rPr>
      <w:rFonts w:ascii="Arial" w:eastAsia="Times New Roman" w:hAnsi="Arial"/>
      <w:b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841B0F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7">
    <w:name w:val="Название Знак"/>
    <w:link w:val="a6"/>
    <w:rsid w:val="00841B0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FF6F8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ody Text Indent"/>
    <w:basedOn w:val="a"/>
    <w:link w:val="a9"/>
    <w:semiHidden/>
    <w:rsid w:val="003C6AB6"/>
    <w:pPr>
      <w:spacing w:after="0" w:line="240" w:lineRule="auto"/>
      <w:ind w:firstLine="1134"/>
    </w:pPr>
    <w:rPr>
      <w:rFonts w:ascii="Arial" w:hAnsi="Arial"/>
      <w:sz w:val="20"/>
      <w:szCs w:val="20"/>
    </w:rPr>
  </w:style>
  <w:style w:type="character" w:customStyle="1" w:styleId="a9">
    <w:name w:val="Основной текст с отступом Знак"/>
    <w:link w:val="a8"/>
    <w:semiHidden/>
    <w:rsid w:val="003C6AB6"/>
    <w:rPr>
      <w:rFonts w:ascii="Arial" w:eastAsia="Times New Roman" w:hAnsi="Arial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C6AB6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rsid w:val="003C6AB6"/>
    <w:rPr>
      <w:rFonts w:ascii="Calibri" w:eastAsia="Calibri" w:hAnsi="Calibri"/>
      <w:sz w:val="22"/>
      <w:szCs w:val="22"/>
    </w:rPr>
  </w:style>
  <w:style w:type="character" w:styleId="aa">
    <w:name w:val="Hyperlink"/>
    <w:rsid w:val="003C6AB6"/>
    <w:rPr>
      <w:color w:val="0000FF"/>
      <w:u w:val="single"/>
    </w:rPr>
  </w:style>
  <w:style w:type="paragraph" w:styleId="ab">
    <w:name w:val="Normal (Web)"/>
    <w:basedOn w:val="a"/>
    <w:rsid w:val="003C6A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7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757D8"/>
    <w:rPr>
      <w:rFonts w:ascii="Calibri" w:eastAsia="Times New Roman" w:hAnsi="Calibri"/>
      <w:sz w:val="22"/>
      <w:szCs w:val="22"/>
      <w:lang w:eastAsia="ru-RU"/>
    </w:rPr>
  </w:style>
  <w:style w:type="paragraph" w:customStyle="1" w:styleId="formattext">
    <w:name w:val="formattext"/>
    <w:basedOn w:val="a"/>
    <w:rsid w:val="00BF76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F7698"/>
  </w:style>
  <w:style w:type="character" w:customStyle="1" w:styleId="30">
    <w:name w:val="Заголовок 3 Знак"/>
    <w:link w:val="3"/>
    <w:uiPriority w:val="9"/>
    <w:semiHidden/>
    <w:rsid w:val="00BF769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"/>
    <w:basedOn w:val="a"/>
    <w:rsid w:val="00E82EB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f">
    <w:name w:val="Body Text"/>
    <w:basedOn w:val="a"/>
    <w:link w:val="af0"/>
    <w:uiPriority w:val="99"/>
    <w:unhideWhenUsed/>
    <w:rsid w:val="002B1F25"/>
    <w:pPr>
      <w:spacing w:after="120"/>
    </w:pPr>
  </w:style>
  <w:style w:type="character" w:customStyle="1" w:styleId="af0">
    <w:name w:val="Основной текст Знак"/>
    <w:link w:val="af"/>
    <w:uiPriority w:val="99"/>
    <w:rsid w:val="002B1F25"/>
    <w:rPr>
      <w:rFonts w:ascii="Calibri" w:eastAsia="Times New Roman" w:hAnsi="Calibri"/>
      <w:sz w:val="22"/>
      <w:szCs w:val="22"/>
    </w:rPr>
  </w:style>
  <w:style w:type="paragraph" w:customStyle="1" w:styleId="210">
    <w:name w:val="Основной текст 21"/>
    <w:basedOn w:val="a"/>
    <w:rsid w:val="002B1F25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table" w:styleId="af1">
    <w:name w:val="Table Grid"/>
    <w:basedOn w:val="a1"/>
    <w:rsid w:val="002B1F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Таблицы (моноширинный)"/>
    <w:basedOn w:val="a"/>
    <w:next w:val="a"/>
    <w:uiPriority w:val="99"/>
    <w:rsid w:val="00B216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Tab">
    <w:name w:val="Tab"/>
    <w:basedOn w:val="a"/>
    <w:rsid w:val="00B2160C"/>
    <w:pPr>
      <w:spacing w:before="20" w:after="20" w:line="240" w:lineRule="auto"/>
      <w:jc w:val="both"/>
    </w:pPr>
    <w:rPr>
      <w:rFonts w:ascii="Arial" w:hAnsi="Arial"/>
      <w:sz w:val="20"/>
      <w:szCs w:val="20"/>
    </w:rPr>
  </w:style>
  <w:style w:type="paragraph" w:customStyle="1" w:styleId="Plain0">
    <w:name w:val="Plain_0"/>
    <w:basedOn w:val="a"/>
    <w:rsid w:val="00B2160C"/>
    <w:pPr>
      <w:spacing w:after="120" w:line="360" w:lineRule="atLeast"/>
      <w:ind w:firstLine="567"/>
      <w:jc w:val="both"/>
    </w:pPr>
    <w:rPr>
      <w:rFonts w:ascii="Arial" w:hAnsi="Arial"/>
      <w:szCs w:val="20"/>
    </w:rPr>
  </w:style>
  <w:style w:type="paragraph" w:customStyle="1" w:styleId="Indent0">
    <w:name w:val="Indent_0"/>
    <w:basedOn w:val="Plain0"/>
    <w:rsid w:val="00B2160C"/>
    <w:pPr>
      <w:ind w:left="567" w:hanging="567"/>
    </w:pPr>
  </w:style>
  <w:style w:type="paragraph" w:customStyle="1" w:styleId="Plain1">
    <w:name w:val="Plain_1"/>
    <w:basedOn w:val="Plain0"/>
    <w:rsid w:val="00B2160C"/>
    <w:pPr>
      <w:ind w:firstLine="0"/>
    </w:pPr>
  </w:style>
  <w:style w:type="paragraph" w:customStyle="1" w:styleId="Indent1">
    <w:name w:val="Indent_1"/>
    <w:basedOn w:val="Indent0"/>
    <w:rsid w:val="00B2160C"/>
    <w:pPr>
      <w:ind w:firstLine="0"/>
    </w:pPr>
  </w:style>
  <w:style w:type="character" w:customStyle="1" w:styleId="90">
    <w:name w:val="Заголовок 9 Знак"/>
    <w:basedOn w:val="a0"/>
    <w:link w:val="9"/>
    <w:rsid w:val="005606EA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af3">
    <w:name w:val="Адресат (кому)"/>
    <w:basedOn w:val="a"/>
    <w:rsid w:val="005606EA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paragraph" w:customStyle="1" w:styleId="ConsPlusNormal">
    <w:name w:val="ConsPlusNormal"/>
    <w:rsid w:val="00A908B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65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5116A"/>
    <w:rPr>
      <w:rFonts w:ascii="Segoe UI" w:eastAsia="Times New Roman" w:hAnsi="Segoe UI" w:cs="Segoe UI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F00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novaka@kryarad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yaradm.ru/administratsiya/normativno-pravovye-akty-main/postanovleniya/category/1875-postanovleniya-administratsii-munitsipalnogo-rajona-krasnoyarskij-za-2024-god?download=22579:postanovleniya-administratsii-munitsipalnogo-rajona-krasnoyarskij-za-2024-god-nazvanie-postanovlenie-administratsii-munitsipalnogo-rajona-krasnoyarskij-samarskoj-oblasti-ot-22-07-2024-186-ob-utverzhdenii-poryadka-predostavleniya-v-2024-2026-godakh-na-ko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D756-5DB3-4BD3-9787-D9CE3BB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3696</Words>
  <Characters>21071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Curnos™</Company>
  <LinksUpToDate>false</LinksUpToDate>
  <CharactersWithSpaces>24718</CharactersWithSpaces>
  <SharedDoc>false</SharedDoc>
  <HLinks>
    <vt:vector size="6" baseType="variant">
      <vt:variant>
        <vt:i4>5111920</vt:i4>
      </vt:variant>
      <vt:variant>
        <vt:i4>0</vt:i4>
      </vt:variant>
      <vt:variant>
        <vt:i4>0</vt:i4>
      </vt:variant>
      <vt:variant>
        <vt:i4>5</vt:i4>
      </vt:variant>
      <vt:variant>
        <vt:lpwstr>mailto:nkootr@bk.ru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2024-09-08T13:46:00Z</cp:lastPrinted>
  <dcterms:created xsi:type="dcterms:W3CDTF">2024-09-08T16:31:00Z</dcterms:created>
  <dcterms:modified xsi:type="dcterms:W3CDTF">2024-09-08T16:31:00Z</dcterms:modified>
</cp:coreProperties>
</file>