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250"/>
        <w:gridCol w:w="9072"/>
      </w:tblGrid>
      <w:tr w:rsidR="008D7228" w:rsidRPr="004669DA" w:rsidTr="005606EA">
        <w:tc>
          <w:tcPr>
            <w:tcW w:w="250" w:type="dxa"/>
          </w:tcPr>
          <w:p w:rsidR="008D7228" w:rsidRPr="004669DA" w:rsidRDefault="008D7228" w:rsidP="00D763FD">
            <w:pPr>
              <w:pStyle w:val="a6"/>
            </w:pPr>
          </w:p>
        </w:tc>
        <w:tc>
          <w:tcPr>
            <w:tcW w:w="9072" w:type="dxa"/>
          </w:tcPr>
          <w:p w:rsidR="00DB2A28" w:rsidRDefault="005606EA" w:rsidP="00DB2A2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36"/>
              </w:rPr>
            </w:pPr>
            <w:r w:rsidRPr="00DB2A28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76DB63AA" wp14:editId="598B72C2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-457200</wp:posOffset>
                  </wp:positionV>
                  <wp:extent cx="626110" cy="765175"/>
                  <wp:effectExtent l="0" t="0" r="2540" b="0"/>
                  <wp:wrapTopAndBottom/>
                  <wp:docPr id="2" name="Рисунок 2" descr="Герб КрЯр с ок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КрЯр с ок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 contrast="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765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2A28">
              <w:rPr>
                <w:rFonts w:ascii="Times New Roman" w:hAnsi="Times New Roman"/>
                <w:b/>
                <w:noProof/>
                <w:sz w:val="36"/>
              </w:rPr>
              <w:t>АДМИНИСТРАЦИЯ</w:t>
            </w:r>
          </w:p>
          <w:p w:rsidR="005606EA" w:rsidRDefault="005606EA" w:rsidP="00DB2A2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DB2A28">
              <w:rPr>
                <w:rFonts w:ascii="Times New Roman" w:hAnsi="Times New Roman"/>
                <w:b/>
                <w:sz w:val="36"/>
              </w:rPr>
              <w:t>МУНИЦИПАЛЬНОГО РАЙОНА КРАСНОЯРСКИЙСАМАРСКОЙ ОБЛАСТИ</w:t>
            </w:r>
            <w:r w:rsidR="00DB2A28">
              <w:rPr>
                <w:rFonts w:ascii="Times New Roman" w:hAnsi="Times New Roman"/>
                <w:b/>
                <w:sz w:val="36"/>
              </w:rPr>
              <w:t xml:space="preserve">  </w:t>
            </w:r>
          </w:p>
          <w:p w:rsidR="00DB2A28" w:rsidRPr="00DB2A28" w:rsidRDefault="00DB2A28" w:rsidP="00DB2A2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06EA" w:rsidRPr="00DB2A28" w:rsidRDefault="005606EA" w:rsidP="005606EA">
            <w:pPr>
              <w:pStyle w:val="9"/>
              <w:spacing w:before="0" w:line="360" w:lineRule="auto"/>
              <w:jc w:val="center"/>
              <w:rPr>
                <w:rFonts w:ascii="Times New Roman" w:hAnsi="Times New Roman"/>
                <w:sz w:val="44"/>
              </w:rPr>
            </w:pPr>
            <w:r w:rsidRPr="00DB2A28">
              <w:rPr>
                <w:rFonts w:ascii="Times New Roman" w:hAnsi="Times New Roman"/>
                <w:sz w:val="44"/>
              </w:rPr>
              <w:t>ПОСТАНОВЛЕНИЕ</w:t>
            </w:r>
          </w:p>
          <w:p w:rsidR="005606EA" w:rsidRPr="00DB2A28" w:rsidRDefault="005606EA" w:rsidP="005606EA">
            <w:pPr>
              <w:pStyle w:val="af3"/>
              <w:suppressAutoHyphens w:val="0"/>
              <w:jc w:val="center"/>
              <w:rPr>
                <w:b w:val="0"/>
                <w:i w:val="0"/>
              </w:rPr>
            </w:pPr>
            <w:r w:rsidRPr="00DB2A28">
              <w:rPr>
                <w:b w:val="0"/>
                <w:i w:val="0"/>
              </w:rPr>
              <w:t xml:space="preserve">от </w:t>
            </w:r>
            <w:r w:rsidR="000646A1">
              <w:rPr>
                <w:b w:val="0"/>
                <w:i w:val="0"/>
              </w:rPr>
              <w:t xml:space="preserve">20.04.2021 </w:t>
            </w:r>
            <w:r w:rsidRPr="00DB2A28">
              <w:rPr>
                <w:b w:val="0"/>
                <w:i w:val="0"/>
              </w:rPr>
              <w:t xml:space="preserve"> № </w:t>
            </w:r>
            <w:r w:rsidR="000646A1">
              <w:rPr>
                <w:b w:val="0"/>
                <w:i w:val="0"/>
              </w:rPr>
              <w:t>97</w:t>
            </w:r>
            <w:bookmarkStart w:id="0" w:name="_GoBack"/>
            <w:bookmarkEnd w:id="0"/>
          </w:p>
          <w:p w:rsidR="005606EA" w:rsidRPr="00DB2A28" w:rsidRDefault="005606EA" w:rsidP="005606EA">
            <w:pPr>
              <w:ind w:right="4768"/>
              <w:jc w:val="center"/>
              <w:rPr>
                <w:rFonts w:ascii="Times New Roman" w:hAnsi="Times New Roman"/>
              </w:rPr>
            </w:pPr>
          </w:p>
          <w:p w:rsidR="005606EA" w:rsidRPr="00DB2A28" w:rsidRDefault="005606EA" w:rsidP="005606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утверждении </w:t>
            </w:r>
            <w:r w:rsidRPr="00DB2A28">
              <w:rPr>
                <w:rFonts w:ascii="Times New Roman" w:hAnsi="Times New Roman"/>
                <w:b/>
                <w:sz w:val="28"/>
                <w:szCs w:val="28"/>
              </w:rPr>
              <w:t xml:space="preserve">Порядка предоставления в 2021-2023 годах на конкурсной основе </w:t>
            </w:r>
            <w:r w:rsidRPr="00DB2A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грантов в форме субсидий </w:t>
            </w:r>
            <w:r w:rsidRPr="00DB2A28">
              <w:rPr>
                <w:rFonts w:ascii="Times New Roman" w:hAnsi="Times New Roman"/>
                <w:b/>
                <w:sz w:val="28"/>
                <w:szCs w:val="28"/>
              </w:rPr>
              <w:t xml:space="preserve">за счет средств  бюджета муниципального района Красноярский Самарской области </w:t>
            </w:r>
            <w:r w:rsidRPr="00DB2A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социально ориентированным некоммерческим организациям на реализацию социально - значимых проектов</w:t>
            </w:r>
          </w:p>
          <w:p w:rsidR="005606EA" w:rsidRPr="00DB2A28" w:rsidRDefault="005606EA" w:rsidP="005606EA">
            <w:pPr>
              <w:pStyle w:val="1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         </w:t>
            </w:r>
            <w:proofErr w:type="gramStart"/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>В соответствии со статьей 78.1 Бюджетного кодекса Российской Федерации, Федеральным законом от 12.01.1996 № 7-ФЗ «О некоммерческих организациях», пунктом 3 части 4 статьи 36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</w:t>
            </w:r>
            <w:proofErr w:type="gramEnd"/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gramStart"/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пунктом 5 статьи 44 Устава муниципального района Красноярский Самарской области, принятого решением Собрания представителей </w:t>
            </w:r>
            <w:r w:rsidRPr="00DB2A28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муниципального района Красноярский Самарской области от 14.05.2015 № 20-СП, постановлением администрации муниципального района</w:t>
            </w:r>
            <w:proofErr w:type="gramEnd"/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gramStart"/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>Красноярский</w:t>
            </w:r>
            <w:proofErr w:type="gramEnd"/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 Самарской области от 29.12.2020 № 435 «Об утверждении муниципальной программы «Поддержка деятельности социально ориентированных некоммерческих организаций в муниципальном районе Красноярский Самарской области на 2021-2023 годы»,  Администрация муниципального района Красноярский  Самарской области ПОСТАНОВЛЯЕТ:   </w:t>
            </w:r>
          </w:p>
          <w:p w:rsidR="00DB2A28" w:rsidRDefault="005606EA" w:rsidP="00DB2A28">
            <w:pPr>
              <w:tabs>
                <w:tab w:val="left" w:pos="709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A28">
              <w:rPr>
                <w:rFonts w:ascii="Times New Roman" w:hAnsi="Times New Roman"/>
                <w:sz w:val="28"/>
                <w:szCs w:val="28"/>
              </w:rPr>
              <w:t xml:space="preserve">         1. Утвердить прилагаемый Порядок  предоставления в 2021-2023 годах на конкурсной основе  грантов в форме субсидий за счет средств  бюджета муниципального района Красноярский Самарской области социально ориентированным некоммерческим организациям на реализацию социально - значимых проектов.</w:t>
            </w:r>
          </w:p>
          <w:p w:rsidR="005606EA" w:rsidRPr="00DB2A28" w:rsidRDefault="00DB2A28" w:rsidP="00DB2A28">
            <w:pPr>
              <w:tabs>
                <w:tab w:val="left" w:pos="709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5606EA" w:rsidRPr="00DB2A28">
              <w:rPr>
                <w:rFonts w:ascii="Times New Roman" w:hAnsi="Times New Roman"/>
                <w:sz w:val="28"/>
                <w:szCs w:val="28"/>
              </w:rPr>
      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информационно-телекоммуникационной сети Интернет.</w:t>
            </w:r>
          </w:p>
          <w:p w:rsidR="005606EA" w:rsidRPr="00DB2A28" w:rsidRDefault="005606EA" w:rsidP="00DB2A2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A28">
              <w:rPr>
                <w:rFonts w:ascii="Times New Roman" w:hAnsi="Times New Roman"/>
                <w:sz w:val="28"/>
                <w:szCs w:val="28"/>
              </w:rPr>
              <w:t xml:space="preserve">          3. Настоящее постановление вступает в силу со дня его официального опубликования.</w:t>
            </w:r>
          </w:p>
          <w:p w:rsidR="005606EA" w:rsidRPr="00DB2A28" w:rsidRDefault="005606EA" w:rsidP="00DB2A2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A2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B2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2A28">
              <w:rPr>
                <w:rFonts w:ascii="Times New Roman" w:hAnsi="Times New Roman"/>
                <w:sz w:val="28"/>
                <w:szCs w:val="28"/>
              </w:rPr>
              <w:t xml:space="preserve"> 4. </w:t>
            </w:r>
            <w:proofErr w:type="gramStart"/>
            <w:r w:rsidRPr="00DB2A2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B2A28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постановления возложить на   заместителя Главы муниципального района Красноярский Самарской области   по социальным вопросам </w:t>
            </w:r>
            <w:proofErr w:type="spellStart"/>
            <w:r w:rsidRPr="00DB2A28">
              <w:rPr>
                <w:rFonts w:ascii="Times New Roman" w:hAnsi="Times New Roman"/>
                <w:sz w:val="28"/>
                <w:szCs w:val="28"/>
              </w:rPr>
              <w:t>С.А.Балясову</w:t>
            </w:r>
            <w:proofErr w:type="spellEnd"/>
            <w:r w:rsidRPr="00DB2A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06EA" w:rsidRPr="00DB2A28" w:rsidRDefault="005606EA" w:rsidP="005606E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5606EA" w:rsidRPr="00DB2A28" w:rsidRDefault="005606EA" w:rsidP="005606EA">
            <w:pPr>
              <w:spacing w:line="360" w:lineRule="auto"/>
              <w:rPr>
                <w:rFonts w:ascii="Times New Roman" w:hAnsi="Times New Roman"/>
              </w:rPr>
            </w:pPr>
          </w:p>
          <w:p w:rsidR="005606EA" w:rsidRPr="00DB2A28" w:rsidRDefault="005606EA" w:rsidP="005606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Глава  района                                                                           </w:t>
            </w:r>
            <w:proofErr w:type="spellStart"/>
            <w:r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>М.В.Белоусов</w:t>
            </w:r>
            <w:proofErr w:type="spellEnd"/>
          </w:p>
          <w:p w:rsidR="005606EA" w:rsidRPr="00DB2A28" w:rsidRDefault="005606EA" w:rsidP="005606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06EA" w:rsidRPr="00DB2A28" w:rsidRDefault="005606EA" w:rsidP="005606EA">
            <w:pPr>
              <w:rPr>
                <w:rFonts w:ascii="Times New Roman" w:hAnsi="Times New Roman"/>
              </w:rPr>
            </w:pPr>
          </w:p>
          <w:p w:rsidR="005606EA" w:rsidRPr="00DB2A28" w:rsidRDefault="005606EA" w:rsidP="005606EA">
            <w:pPr>
              <w:rPr>
                <w:rFonts w:ascii="Times New Roman" w:hAnsi="Times New Roman"/>
              </w:rPr>
            </w:pPr>
          </w:p>
          <w:p w:rsidR="005606EA" w:rsidRDefault="005606EA" w:rsidP="005606EA">
            <w:proofErr w:type="spellStart"/>
            <w:r>
              <w:t>Спигина</w:t>
            </w:r>
            <w:proofErr w:type="spellEnd"/>
            <w:r>
              <w:t xml:space="preserve">  2-01-66</w:t>
            </w:r>
          </w:p>
          <w:p w:rsidR="00DB2A28" w:rsidRDefault="00B2160C" w:rsidP="00B2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</w:t>
            </w:r>
            <w:r w:rsidR="00DB2A28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0"/>
              <w:gridCol w:w="4421"/>
            </w:tblGrid>
            <w:tr w:rsidR="00DB2A28" w:rsidTr="00DB2A28">
              <w:tc>
                <w:tcPr>
                  <w:tcW w:w="4420" w:type="dxa"/>
                </w:tcPr>
                <w:p w:rsidR="00DB2A28" w:rsidRDefault="00DB2A28" w:rsidP="00B2160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21" w:type="dxa"/>
                </w:tcPr>
                <w:p w:rsidR="00DB2A28" w:rsidRDefault="00DB2A28" w:rsidP="00DB2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УТВЕРЖДЕН</w:t>
                  </w:r>
                </w:p>
                <w:p w:rsidR="00DB2A28" w:rsidRDefault="00DB2A28" w:rsidP="00DB2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постановлением а</w:t>
                  </w:r>
                  <w:r w:rsidRPr="004669DA">
                    <w:rPr>
                      <w:rFonts w:ascii="Times New Roman" w:hAnsi="Times New Roman"/>
                      <w:sz w:val="28"/>
                      <w:szCs w:val="28"/>
                    </w:rPr>
                    <w:t>дминистрации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</w:t>
                  </w:r>
                </w:p>
                <w:p w:rsidR="00DB2A28" w:rsidRDefault="00DB2A28" w:rsidP="00DB2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Красноярский</w:t>
                  </w:r>
                </w:p>
                <w:p w:rsidR="00DB2A28" w:rsidRDefault="00DB2A28" w:rsidP="00DB2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69DA"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</w:p>
                <w:p w:rsidR="00DB2A28" w:rsidRDefault="00DB2A28" w:rsidP="00DB2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850B6E">
                    <w:rPr>
                      <w:rFonts w:ascii="Times New Roman" w:hAnsi="Times New Roman"/>
                      <w:sz w:val="28"/>
                      <w:szCs w:val="28"/>
                    </w:rPr>
                    <w:t xml:space="preserve">т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20.04.2021 </w:t>
                  </w:r>
                  <w:r w:rsidRPr="00850B6E">
                    <w:rPr>
                      <w:rFonts w:ascii="Times New Roman" w:hAnsi="Times New Roman"/>
                      <w:sz w:val="28"/>
                      <w:szCs w:val="28"/>
                    </w:rPr>
                    <w:t xml:space="preserve"> 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97</w:t>
                  </w:r>
                </w:p>
              </w:tc>
            </w:tr>
          </w:tbl>
          <w:p w:rsidR="008D7228" w:rsidRPr="004669DA" w:rsidRDefault="008D7228" w:rsidP="00445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084D" w:rsidRPr="004669DA" w:rsidRDefault="006F084D" w:rsidP="00445F05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445F05" w:rsidRPr="00445F05" w:rsidRDefault="00445F05" w:rsidP="00445F0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F05">
        <w:rPr>
          <w:rFonts w:ascii="Times New Roman" w:hAnsi="Times New Roman"/>
          <w:b/>
          <w:sz w:val="28"/>
          <w:szCs w:val="28"/>
        </w:rPr>
        <w:t>ПОРЯДОК</w:t>
      </w:r>
    </w:p>
    <w:p w:rsidR="00F7747A" w:rsidRDefault="00D52C90" w:rsidP="00401D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47A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095E77" w:rsidRPr="00F7747A">
        <w:rPr>
          <w:rFonts w:ascii="Times New Roman" w:hAnsi="Times New Roman"/>
          <w:b/>
          <w:sz w:val="28"/>
          <w:szCs w:val="28"/>
        </w:rPr>
        <w:t>в 20</w:t>
      </w:r>
      <w:r w:rsidR="00F7747A" w:rsidRPr="00F7747A">
        <w:rPr>
          <w:rFonts w:ascii="Times New Roman" w:hAnsi="Times New Roman"/>
          <w:b/>
          <w:sz w:val="28"/>
          <w:szCs w:val="28"/>
        </w:rPr>
        <w:t>21</w:t>
      </w:r>
      <w:r w:rsidR="00445F05" w:rsidRPr="00F7747A">
        <w:rPr>
          <w:rFonts w:ascii="Times New Roman" w:hAnsi="Times New Roman"/>
          <w:b/>
          <w:sz w:val="28"/>
          <w:szCs w:val="28"/>
        </w:rPr>
        <w:t>-20</w:t>
      </w:r>
      <w:r w:rsidR="00095E77" w:rsidRPr="00F7747A">
        <w:rPr>
          <w:rFonts w:ascii="Times New Roman" w:hAnsi="Times New Roman"/>
          <w:b/>
          <w:sz w:val="28"/>
          <w:szCs w:val="28"/>
        </w:rPr>
        <w:t>2</w:t>
      </w:r>
      <w:r w:rsidR="00F7747A" w:rsidRPr="00F7747A">
        <w:rPr>
          <w:rFonts w:ascii="Times New Roman" w:hAnsi="Times New Roman"/>
          <w:b/>
          <w:sz w:val="28"/>
          <w:szCs w:val="28"/>
        </w:rPr>
        <w:t>3</w:t>
      </w:r>
      <w:r w:rsidR="00445F05" w:rsidRPr="00F7747A">
        <w:rPr>
          <w:rFonts w:ascii="Times New Roman" w:hAnsi="Times New Roman"/>
          <w:b/>
          <w:sz w:val="28"/>
          <w:szCs w:val="28"/>
        </w:rPr>
        <w:t xml:space="preserve"> год</w:t>
      </w:r>
      <w:r w:rsidR="00401DA8" w:rsidRPr="00F7747A">
        <w:rPr>
          <w:rFonts w:ascii="Times New Roman" w:hAnsi="Times New Roman"/>
          <w:b/>
          <w:sz w:val="28"/>
          <w:szCs w:val="28"/>
        </w:rPr>
        <w:t>ах</w:t>
      </w:r>
      <w:r w:rsidR="00F7747A" w:rsidRPr="00F7747A">
        <w:rPr>
          <w:rFonts w:ascii="Times New Roman" w:hAnsi="Times New Roman"/>
          <w:b/>
          <w:sz w:val="28"/>
          <w:szCs w:val="28"/>
        </w:rPr>
        <w:t xml:space="preserve"> на конкурсной основе </w:t>
      </w:r>
      <w:r w:rsidR="00F7747A" w:rsidRPr="00F774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грантов в форме субсидий </w:t>
      </w:r>
      <w:r w:rsidR="00F7747A" w:rsidRPr="00F7747A">
        <w:rPr>
          <w:rFonts w:ascii="Times New Roman" w:hAnsi="Times New Roman"/>
          <w:b/>
          <w:sz w:val="28"/>
          <w:szCs w:val="28"/>
        </w:rPr>
        <w:t xml:space="preserve">за счет средств  бюджета муниципального района Красноярский Самарской области </w:t>
      </w:r>
      <w:r w:rsidR="00F7747A" w:rsidRPr="00F7747A">
        <w:rPr>
          <w:rFonts w:ascii="Times New Roman" w:hAnsi="Times New Roman"/>
          <w:b/>
          <w:color w:val="000000" w:themeColor="text1"/>
          <w:sz w:val="28"/>
          <w:szCs w:val="28"/>
        </w:rPr>
        <w:t>социально ориентированным некоммерческим организациям на реализацию социально - значимых проектов</w:t>
      </w:r>
      <w:r w:rsidR="00F7747A" w:rsidRPr="00F7747A">
        <w:rPr>
          <w:rFonts w:ascii="Times New Roman" w:hAnsi="Times New Roman"/>
          <w:b/>
          <w:sz w:val="28"/>
          <w:szCs w:val="28"/>
        </w:rPr>
        <w:t xml:space="preserve"> </w:t>
      </w:r>
    </w:p>
    <w:p w:rsidR="00401DA8" w:rsidRDefault="00461872" w:rsidP="00401DA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(далее</w:t>
      </w:r>
      <w:r w:rsidR="00401D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 П</w:t>
      </w:r>
      <w:r w:rsidR="00095E77" w:rsidRPr="00095E77">
        <w:rPr>
          <w:rFonts w:ascii="Times New Roman" w:hAnsi="Times New Roman"/>
          <w:bCs/>
          <w:sz w:val="28"/>
          <w:szCs w:val="28"/>
        </w:rPr>
        <w:t>орядок)</w:t>
      </w:r>
    </w:p>
    <w:p w:rsidR="00705FD0" w:rsidRDefault="00705FD0" w:rsidP="00401DA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05FD0" w:rsidRPr="00975C1E" w:rsidRDefault="00705FD0" w:rsidP="00705FD0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5C1E">
        <w:rPr>
          <w:rFonts w:ascii="Times New Roman" w:hAnsi="Times New Roman"/>
          <w:b/>
          <w:bCs/>
          <w:sz w:val="28"/>
          <w:szCs w:val="28"/>
        </w:rPr>
        <w:t>Общие положения о предоставлении субсидии</w:t>
      </w:r>
    </w:p>
    <w:p w:rsidR="00401DA8" w:rsidRDefault="00401DA8" w:rsidP="00401DA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F02C6" w:rsidRPr="00F7747A" w:rsidRDefault="00401DA8" w:rsidP="00F774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61872" w:rsidRPr="00F7747A">
        <w:rPr>
          <w:rFonts w:ascii="Times New Roman" w:hAnsi="Times New Roman"/>
          <w:sz w:val="28"/>
          <w:szCs w:val="28"/>
        </w:rPr>
        <w:t>1.</w:t>
      </w:r>
      <w:r w:rsidR="00705FD0">
        <w:rPr>
          <w:rFonts w:ascii="Times New Roman" w:hAnsi="Times New Roman"/>
          <w:sz w:val="28"/>
          <w:szCs w:val="28"/>
        </w:rPr>
        <w:t>1.</w:t>
      </w:r>
      <w:r w:rsidR="00461872" w:rsidRPr="00F7747A">
        <w:rPr>
          <w:rFonts w:ascii="Times New Roman" w:hAnsi="Times New Roman"/>
          <w:sz w:val="28"/>
          <w:szCs w:val="28"/>
        </w:rPr>
        <w:t xml:space="preserve"> Настоящий П</w:t>
      </w:r>
      <w:r w:rsidR="00445F05" w:rsidRPr="00F7747A">
        <w:rPr>
          <w:rFonts w:ascii="Times New Roman" w:hAnsi="Times New Roman"/>
          <w:sz w:val="28"/>
          <w:szCs w:val="28"/>
        </w:rPr>
        <w:t xml:space="preserve">орядок </w:t>
      </w:r>
      <w:r w:rsidR="000F02C6" w:rsidRPr="00F7747A">
        <w:rPr>
          <w:rFonts w:ascii="Times New Roman" w:hAnsi="Times New Roman"/>
          <w:sz w:val="28"/>
          <w:szCs w:val="28"/>
        </w:rPr>
        <w:t xml:space="preserve">устанавливает </w:t>
      </w:r>
      <w:r w:rsidR="00445F05" w:rsidRPr="00F7747A">
        <w:rPr>
          <w:rFonts w:ascii="Times New Roman" w:hAnsi="Times New Roman"/>
          <w:sz w:val="28"/>
          <w:szCs w:val="28"/>
        </w:rPr>
        <w:t>механизм</w:t>
      </w:r>
      <w:r w:rsidR="00F7747A" w:rsidRPr="00F7747A">
        <w:rPr>
          <w:rFonts w:ascii="Times New Roman" w:hAnsi="Times New Roman"/>
          <w:sz w:val="28"/>
          <w:szCs w:val="28"/>
        </w:rPr>
        <w:t xml:space="preserve"> предоставления в 2021-2023 годах на конкурсной основе </w:t>
      </w:r>
      <w:r w:rsidR="00F7747A" w:rsidRPr="00F7747A">
        <w:rPr>
          <w:rFonts w:ascii="Times New Roman" w:hAnsi="Times New Roman"/>
          <w:color w:val="000000" w:themeColor="text1"/>
          <w:sz w:val="28"/>
          <w:szCs w:val="28"/>
        </w:rPr>
        <w:t xml:space="preserve"> грантов в форме субсидий </w:t>
      </w:r>
      <w:r w:rsidR="00F7747A" w:rsidRPr="00F7747A">
        <w:rPr>
          <w:rFonts w:ascii="Times New Roman" w:hAnsi="Times New Roman"/>
          <w:sz w:val="28"/>
          <w:szCs w:val="28"/>
        </w:rPr>
        <w:t xml:space="preserve">за счет средств  бюджета муниципального района Красноярский Самарской области </w:t>
      </w:r>
      <w:r w:rsidR="00F7747A" w:rsidRPr="00F7747A">
        <w:rPr>
          <w:rFonts w:ascii="Times New Roman" w:hAnsi="Times New Roman"/>
          <w:color w:val="000000" w:themeColor="text1"/>
          <w:sz w:val="28"/>
          <w:szCs w:val="28"/>
        </w:rPr>
        <w:t>социально ориентированным некоммерческим организациям на реализацию социально - значимых проектов</w:t>
      </w:r>
      <w:r w:rsidR="00F7747A" w:rsidRPr="00F7747A">
        <w:rPr>
          <w:rFonts w:ascii="Times New Roman" w:hAnsi="Times New Roman"/>
          <w:sz w:val="28"/>
          <w:szCs w:val="28"/>
        </w:rPr>
        <w:t xml:space="preserve"> </w:t>
      </w:r>
      <w:r w:rsidR="000F02C6" w:rsidRPr="00F7747A">
        <w:rPr>
          <w:rFonts w:ascii="Times New Roman" w:hAnsi="Times New Roman"/>
          <w:sz w:val="28"/>
          <w:szCs w:val="28"/>
        </w:rPr>
        <w:t>(далее - с</w:t>
      </w:r>
      <w:r w:rsidR="00445F05" w:rsidRPr="00F7747A">
        <w:rPr>
          <w:rFonts w:ascii="Times New Roman" w:hAnsi="Times New Roman"/>
          <w:sz w:val="28"/>
          <w:szCs w:val="28"/>
        </w:rPr>
        <w:t>убсидии).</w:t>
      </w:r>
    </w:p>
    <w:p w:rsidR="000F02C6" w:rsidRPr="00820281" w:rsidRDefault="00705FD0" w:rsidP="000815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F02C6" w:rsidRPr="00F7747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0F02C6" w:rsidRPr="00F7747A">
        <w:rPr>
          <w:rFonts w:ascii="Times New Roman" w:hAnsi="Times New Roman"/>
          <w:sz w:val="28"/>
          <w:szCs w:val="28"/>
        </w:rPr>
        <w:t>Субсидии</w:t>
      </w:r>
      <w:r w:rsidR="000F02C6" w:rsidRPr="00820281">
        <w:rPr>
          <w:rFonts w:ascii="Times New Roman" w:hAnsi="Times New Roman"/>
          <w:sz w:val="28"/>
          <w:szCs w:val="28"/>
        </w:rPr>
        <w:t xml:space="preserve"> предоставляются </w:t>
      </w:r>
      <w:r w:rsidR="00401DA8">
        <w:rPr>
          <w:rFonts w:ascii="Times New Roman" w:hAnsi="Times New Roman"/>
          <w:sz w:val="28"/>
          <w:szCs w:val="28"/>
        </w:rPr>
        <w:t>А</w:t>
      </w:r>
      <w:r w:rsidR="00461872">
        <w:rPr>
          <w:rFonts w:ascii="Times New Roman" w:hAnsi="Times New Roman"/>
          <w:sz w:val="28"/>
          <w:szCs w:val="28"/>
        </w:rPr>
        <w:t xml:space="preserve">дминистрацией муниципального района Красноярский Самарской области </w:t>
      </w:r>
      <w:r w:rsidR="000F02C6" w:rsidRPr="00820281">
        <w:rPr>
          <w:rFonts w:ascii="Times New Roman" w:hAnsi="Times New Roman"/>
          <w:sz w:val="28"/>
          <w:szCs w:val="28"/>
        </w:rPr>
        <w:t xml:space="preserve">(далее – </w:t>
      </w:r>
      <w:r w:rsidR="00401DA8">
        <w:rPr>
          <w:rFonts w:ascii="Times New Roman" w:hAnsi="Times New Roman"/>
          <w:sz w:val="28"/>
          <w:szCs w:val="28"/>
        </w:rPr>
        <w:t>А</w:t>
      </w:r>
      <w:r w:rsidR="00461872">
        <w:rPr>
          <w:rFonts w:ascii="Times New Roman" w:hAnsi="Times New Roman"/>
          <w:sz w:val="28"/>
          <w:szCs w:val="28"/>
        </w:rPr>
        <w:t>дминистрация</w:t>
      </w:r>
      <w:r w:rsidR="000F02C6" w:rsidRPr="00820281">
        <w:rPr>
          <w:rFonts w:ascii="Times New Roman" w:hAnsi="Times New Roman"/>
          <w:sz w:val="28"/>
          <w:szCs w:val="28"/>
        </w:rPr>
        <w:t xml:space="preserve">) </w:t>
      </w:r>
      <w:r w:rsidR="00461872">
        <w:rPr>
          <w:rFonts w:ascii="Times New Roman" w:hAnsi="Times New Roman"/>
          <w:sz w:val="28"/>
          <w:szCs w:val="28"/>
        </w:rPr>
        <w:t xml:space="preserve">за счет </w:t>
      </w:r>
      <w:r w:rsidR="00461872" w:rsidRPr="00404119">
        <w:rPr>
          <w:rFonts w:ascii="Times New Roman" w:hAnsi="Times New Roman"/>
          <w:sz w:val="28"/>
          <w:szCs w:val="28"/>
        </w:rPr>
        <w:t xml:space="preserve">средств </w:t>
      </w:r>
      <w:r w:rsidR="00461872" w:rsidRPr="00404119">
        <w:rPr>
          <w:rFonts w:ascii="Times New Roman" w:eastAsia="Calibri" w:hAnsi="Times New Roman"/>
          <w:sz w:val="28"/>
          <w:szCs w:val="28"/>
          <w:lang w:eastAsia="en-US"/>
        </w:rPr>
        <w:t>муниципальн</w:t>
      </w:r>
      <w:r w:rsidR="00461872">
        <w:rPr>
          <w:rFonts w:ascii="Times New Roman" w:eastAsia="Calibri" w:hAnsi="Times New Roman"/>
          <w:sz w:val="28"/>
          <w:szCs w:val="28"/>
          <w:lang w:eastAsia="en-US"/>
        </w:rPr>
        <w:t xml:space="preserve">ой </w:t>
      </w:r>
      <w:r w:rsidR="00461872" w:rsidRPr="00404119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</w:t>
      </w:r>
      <w:r w:rsidR="00461872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="00461872">
        <w:rPr>
          <w:rFonts w:ascii="Times New Roman" w:eastAsia="Calibri" w:hAnsi="Times New Roman"/>
          <w:sz w:val="28"/>
          <w:szCs w:val="28"/>
        </w:rPr>
        <w:t xml:space="preserve"> </w:t>
      </w:r>
      <w:r w:rsidR="00461872">
        <w:rPr>
          <w:rFonts w:ascii="Times New Roman" w:hAnsi="Times New Roman"/>
          <w:sz w:val="28"/>
          <w:szCs w:val="28"/>
        </w:rPr>
        <w:t>«Поддержка деятельности социально ориентированных некоммерческих организаций в муниципальном районе Красноярский Самарской области на 20</w:t>
      </w:r>
      <w:r w:rsidR="00F7747A">
        <w:rPr>
          <w:rFonts w:ascii="Times New Roman" w:hAnsi="Times New Roman"/>
          <w:sz w:val="28"/>
          <w:szCs w:val="28"/>
        </w:rPr>
        <w:t>21</w:t>
      </w:r>
      <w:r w:rsidR="00D01B12">
        <w:rPr>
          <w:rFonts w:ascii="Times New Roman" w:hAnsi="Times New Roman"/>
          <w:sz w:val="28"/>
          <w:szCs w:val="28"/>
        </w:rPr>
        <w:t>-202</w:t>
      </w:r>
      <w:r w:rsidR="00F7747A">
        <w:rPr>
          <w:rFonts w:ascii="Times New Roman" w:hAnsi="Times New Roman"/>
          <w:sz w:val="28"/>
          <w:szCs w:val="28"/>
        </w:rPr>
        <w:t xml:space="preserve">3 </w:t>
      </w:r>
      <w:r w:rsidR="00461872">
        <w:rPr>
          <w:rFonts w:ascii="Times New Roman" w:hAnsi="Times New Roman"/>
          <w:sz w:val="28"/>
          <w:szCs w:val="28"/>
        </w:rPr>
        <w:t xml:space="preserve">годы», утвержденной постановлением администрации муниципального района Красноярский Самарской области от </w:t>
      </w:r>
      <w:r w:rsidR="008F0F2B">
        <w:rPr>
          <w:rFonts w:ascii="Times New Roman" w:hAnsi="Times New Roman"/>
          <w:sz w:val="28"/>
          <w:szCs w:val="28"/>
        </w:rPr>
        <w:t>29.12.</w:t>
      </w:r>
      <w:r w:rsidR="00461872">
        <w:rPr>
          <w:rFonts w:ascii="Times New Roman" w:hAnsi="Times New Roman"/>
          <w:sz w:val="28"/>
          <w:szCs w:val="28"/>
        </w:rPr>
        <w:t>2</w:t>
      </w:r>
      <w:r w:rsidR="008F0F2B">
        <w:rPr>
          <w:rFonts w:ascii="Times New Roman" w:hAnsi="Times New Roman"/>
          <w:sz w:val="28"/>
          <w:szCs w:val="28"/>
        </w:rPr>
        <w:t xml:space="preserve">020 </w:t>
      </w:r>
      <w:r w:rsidR="00461872">
        <w:rPr>
          <w:rFonts w:ascii="Times New Roman" w:hAnsi="Times New Roman"/>
          <w:sz w:val="28"/>
          <w:szCs w:val="28"/>
        </w:rPr>
        <w:t xml:space="preserve"> № </w:t>
      </w:r>
      <w:r w:rsidR="008F0F2B">
        <w:rPr>
          <w:rFonts w:ascii="Times New Roman" w:hAnsi="Times New Roman"/>
          <w:sz w:val="28"/>
          <w:szCs w:val="28"/>
        </w:rPr>
        <w:t>435</w:t>
      </w:r>
      <w:r w:rsidR="00D01B12">
        <w:rPr>
          <w:rFonts w:ascii="Times New Roman" w:hAnsi="Times New Roman"/>
          <w:sz w:val="28"/>
          <w:szCs w:val="28"/>
        </w:rPr>
        <w:t xml:space="preserve"> (далее – Программа)</w:t>
      </w:r>
      <w:r w:rsidR="00461872">
        <w:rPr>
          <w:rFonts w:ascii="Times New Roman" w:hAnsi="Times New Roman"/>
          <w:sz w:val="28"/>
          <w:szCs w:val="28"/>
        </w:rPr>
        <w:t xml:space="preserve">,  </w:t>
      </w:r>
      <w:r w:rsidR="00461872" w:rsidRPr="00404119">
        <w:rPr>
          <w:rFonts w:ascii="Times New Roman" w:hAnsi="Times New Roman"/>
          <w:sz w:val="28"/>
          <w:szCs w:val="28"/>
        </w:rPr>
        <w:t>на основании</w:t>
      </w:r>
      <w:r w:rsidR="00461872" w:rsidRPr="00F30561">
        <w:rPr>
          <w:rFonts w:ascii="Times New Roman" w:hAnsi="Times New Roman"/>
          <w:szCs w:val="28"/>
        </w:rPr>
        <w:t xml:space="preserve"> </w:t>
      </w:r>
      <w:r w:rsidR="00461872" w:rsidRPr="00404119">
        <w:rPr>
          <w:rFonts w:ascii="Times New Roman" w:hAnsi="Times New Roman"/>
          <w:sz w:val="28"/>
          <w:szCs w:val="28"/>
        </w:rPr>
        <w:t>пункта</w:t>
      </w:r>
      <w:r w:rsidR="00461872" w:rsidRPr="00F30561">
        <w:rPr>
          <w:rFonts w:ascii="Times New Roman" w:hAnsi="Times New Roman"/>
          <w:sz w:val="24"/>
          <w:szCs w:val="28"/>
        </w:rPr>
        <w:t xml:space="preserve"> </w:t>
      </w:r>
      <w:r w:rsidR="00461872" w:rsidRPr="007334C6">
        <w:rPr>
          <w:rFonts w:ascii="Times New Roman" w:hAnsi="Times New Roman"/>
          <w:sz w:val="28"/>
          <w:szCs w:val="28"/>
        </w:rPr>
        <w:t>1</w:t>
      </w:r>
      <w:r w:rsidR="00461872" w:rsidRPr="00404119">
        <w:rPr>
          <w:rFonts w:ascii="Times New Roman" w:hAnsi="Times New Roman"/>
          <w:sz w:val="28"/>
          <w:szCs w:val="28"/>
        </w:rPr>
        <w:t xml:space="preserve"> </w:t>
      </w:r>
      <w:r w:rsidR="00461872" w:rsidRPr="0033030A">
        <w:rPr>
          <w:rFonts w:ascii="Times New Roman" w:hAnsi="Times New Roman"/>
          <w:sz w:val="28"/>
          <w:szCs w:val="28"/>
        </w:rPr>
        <w:t xml:space="preserve">раздела </w:t>
      </w:r>
      <w:r w:rsidR="00461872">
        <w:rPr>
          <w:rFonts w:ascii="Times New Roman" w:hAnsi="Times New Roman"/>
          <w:sz w:val="28"/>
          <w:szCs w:val="28"/>
        </w:rPr>
        <w:t>4</w:t>
      </w:r>
      <w:r w:rsidR="00D01B12">
        <w:rPr>
          <w:rFonts w:ascii="Times New Roman" w:hAnsi="Times New Roman"/>
          <w:sz w:val="28"/>
          <w:szCs w:val="28"/>
        </w:rPr>
        <w:t xml:space="preserve"> Программы</w:t>
      </w:r>
      <w:r w:rsidR="00461872">
        <w:rPr>
          <w:rFonts w:ascii="Times New Roman" w:hAnsi="Times New Roman"/>
          <w:sz w:val="28"/>
          <w:szCs w:val="28"/>
        </w:rPr>
        <w:t>.</w:t>
      </w:r>
      <w:proofErr w:type="gramEnd"/>
    </w:p>
    <w:p w:rsidR="000F02C6" w:rsidRDefault="00705FD0" w:rsidP="00B405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815E4">
        <w:rPr>
          <w:rFonts w:ascii="Times New Roman" w:hAnsi="Times New Roman"/>
          <w:sz w:val="28"/>
          <w:szCs w:val="28"/>
        </w:rPr>
        <w:t>3</w:t>
      </w:r>
      <w:r w:rsidR="000F02C6" w:rsidRPr="00820281">
        <w:rPr>
          <w:rFonts w:ascii="Times New Roman" w:hAnsi="Times New Roman"/>
          <w:sz w:val="28"/>
          <w:szCs w:val="28"/>
        </w:rPr>
        <w:t xml:space="preserve">. </w:t>
      </w:r>
      <w:r w:rsidR="008B1AC9">
        <w:rPr>
          <w:rFonts w:ascii="Times New Roman" w:hAnsi="Times New Roman"/>
          <w:sz w:val="28"/>
          <w:szCs w:val="28"/>
        </w:rPr>
        <w:t>Ц</w:t>
      </w:r>
      <w:r w:rsidR="008B1AC9" w:rsidRPr="008B1AC9">
        <w:rPr>
          <w:rFonts w:ascii="Times New Roman" w:hAnsi="Times New Roman"/>
          <w:sz w:val="28"/>
          <w:szCs w:val="28"/>
        </w:rPr>
        <w:t>ел</w:t>
      </w:r>
      <w:r w:rsidR="008B1AC9">
        <w:rPr>
          <w:rFonts w:ascii="Times New Roman" w:hAnsi="Times New Roman"/>
          <w:sz w:val="28"/>
          <w:szCs w:val="28"/>
        </w:rPr>
        <w:t>ью</w:t>
      </w:r>
      <w:r w:rsidR="008B1AC9" w:rsidRPr="008B1AC9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="008B1AC9">
        <w:rPr>
          <w:rFonts w:ascii="Times New Roman" w:hAnsi="Times New Roman"/>
          <w:sz w:val="28"/>
          <w:szCs w:val="28"/>
        </w:rPr>
        <w:t xml:space="preserve"> является </w:t>
      </w:r>
      <w:r w:rsidR="008B1AC9" w:rsidRPr="008B1AC9">
        <w:rPr>
          <w:rFonts w:ascii="Times New Roman" w:hAnsi="Times New Roman"/>
          <w:sz w:val="28"/>
          <w:szCs w:val="28"/>
        </w:rPr>
        <w:t xml:space="preserve"> реализаци</w:t>
      </w:r>
      <w:r w:rsidR="008B1AC9">
        <w:rPr>
          <w:rFonts w:ascii="Times New Roman" w:hAnsi="Times New Roman"/>
          <w:sz w:val="28"/>
          <w:szCs w:val="28"/>
        </w:rPr>
        <w:t>я</w:t>
      </w:r>
      <w:r w:rsidR="008B1AC9" w:rsidRPr="008B1AC9">
        <w:rPr>
          <w:rFonts w:ascii="Times New Roman" w:hAnsi="Times New Roman"/>
          <w:sz w:val="28"/>
          <w:szCs w:val="28"/>
        </w:rPr>
        <w:t xml:space="preserve"> социально-значимого проекта</w:t>
      </w:r>
      <w:r w:rsidR="000815E4">
        <w:rPr>
          <w:rFonts w:ascii="Times New Roman" w:hAnsi="Times New Roman"/>
          <w:sz w:val="28"/>
          <w:szCs w:val="28"/>
        </w:rPr>
        <w:t xml:space="preserve"> (далее – социальный проект)</w:t>
      </w:r>
      <w:r w:rsidR="00C0795D">
        <w:rPr>
          <w:rFonts w:ascii="Times New Roman" w:hAnsi="Times New Roman"/>
          <w:sz w:val="28"/>
          <w:szCs w:val="28"/>
        </w:rPr>
        <w:t xml:space="preserve"> в рамках привлечения социально ориентированных некоммерческих и общественных организаций к активному участию в реализации актуальных социально – значимых </w:t>
      </w:r>
      <w:r w:rsidR="00C0795D">
        <w:rPr>
          <w:rFonts w:ascii="Times New Roman" w:hAnsi="Times New Roman"/>
          <w:sz w:val="28"/>
          <w:szCs w:val="28"/>
        </w:rPr>
        <w:lastRenderedPageBreak/>
        <w:t>вопросов</w:t>
      </w:r>
      <w:r w:rsidR="008B1AC9">
        <w:rPr>
          <w:rFonts w:ascii="Times New Roman" w:hAnsi="Times New Roman"/>
          <w:sz w:val="28"/>
          <w:szCs w:val="28"/>
        </w:rPr>
        <w:t>. Проекты</w:t>
      </w:r>
      <w:r w:rsidR="000F02C6" w:rsidRPr="008B1AC9">
        <w:rPr>
          <w:rFonts w:ascii="Times New Roman" w:hAnsi="Times New Roman"/>
          <w:sz w:val="28"/>
          <w:szCs w:val="28"/>
        </w:rPr>
        <w:t>, на реализацию которых предоставляются субсидии, отбираются на конкурсной</w:t>
      </w:r>
      <w:r w:rsidR="000F02C6" w:rsidRPr="00820281">
        <w:rPr>
          <w:rFonts w:ascii="Times New Roman" w:hAnsi="Times New Roman"/>
          <w:sz w:val="28"/>
          <w:szCs w:val="28"/>
        </w:rPr>
        <w:t xml:space="preserve"> основе. Порядок проведения конкурса социальн</w:t>
      </w:r>
      <w:r w:rsidR="00461872">
        <w:rPr>
          <w:rFonts w:ascii="Times New Roman" w:hAnsi="Times New Roman"/>
          <w:sz w:val="28"/>
          <w:szCs w:val="28"/>
        </w:rPr>
        <w:t xml:space="preserve">о-значимых </w:t>
      </w:r>
      <w:r w:rsidR="000F02C6" w:rsidRPr="00820281">
        <w:rPr>
          <w:rFonts w:ascii="Times New Roman" w:hAnsi="Times New Roman"/>
          <w:sz w:val="28"/>
          <w:szCs w:val="28"/>
        </w:rPr>
        <w:t xml:space="preserve">проектов </w:t>
      </w:r>
      <w:r w:rsidR="005F0F50">
        <w:rPr>
          <w:rFonts w:ascii="Times New Roman" w:hAnsi="Times New Roman"/>
          <w:sz w:val="28"/>
          <w:szCs w:val="28"/>
        </w:rPr>
        <w:t>(далее</w:t>
      </w:r>
      <w:r w:rsidR="008B1AC9">
        <w:rPr>
          <w:rFonts w:ascii="Times New Roman" w:hAnsi="Times New Roman"/>
          <w:sz w:val="28"/>
          <w:szCs w:val="28"/>
        </w:rPr>
        <w:t xml:space="preserve"> </w:t>
      </w:r>
      <w:r w:rsidR="00BF078A">
        <w:rPr>
          <w:rFonts w:ascii="Times New Roman" w:hAnsi="Times New Roman"/>
          <w:sz w:val="28"/>
          <w:szCs w:val="28"/>
        </w:rPr>
        <w:t>- К</w:t>
      </w:r>
      <w:r w:rsidR="005F0F50">
        <w:rPr>
          <w:rFonts w:ascii="Times New Roman" w:hAnsi="Times New Roman"/>
          <w:sz w:val="28"/>
          <w:szCs w:val="28"/>
        </w:rPr>
        <w:t xml:space="preserve">онкурс) </w:t>
      </w:r>
      <w:r w:rsidR="000F02C6" w:rsidRPr="00820281">
        <w:rPr>
          <w:rFonts w:ascii="Times New Roman" w:hAnsi="Times New Roman"/>
          <w:sz w:val="28"/>
          <w:szCs w:val="28"/>
        </w:rPr>
        <w:t>определяется</w:t>
      </w:r>
      <w:r w:rsidR="00461872">
        <w:rPr>
          <w:rFonts w:ascii="Times New Roman" w:hAnsi="Times New Roman"/>
          <w:sz w:val="28"/>
          <w:szCs w:val="28"/>
        </w:rPr>
        <w:t xml:space="preserve"> </w:t>
      </w:r>
      <w:r w:rsidR="002A7B01">
        <w:rPr>
          <w:rFonts w:ascii="Times New Roman" w:hAnsi="Times New Roman"/>
          <w:sz w:val="28"/>
          <w:szCs w:val="28"/>
        </w:rPr>
        <w:t>настоящим Положением</w:t>
      </w:r>
      <w:r w:rsidR="000F02C6" w:rsidRPr="00820281">
        <w:rPr>
          <w:rFonts w:ascii="Times New Roman" w:hAnsi="Times New Roman"/>
          <w:sz w:val="28"/>
          <w:szCs w:val="28"/>
        </w:rPr>
        <w:t xml:space="preserve">. </w:t>
      </w:r>
    </w:p>
    <w:p w:rsidR="002A7B01" w:rsidRPr="00A20DF4" w:rsidRDefault="00A20DF4" w:rsidP="00A20DF4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705FD0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D01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0815E4" w:rsidRPr="00A20DF4">
        <w:rPr>
          <w:rFonts w:ascii="Times New Roman" w:hAnsi="Times New Roman"/>
          <w:color w:val="000000" w:themeColor="text1"/>
          <w:sz w:val="28"/>
          <w:szCs w:val="28"/>
        </w:rPr>
        <w:t>Субсидии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предоставляются социально-ориентированным некоммерческим организациям (далее – организация) на реализацию социальных проектов, за исключением социальных проектов, содержащих элементы экстремистской деятельности и (или) направленных на изменение основ государственного строя Российской Федерации, направленных на поддержку и (или) участие в предвыборных кампаниях, имеющих целью извлечение прибыли, предусматривающих предоставление грантов и (или) иных безвозмездных целевых поступлений (пожертвований, средств на осуществление благотворительной деятельности) другим организациям, а</w:t>
      </w:r>
      <w:proofErr w:type="gramEnd"/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также на академические и (или) научные исследования.  Под социальным проектом понимается комплекс взаимосвязанных мероприятий, направленных на решение конкретной актуальной социальной проблемы с достижением значимого результата в установленные сроки, по следующим направлениям:</w:t>
      </w:r>
    </w:p>
    <w:p w:rsidR="007F1855" w:rsidRPr="00A20DF4" w:rsidRDefault="002A7B01" w:rsidP="00A20DF4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01B12">
        <w:rPr>
          <w:rFonts w:ascii="Times New Roman" w:hAnsi="Times New Roman"/>
          <w:sz w:val="28"/>
          <w:szCs w:val="28"/>
        </w:rPr>
        <w:t>с</w:t>
      </w:r>
      <w:r w:rsidR="007F1855" w:rsidRPr="00A20DF4">
        <w:rPr>
          <w:rFonts w:ascii="Times New Roman" w:hAnsi="Times New Roman"/>
          <w:sz w:val="28"/>
          <w:szCs w:val="28"/>
        </w:rPr>
        <w:t>оциальное обслуживание, социальная поддержка и защита граждан;</w:t>
      </w:r>
    </w:p>
    <w:p w:rsidR="007F1855" w:rsidRPr="00A20DF4" w:rsidRDefault="00D01B12" w:rsidP="00A20DF4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7F1855" w:rsidRPr="00A20DF4">
        <w:rPr>
          <w:rFonts w:ascii="Times New Roman" w:hAnsi="Times New Roman"/>
          <w:sz w:val="28"/>
          <w:szCs w:val="28"/>
        </w:rPr>
        <w:t>ащита семьи, материнства, отцовства  и детства;</w:t>
      </w:r>
    </w:p>
    <w:p w:rsidR="007F1855" w:rsidRPr="00A20DF4" w:rsidRDefault="00D01B12" w:rsidP="00A20DF4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7F1855" w:rsidRPr="00A20DF4">
        <w:rPr>
          <w:rFonts w:ascii="Times New Roman" w:hAnsi="Times New Roman"/>
          <w:sz w:val="28"/>
          <w:szCs w:val="28"/>
        </w:rPr>
        <w:t>храна здоровья граждан, пропаганда здорового образа жизни;</w:t>
      </w:r>
    </w:p>
    <w:p w:rsidR="007F1855" w:rsidRPr="00A20DF4" w:rsidRDefault="00D01B12" w:rsidP="00A20DF4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7F1855" w:rsidRPr="00A20DF4">
        <w:rPr>
          <w:rFonts w:ascii="Times New Roman" w:hAnsi="Times New Roman"/>
          <w:sz w:val="28"/>
          <w:szCs w:val="28"/>
        </w:rPr>
        <w:t>оддержка проектов в области культуры, искусства, образования и просвещения;</w:t>
      </w:r>
    </w:p>
    <w:p w:rsidR="007F1855" w:rsidRPr="00A20DF4" w:rsidRDefault="00D01B12" w:rsidP="00A20DF4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7F1855" w:rsidRPr="00A20DF4">
        <w:rPr>
          <w:rFonts w:ascii="Times New Roman" w:hAnsi="Times New Roman"/>
          <w:sz w:val="28"/>
          <w:szCs w:val="28"/>
        </w:rPr>
        <w:t>храна окружающей среды и защита животных;</w:t>
      </w:r>
    </w:p>
    <w:p w:rsidR="007F1855" w:rsidRPr="00A20DF4" w:rsidRDefault="00D01B12" w:rsidP="00A20DF4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7F1855" w:rsidRPr="00A20DF4">
        <w:rPr>
          <w:rFonts w:ascii="Times New Roman" w:hAnsi="Times New Roman"/>
          <w:sz w:val="28"/>
          <w:szCs w:val="28"/>
        </w:rPr>
        <w:t>азвитие институтов гражданского общества, ресурсная поддержка социально ориентированных некоммерческих организаций;</w:t>
      </w:r>
    </w:p>
    <w:p w:rsidR="007F1855" w:rsidRPr="00A20DF4" w:rsidRDefault="00D01B12" w:rsidP="00A20DF4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="007F1855" w:rsidRPr="00A20DF4">
        <w:rPr>
          <w:rFonts w:ascii="Times New Roman" w:hAnsi="Times New Roman"/>
          <w:sz w:val="28"/>
          <w:szCs w:val="28"/>
        </w:rPr>
        <w:t>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="007F1855" w:rsidRPr="00A20DF4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7F1855" w:rsidRPr="00A20DF4">
        <w:rPr>
          <w:rFonts w:ascii="Times New Roman" w:hAnsi="Times New Roman"/>
          <w:sz w:val="28"/>
          <w:szCs w:val="28"/>
        </w:rPr>
        <w:t>);</w:t>
      </w:r>
    </w:p>
    <w:p w:rsidR="007F1855" w:rsidRPr="00A20DF4" w:rsidRDefault="00D01B12" w:rsidP="00A20DF4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</w:t>
      </w:r>
      <w:r w:rsidR="007F1855" w:rsidRPr="00A20DF4">
        <w:rPr>
          <w:rFonts w:ascii="Times New Roman" w:hAnsi="Times New Roman"/>
          <w:sz w:val="28"/>
          <w:szCs w:val="28"/>
        </w:rPr>
        <w:t>храна и, в соответствии с установленными требованиями,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705FD0" w:rsidRDefault="00D01B12" w:rsidP="00705FD0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7F1855" w:rsidRPr="00A20DF4">
        <w:rPr>
          <w:rFonts w:ascii="Times New Roman" w:hAnsi="Times New Roman"/>
          <w:sz w:val="28"/>
          <w:szCs w:val="28"/>
        </w:rPr>
        <w:t>еятельность, направленная на укрепление межнациональ</w:t>
      </w:r>
      <w:r w:rsidR="00705FD0">
        <w:rPr>
          <w:rFonts w:ascii="Times New Roman" w:hAnsi="Times New Roman"/>
          <w:sz w:val="28"/>
          <w:szCs w:val="28"/>
        </w:rPr>
        <w:t>ного и межрелигиозного согласия.</w:t>
      </w:r>
    </w:p>
    <w:p w:rsidR="00705FD0" w:rsidRDefault="00705FD0" w:rsidP="00705FD0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20DF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. За счет предоставленных </w:t>
      </w:r>
      <w:r w:rsidR="000815E4" w:rsidRPr="00A20DF4">
        <w:rPr>
          <w:rFonts w:ascii="Times New Roman" w:hAnsi="Times New Roman"/>
          <w:color w:val="000000" w:themeColor="text1"/>
          <w:sz w:val="28"/>
          <w:szCs w:val="28"/>
        </w:rPr>
        <w:t>субсидий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социально ориентированные некоммерческие организации вправе осуществлять в соответствии с </w:t>
      </w:r>
      <w:r w:rsidR="00A20DF4">
        <w:rPr>
          <w:rFonts w:ascii="Times New Roman" w:hAnsi="Times New Roman"/>
          <w:color w:val="000000" w:themeColor="text1"/>
          <w:sz w:val="28"/>
          <w:szCs w:val="28"/>
        </w:rPr>
        <w:t>проектами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, указанными в пункте </w:t>
      </w:r>
      <w:r w:rsidR="00BF078A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A20DF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 настоящего Положения, следующие расходы на свое содержание и ведение уставной деятельности: аренда помещений, оборудования для проведения мероприятий; приобретение канцелярских товаров и расходных материалов; </w:t>
      </w:r>
      <w:r w:rsidR="00C87A5B">
        <w:rPr>
          <w:rFonts w:ascii="Times New Roman" w:hAnsi="Times New Roman"/>
          <w:color w:val="000000" w:themeColor="text1"/>
          <w:sz w:val="28"/>
          <w:szCs w:val="28"/>
        </w:rPr>
        <w:t xml:space="preserve">транспортные,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издательские расходы; вознаграждени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лицам, привлекаемым по гражданско-правовым договорам; командировочные расходы; уплата налогов, сборов, страховых взносов и иных обязательных платежей в бюджетную систему Российской Федерации; прочие расходы, связанные с реализацией мероприятий </w:t>
      </w:r>
      <w:r w:rsidR="00A20DF4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05FD0" w:rsidRDefault="00705FD0" w:rsidP="00705FD0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A20DF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. За счет предоставленных </w:t>
      </w:r>
      <w:r w:rsidR="007A7AF8">
        <w:rPr>
          <w:rFonts w:ascii="Times New Roman" w:hAnsi="Times New Roman"/>
          <w:color w:val="000000" w:themeColor="text1"/>
          <w:sz w:val="28"/>
          <w:szCs w:val="28"/>
        </w:rPr>
        <w:t>субсидий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социально ориентированные некоммерческие организации не вправе осуществлять расходы, которые не имеют прямого и непосредственного отношения к р</w:t>
      </w:r>
      <w:r w:rsidR="00A20DF4">
        <w:rPr>
          <w:rFonts w:ascii="Times New Roman" w:hAnsi="Times New Roman"/>
          <w:color w:val="000000" w:themeColor="text1"/>
          <w:sz w:val="28"/>
          <w:szCs w:val="28"/>
        </w:rPr>
        <w:t xml:space="preserve">еализации мероприятий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A20DF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05FD0" w:rsidRDefault="00705FD0" w:rsidP="00705FD0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A20DF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. Срок реализации проекта не должен превышать </w:t>
      </w:r>
      <w:r w:rsidR="00A20DF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1855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месяцев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со дня заключения </w:t>
      </w:r>
      <w:r w:rsidR="007F1855" w:rsidRPr="00A20DF4">
        <w:rPr>
          <w:rFonts w:ascii="Times New Roman" w:hAnsi="Times New Roman"/>
          <w:color w:val="000000" w:themeColor="text1"/>
          <w:sz w:val="28"/>
          <w:szCs w:val="28"/>
        </w:rPr>
        <w:t>соглашения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о предоставлении </w:t>
      </w:r>
      <w:r w:rsidR="007F1855" w:rsidRPr="00A20DF4">
        <w:rPr>
          <w:rFonts w:ascii="Times New Roman" w:hAnsi="Times New Roman"/>
          <w:color w:val="000000" w:themeColor="text1"/>
          <w:sz w:val="28"/>
          <w:szCs w:val="28"/>
        </w:rPr>
        <w:t>субсидии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1855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7F1855" w:rsidRPr="00A20DF4">
        <w:rPr>
          <w:rFonts w:ascii="Times New Roman" w:hAnsi="Times New Roman"/>
          <w:color w:val="000000" w:themeColor="text1"/>
          <w:sz w:val="28"/>
          <w:szCs w:val="28"/>
        </w:rPr>
        <w:t>соглашение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). Срок использования </w:t>
      </w:r>
      <w:r w:rsidR="007F1855" w:rsidRPr="00A20DF4">
        <w:rPr>
          <w:rFonts w:ascii="Times New Roman" w:hAnsi="Times New Roman"/>
          <w:color w:val="000000" w:themeColor="text1"/>
          <w:sz w:val="28"/>
          <w:szCs w:val="28"/>
        </w:rPr>
        <w:t>субсидии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ограничивается финансовым годом, в котором</w:t>
      </w:r>
      <w:r w:rsidR="007F1855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она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</w:t>
      </w:r>
      <w:r w:rsidR="007F1855" w:rsidRPr="00A20DF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56BF3" w:rsidRDefault="00705FD0" w:rsidP="00E56BF3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A20DF4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7A7A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получателей </w:t>
      </w:r>
      <w:r w:rsidR="004B4403">
        <w:rPr>
          <w:rFonts w:ascii="Times New Roman" w:hAnsi="Times New Roman"/>
          <w:color w:val="000000" w:themeColor="text1"/>
          <w:sz w:val="28"/>
          <w:szCs w:val="28"/>
        </w:rPr>
        <w:t>субсидии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: организации,</w:t>
      </w:r>
      <w:r w:rsidR="007A7A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зарегистрирован</w:t>
      </w:r>
      <w:r w:rsidR="007A7AF8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ные</w:t>
      </w:r>
      <w:proofErr w:type="spellEnd"/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и осуществляющие деятельность на территории муниципального района </w:t>
      </w:r>
      <w:r w:rsidR="000815E4" w:rsidRPr="00A20DF4">
        <w:rPr>
          <w:rFonts w:ascii="Times New Roman" w:hAnsi="Times New Roman"/>
          <w:color w:val="000000" w:themeColor="text1"/>
          <w:sz w:val="28"/>
          <w:szCs w:val="28"/>
        </w:rPr>
        <w:t>Красноярский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 в соответствии со статьей 4 Закона Самарской области </w:t>
      </w:r>
      <w:r w:rsidR="007A7AF8">
        <w:rPr>
          <w:rFonts w:ascii="Times New Roman" w:hAnsi="Times New Roman"/>
          <w:color w:val="000000" w:themeColor="text1"/>
          <w:sz w:val="28"/>
          <w:szCs w:val="28"/>
        </w:rPr>
        <w:t xml:space="preserve">от 10.12.2012 № 127-ГД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«О государственной поддержке социально ориентированных некоммерческих организаций в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Самарской области», за исключением следующих организаций: потребительские кооперативы, к которым </w:t>
      </w:r>
      <w:proofErr w:type="gramStart"/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относятся</w:t>
      </w:r>
      <w:proofErr w:type="gramEnd"/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жилищные, жилищно-строительные и гаражные кооперативы, садоводческие, огороднические и дачные кооперативы, кредитные кооперативы, сельскохозяйственные кооперативы; политические партии; саморегулируемые организации; объединения работодателей;</w:t>
      </w:r>
      <w:r w:rsidR="00A20D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торгово-промышленные палаты; товарищества собственников недвижимости, к которым </w:t>
      </w:r>
      <w:proofErr w:type="gramStart"/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относятся</w:t>
      </w:r>
      <w:proofErr w:type="gramEnd"/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товарищества собственников жилья; адвокатские палаты; адвокатские образования; нотариальные палат</w:t>
      </w:r>
      <w:r w:rsidR="00A20DF4">
        <w:rPr>
          <w:rFonts w:ascii="Times New Roman" w:hAnsi="Times New Roman"/>
          <w:color w:val="000000" w:themeColor="text1"/>
          <w:sz w:val="28"/>
          <w:szCs w:val="28"/>
        </w:rPr>
        <w:t xml:space="preserve">ы; </w:t>
      </w:r>
      <w:proofErr w:type="spellStart"/>
      <w:r w:rsidR="00A20DF4">
        <w:rPr>
          <w:rFonts w:ascii="Times New Roman" w:hAnsi="Times New Roman"/>
          <w:color w:val="000000" w:themeColor="text1"/>
          <w:sz w:val="28"/>
          <w:szCs w:val="28"/>
        </w:rPr>
        <w:t>микрофинансовые</w:t>
      </w:r>
      <w:proofErr w:type="spellEnd"/>
      <w:r w:rsidR="00A20DF4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организации.</w:t>
      </w:r>
    </w:p>
    <w:p w:rsidR="00E56BF3" w:rsidRDefault="00705FD0" w:rsidP="00E56BF3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1.9</w:t>
      </w:r>
      <w:r w:rsidR="00A20DF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A7A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15E4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Субсидии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предоставляются организациям, соответствующим </w:t>
      </w:r>
      <w:r w:rsidR="007F5CEB">
        <w:rPr>
          <w:rFonts w:ascii="Times New Roman" w:hAnsi="Times New Roman"/>
          <w:color w:val="000000" w:themeColor="text1"/>
          <w:sz w:val="28"/>
          <w:szCs w:val="28"/>
        </w:rPr>
        <w:t xml:space="preserve">следующим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критериям</w:t>
      </w:r>
      <w:r w:rsidR="00B52C62" w:rsidRPr="00B52C6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B52C62" w:rsidRPr="009D4D2E">
        <w:rPr>
          <w:rFonts w:ascii="Times New Roman" w:hAnsi="Times New Roman"/>
          <w:color w:val="333333"/>
          <w:sz w:val="28"/>
          <w:szCs w:val="28"/>
        </w:rPr>
        <w:t xml:space="preserve">на 1-е число месяца, предшествующего месяцу, в котором планируется проведение </w:t>
      </w:r>
      <w:r w:rsidR="009E43A1">
        <w:rPr>
          <w:rFonts w:ascii="Times New Roman" w:hAnsi="Times New Roman"/>
          <w:color w:val="333333"/>
          <w:sz w:val="28"/>
          <w:szCs w:val="28"/>
        </w:rPr>
        <w:t>К</w:t>
      </w:r>
      <w:r w:rsidR="00E56BF3">
        <w:rPr>
          <w:rFonts w:ascii="Times New Roman" w:hAnsi="Times New Roman"/>
          <w:color w:val="333333"/>
          <w:sz w:val="28"/>
          <w:szCs w:val="28"/>
        </w:rPr>
        <w:t>онкурса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14928" w:rsidRDefault="00E14928" w:rsidP="002B460E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организация является з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арегистрированн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и осуществляющ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деятельность на территории муниципального района </w:t>
      </w:r>
      <w:proofErr w:type="gramStart"/>
      <w:r w:rsidRPr="00A20DF4">
        <w:rPr>
          <w:rFonts w:ascii="Times New Roman" w:hAnsi="Times New Roman"/>
          <w:color w:val="000000" w:themeColor="text1"/>
          <w:sz w:val="28"/>
          <w:szCs w:val="28"/>
        </w:rPr>
        <w:t>Красноярский</w:t>
      </w:r>
      <w:proofErr w:type="gramEnd"/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 в качестве юридического лица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состо</w:t>
      </w:r>
      <w:r>
        <w:rPr>
          <w:rFonts w:ascii="Times New Roman" w:hAnsi="Times New Roman"/>
          <w:color w:val="000000" w:themeColor="text1"/>
          <w:sz w:val="28"/>
          <w:szCs w:val="28"/>
        </w:rPr>
        <w:t>ящего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на учете в УФНС России по Самарской области;</w:t>
      </w:r>
    </w:p>
    <w:p w:rsidR="00E14928" w:rsidRDefault="00E14928" w:rsidP="00E14928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20DF4">
        <w:rPr>
          <w:rFonts w:ascii="Times New Roman" w:hAnsi="Times New Roman"/>
          <w:color w:val="000000" w:themeColor="text1"/>
          <w:sz w:val="28"/>
          <w:szCs w:val="28"/>
        </w:rPr>
        <w:t>организация осуществляет в качестве основных видов деятельности, предусмотренных учредительными документами, один или несколько видов деятельности, установленных частью 1 статьи 4 Закона  Самарской области «О государственной поддержке социально ориентированных некоммерческих организаций в Самарской области», и при этом данные виды деятельности организации соответствуют выбранному в рамках реализации социального проекта направлению деятельности, установленно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пунктом </w:t>
      </w: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4  настоящего Порядка;</w:t>
      </w:r>
      <w:proofErr w:type="gramEnd"/>
    </w:p>
    <w:p w:rsidR="00E14928" w:rsidRDefault="00E14928" w:rsidP="00E14928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>срок регистрации организации в качестве юридического лица на  дату окончания срока приема заявок составляет не менее одного года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56BF3" w:rsidRPr="00E14928" w:rsidRDefault="00E56BF3" w:rsidP="00E56BF3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28">
        <w:rPr>
          <w:rFonts w:ascii="Times New Roman" w:hAnsi="Times New Roman"/>
          <w:sz w:val="28"/>
          <w:szCs w:val="28"/>
        </w:rPr>
        <w:t xml:space="preserve">у организации </w:t>
      </w:r>
      <w:r w:rsidR="0081261F" w:rsidRPr="00E14928">
        <w:rPr>
          <w:rFonts w:ascii="Times New Roman" w:hAnsi="Times New Roman"/>
          <w:sz w:val="28"/>
          <w:szCs w:val="28"/>
        </w:rPr>
        <w:t>отсутств</w:t>
      </w:r>
      <w:r w:rsidR="00E14928">
        <w:rPr>
          <w:rFonts w:ascii="Times New Roman" w:hAnsi="Times New Roman"/>
          <w:sz w:val="28"/>
          <w:szCs w:val="28"/>
        </w:rPr>
        <w:t>ует</w:t>
      </w:r>
      <w:r w:rsidR="0081261F" w:rsidRPr="00E14928">
        <w:rPr>
          <w:rFonts w:ascii="Times New Roman" w:hAnsi="Times New Roman"/>
          <w:sz w:val="28"/>
          <w:szCs w:val="28"/>
        </w:rPr>
        <w:t xml:space="preserve"> неисполненная обязанность по уплате налогов, сборов, страховых взносов, пеней, штрафов, процентов, </w:t>
      </w:r>
      <w:r w:rsidR="0081261F" w:rsidRPr="00E14928">
        <w:rPr>
          <w:rFonts w:ascii="Times New Roman" w:hAnsi="Times New Roman"/>
          <w:sz w:val="28"/>
          <w:szCs w:val="28"/>
        </w:rPr>
        <w:lastRenderedPageBreak/>
        <w:t>подлежащих уплате в соответствии с законодательством Российской Федерации о налогах и сборах;</w:t>
      </w:r>
      <w:r w:rsidRPr="00E14928">
        <w:rPr>
          <w:rFonts w:ascii="Times New Roman" w:hAnsi="Times New Roman"/>
          <w:sz w:val="28"/>
          <w:szCs w:val="28"/>
        </w:rPr>
        <w:t xml:space="preserve"> </w:t>
      </w:r>
    </w:p>
    <w:p w:rsidR="00E56BF3" w:rsidRPr="00E14928" w:rsidRDefault="0081261F" w:rsidP="00E56BF3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28">
        <w:rPr>
          <w:rFonts w:ascii="Times New Roman" w:hAnsi="Times New Roman"/>
          <w:sz w:val="28"/>
          <w:szCs w:val="28"/>
        </w:rPr>
        <w:t xml:space="preserve">у </w:t>
      </w:r>
      <w:r w:rsidR="00E56BF3" w:rsidRPr="00E14928">
        <w:rPr>
          <w:rFonts w:ascii="Times New Roman" w:hAnsi="Times New Roman"/>
          <w:sz w:val="28"/>
          <w:szCs w:val="28"/>
        </w:rPr>
        <w:t xml:space="preserve">организации </w:t>
      </w:r>
      <w:r w:rsidRPr="00E14928">
        <w:rPr>
          <w:rFonts w:ascii="Times New Roman" w:hAnsi="Times New Roman"/>
          <w:sz w:val="28"/>
          <w:szCs w:val="28"/>
        </w:rPr>
        <w:t>отсутств</w:t>
      </w:r>
      <w:r w:rsidR="00E14928">
        <w:rPr>
          <w:rFonts w:ascii="Times New Roman" w:hAnsi="Times New Roman"/>
          <w:sz w:val="28"/>
          <w:szCs w:val="28"/>
        </w:rPr>
        <w:t>ует</w:t>
      </w:r>
      <w:r w:rsidRPr="00E14928">
        <w:rPr>
          <w:rFonts w:ascii="Times New Roman" w:hAnsi="Times New Roman"/>
          <w:sz w:val="28"/>
          <w:szCs w:val="28"/>
        </w:rPr>
        <w:t xml:space="preserve"> просроченная задолженность по возврату в бюджет </w:t>
      </w:r>
      <w:r w:rsidR="00E14928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Pr="00E14928">
        <w:rPr>
          <w:rFonts w:ascii="Times New Roman" w:hAnsi="Times New Roman"/>
          <w:sz w:val="28"/>
          <w:szCs w:val="28"/>
        </w:rPr>
        <w:t xml:space="preserve"> субсидий, бюджетных инвестиций, </w:t>
      </w:r>
      <w:proofErr w:type="gramStart"/>
      <w:r w:rsidRPr="00E14928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E14928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E14928">
        <w:rPr>
          <w:rFonts w:ascii="Times New Roman" w:hAnsi="Times New Roman"/>
          <w:sz w:val="28"/>
          <w:szCs w:val="28"/>
        </w:rPr>
        <w:t>муниципальным районом Красноярский Самарской области</w:t>
      </w:r>
      <w:r w:rsidRPr="00E14928">
        <w:rPr>
          <w:rFonts w:ascii="Times New Roman" w:hAnsi="Times New Roman"/>
          <w:sz w:val="28"/>
          <w:szCs w:val="28"/>
        </w:rPr>
        <w:t>;</w:t>
      </w:r>
    </w:p>
    <w:p w:rsidR="00E56BF3" w:rsidRPr="00E14928" w:rsidRDefault="00E56BF3" w:rsidP="00E56BF3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28">
        <w:rPr>
          <w:rFonts w:ascii="Times New Roman" w:hAnsi="Times New Roman"/>
          <w:sz w:val="28"/>
          <w:szCs w:val="28"/>
        </w:rPr>
        <w:t xml:space="preserve">организация </w:t>
      </w:r>
      <w:r w:rsidR="0081261F" w:rsidRPr="00E14928">
        <w:rPr>
          <w:rFonts w:ascii="Times New Roman" w:hAnsi="Times New Roman"/>
          <w:sz w:val="28"/>
          <w:szCs w:val="28"/>
        </w:rPr>
        <w:t>не наход</w:t>
      </w:r>
      <w:r w:rsidRPr="00E14928">
        <w:rPr>
          <w:rFonts w:ascii="Times New Roman" w:hAnsi="Times New Roman"/>
          <w:sz w:val="28"/>
          <w:szCs w:val="28"/>
        </w:rPr>
        <w:t>ит</w:t>
      </w:r>
      <w:r w:rsidR="0081261F" w:rsidRPr="00E14928">
        <w:rPr>
          <w:rFonts w:ascii="Times New Roman" w:hAnsi="Times New Roman"/>
          <w:sz w:val="28"/>
          <w:szCs w:val="28"/>
        </w:rPr>
        <w:t xml:space="preserve">ся в процессе реорганизации, ликвидации, в отношении </w:t>
      </w:r>
      <w:r w:rsidRPr="00E14928">
        <w:rPr>
          <w:rFonts w:ascii="Times New Roman" w:hAnsi="Times New Roman"/>
          <w:sz w:val="28"/>
          <w:szCs w:val="28"/>
        </w:rPr>
        <w:t>нее</w:t>
      </w:r>
      <w:r w:rsidR="0081261F" w:rsidRPr="00E14928">
        <w:rPr>
          <w:rFonts w:ascii="Times New Roman" w:hAnsi="Times New Roman"/>
          <w:sz w:val="28"/>
          <w:szCs w:val="28"/>
        </w:rPr>
        <w:t xml:space="preserve"> не введена процедура банкротства, деятельность </w:t>
      </w:r>
      <w:r w:rsidRPr="00E14928">
        <w:rPr>
          <w:rFonts w:ascii="Times New Roman" w:hAnsi="Times New Roman"/>
          <w:sz w:val="28"/>
          <w:szCs w:val="28"/>
        </w:rPr>
        <w:t>организации</w:t>
      </w:r>
      <w:r w:rsidR="0081261F" w:rsidRPr="00E14928">
        <w:rPr>
          <w:rFonts w:ascii="Times New Roman" w:hAnsi="Times New Roman"/>
          <w:sz w:val="28"/>
          <w:szCs w:val="28"/>
        </w:rPr>
        <w:t xml:space="preserve"> не приостановлена в порядке, предусмотренном законод</w:t>
      </w:r>
      <w:r w:rsidRPr="00E14928">
        <w:rPr>
          <w:rFonts w:ascii="Times New Roman" w:hAnsi="Times New Roman"/>
          <w:sz w:val="28"/>
          <w:szCs w:val="28"/>
        </w:rPr>
        <w:t>ательством Российской Федерации</w:t>
      </w:r>
      <w:r w:rsidR="0081261F" w:rsidRPr="00E14928">
        <w:rPr>
          <w:rFonts w:ascii="Times New Roman" w:hAnsi="Times New Roman"/>
          <w:sz w:val="28"/>
          <w:szCs w:val="28"/>
        </w:rPr>
        <w:t>;</w:t>
      </w:r>
    </w:p>
    <w:p w:rsidR="00E56BF3" w:rsidRPr="00E14928" w:rsidRDefault="0081261F" w:rsidP="00E56BF3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28">
        <w:rPr>
          <w:rFonts w:ascii="Times New Roman" w:hAnsi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E56BF3" w:rsidRPr="00E14928">
        <w:rPr>
          <w:rFonts w:ascii="Times New Roman" w:hAnsi="Times New Roman"/>
          <w:sz w:val="28"/>
          <w:szCs w:val="28"/>
        </w:rPr>
        <w:t>организации</w:t>
      </w:r>
      <w:r w:rsidRPr="00E14928">
        <w:rPr>
          <w:rFonts w:ascii="Times New Roman" w:hAnsi="Times New Roman"/>
          <w:sz w:val="28"/>
          <w:szCs w:val="28"/>
        </w:rPr>
        <w:t>;</w:t>
      </w:r>
    </w:p>
    <w:p w:rsidR="00E56BF3" w:rsidRPr="00E14928" w:rsidRDefault="00E56BF3" w:rsidP="00E56BF3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4928">
        <w:rPr>
          <w:rFonts w:ascii="Times New Roman" w:hAnsi="Times New Roman"/>
          <w:sz w:val="28"/>
          <w:szCs w:val="28"/>
        </w:rPr>
        <w:t>организация не яв</w:t>
      </w:r>
      <w:r w:rsidR="0081261F" w:rsidRPr="00E14928">
        <w:rPr>
          <w:rFonts w:ascii="Times New Roman" w:hAnsi="Times New Roman"/>
          <w:sz w:val="28"/>
          <w:szCs w:val="28"/>
        </w:rPr>
        <w:t>ля</w:t>
      </w:r>
      <w:r w:rsidRPr="00E14928">
        <w:rPr>
          <w:rFonts w:ascii="Times New Roman" w:hAnsi="Times New Roman"/>
          <w:sz w:val="28"/>
          <w:szCs w:val="28"/>
        </w:rPr>
        <w:t>ется</w:t>
      </w:r>
      <w:r w:rsidR="0081261F" w:rsidRPr="00E14928">
        <w:rPr>
          <w:rFonts w:ascii="Times New Roman" w:hAnsi="Times New Roman"/>
          <w:sz w:val="28"/>
          <w:szCs w:val="28"/>
        </w:rPr>
        <w:t xml:space="preserve"> иностранным юридическим лиц</w:t>
      </w:r>
      <w:r w:rsidRPr="00E14928">
        <w:rPr>
          <w:rFonts w:ascii="Times New Roman" w:hAnsi="Times New Roman"/>
          <w:sz w:val="28"/>
          <w:szCs w:val="28"/>
        </w:rPr>
        <w:t>ом</w:t>
      </w:r>
      <w:r w:rsidR="0081261F" w:rsidRPr="00E14928">
        <w:rPr>
          <w:rFonts w:ascii="Times New Roman" w:hAnsi="Times New Roman"/>
          <w:sz w:val="28"/>
          <w:szCs w:val="28"/>
        </w:rPr>
        <w:t>, а также российским юридическим</w:t>
      </w:r>
      <w:r w:rsidRPr="00E14928">
        <w:rPr>
          <w:rFonts w:ascii="Times New Roman" w:hAnsi="Times New Roman"/>
          <w:sz w:val="28"/>
          <w:szCs w:val="28"/>
        </w:rPr>
        <w:t xml:space="preserve"> лицом</w:t>
      </w:r>
      <w:r w:rsidR="0081261F" w:rsidRPr="00E14928">
        <w:rPr>
          <w:rFonts w:ascii="Times New Roman" w:hAnsi="Times New Roman"/>
          <w:sz w:val="28"/>
          <w:szCs w:val="28"/>
        </w:rPr>
        <w:t>, в устав</w:t>
      </w:r>
      <w:r w:rsidRPr="00E14928">
        <w:rPr>
          <w:rFonts w:ascii="Times New Roman" w:hAnsi="Times New Roman"/>
          <w:sz w:val="28"/>
          <w:szCs w:val="28"/>
        </w:rPr>
        <w:t>ном (складочном) капитале которой</w:t>
      </w:r>
      <w:r w:rsidR="0081261F" w:rsidRPr="00E14928">
        <w:rPr>
          <w:rFonts w:ascii="Times New Roman" w:hAnsi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="0081261F" w:rsidRPr="00E14928">
        <w:rPr>
          <w:rFonts w:ascii="Times New Roman" w:hAnsi="Times New Roman"/>
          <w:sz w:val="28"/>
          <w:szCs w:val="28"/>
        </w:rPr>
        <w:t xml:space="preserve"> превышает 50 процентов;</w:t>
      </w:r>
    </w:p>
    <w:p w:rsidR="00E14928" w:rsidRDefault="00E56BF3" w:rsidP="00E14928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4928">
        <w:rPr>
          <w:rFonts w:ascii="Times New Roman" w:hAnsi="Times New Roman"/>
          <w:sz w:val="28"/>
          <w:szCs w:val="28"/>
        </w:rPr>
        <w:t>организация</w:t>
      </w:r>
      <w:r w:rsidR="0081261F" w:rsidRPr="00E14928">
        <w:rPr>
          <w:rFonts w:ascii="Times New Roman" w:hAnsi="Times New Roman"/>
          <w:sz w:val="28"/>
          <w:szCs w:val="28"/>
        </w:rPr>
        <w:t xml:space="preserve"> не </w:t>
      </w:r>
      <w:r w:rsidRPr="00E14928">
        <w:rPr>
          <w:rFonts w:ascii="Times New Roman" w:hAnsi="Times New Roman"/>
          <w:sz w:val="28"/>
          <w:szCs w:val="28"/>
        </w:rPr>
        <w:t>получает</w:t>
      </w:r>
      <w:r w:rsidR="0081261F" w:rsidRPr="00E14928">
        <w:rPr>
          <w:rFonts w:ascii="Times New Roman" w:hAnsi="Times New Roman"/>
          <w:sz w:val="28"/>
          <w:szCs w:val="28"/>
        </w:rPr>
        <w:t xml:space="preserve"> средства из бюджета</w:t>
      </w:r>
      <w:r w:rsidRPr="00E1492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Pr="00E14928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E14928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81261F" w:rsidRPr="00E14928">
        <w:rPr>
          <w:rFonts w:ascii="Times New Roman" w:hAnsi="Times New Roman"/>
          <w:sz w:val="28"/>
          <w:szCs w:val="28"/>
        </w:rPr>
        <w:t xml:space="preserve"> на основании иных </w:t>
      </w:r>
      <w:r w:rsidRPr="00E14928">
        <w:rPr>
          <w:rFonts w:ascii="Times New Roman" w:hAnsi="Times New Roman"/>
          <w:sz w:val="28"/>
          <w:szCs w:val="28"/>
        </w:rPr>
        <w:t>муниципальных правовых актов на цели, установленные настоящим Порядком</w:t>
      </w:r>
      <w:r w:rsidR="0081261F" w:rsidRPr="00E14928">
        <w:rPr>
          <w:rFonts w:ascii="Times New Roman" w:hAnsi="Times New Roman"/>
          <w:sz w:val="28"/>
          <w:szCs w:val="28"/>
        </w:rPr>
        <w:t>;</w:t>
      </w:r>
    </w:p>
    <w:p w:rsidR="002A7B01" w:rsidRDefault="002A7B01" w:rsidP="00E14928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5CEB">
        <w:rPr>
          <w:rFonts w:ascii="Times New Roman" w:hAnsi="Times New Roman"/>
          <w:sz w:val="28"/>
          <w:szCs w:val="28"/>
        </w:rPr>
        <w:lastRenderedPageBreak/>
        <w:t xml:space="preserve">в составе учредителей организации отсутствуют государственные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органы и органы местного  само</w:t>
      </w:r>
      <w:r w:rsidR="00E54E01">
        <w:rPr>
          <w:rFonts w:ascii="Times New Roman" w:hAnsi="Times New Roman"/>
          <w:color w:val="000000" w:themeColor="text1"/>
          <w:sz w:val="28"/>
          <w:szCs w:val="28"/>
        </w:rPr>
        <w:t>управления, политические партии.</w:t>
      </w:r>
    </w:p>
    <w:p w:rsidR="00E54E01" w:rsidRPr="00A20DF4" w:rsidRDefault="00E54E01" w:rsidP="00E14928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4E01" w:rsidRPr="00975C1E" w:rsidRDefault="002C2DA9" w:rsidP="00E54E01">
      <w:pPr>
        <w:pStyle w:val="a5"/>
        <w:numPr>
          <w:ilvl w:val="0"/>
          <w:numId w:val="20"/>
        </w:num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5C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проведения  отбора получателей субсидии </w:t>
      </w:r>
      <w:proofErr w:type="gramStart"/>
      <w:r w:rsidRPr="00975C1E">
        <w:rPr>
          <w:rFonts w:ascii="Times New Roman" w:hAnsi="Times New Roman"/>
          <w:b/>
          <w:color w:val="000000" w:themeColor="text1"/>
          <w:sz w:val="28"/>
          <w:szCs w:val="28"/>
        </w:rPr>
        <w:t>для</w:t>
      </w:r>
      <w:proofErr w:type="gramEnd"/>
      <w:r w:rsidRPr="00975C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2C2DA9" w:rsidRPr="00975C1E" w:rsidRDefault="002C2DA9" w:rsidP="00E54E01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5C1E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субсидии</w:t>
      </w:r>
    </w:p>
    <w:p w:rsidR="002C2DA9" w:rsidRPr="00975C1E" w:rsidRDefault="002C2DA9" w:rsidP="002C2DA9">
      <w:pPr>
        <w:spacing w:after="0" w:line="240" w:lineRule="auto"/>
        <w:ind w:left="360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A7B01" w:rsidRPr="00E54E01" w:rsidRDefault="00975C1E" w:rsidP="00975C1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2.1. </w:t>
      </w:r>
      <w:r w:rsidR="002C2DA9" w:rsidRPr="00975C1E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A7B01" w:rsidRPr="00975C1E">
        <w:rPr>
          <w:rFonts w:ascii="Times New Roman" w:hAnsi="Times New Roman"/>
          <w:color w:val="000000" w:themeColor="text1"/>
          <w:sz w:val="28"/>
          <w:szCs w:val="28"/>
        </w:rPr>
        <w:t xml:space="preserve">ля </w:t>
      </w:r>
      <w:r w:rsidR="00E54E01" w:rsidRPr="00975C1E">
        <w:rPr>
          <w:rFonts w:ascii="Times New Roman" w:hAnsi="Times New Roman"/>
          <w:color w:val="000000" w:themeColor="text1"/>
          <w:sz w:val="28"/>
          <w:szCs w:val="28"/>
        </w:rPr>
        <w:t xml:space="preserve"> определения  организаций – получателей </w:t>
      </w:r>
      <w:r w:rsidR="002C2DA9" w:rsidRPr="00975C1E">
        <w:rPr>
          <w:rFonts w:ascii="Times New Roman" w:hAnsi="Times New Roman"/>
          <w:color w:val="000000" w:themeColor="text1"/>
          <w:sz w:val="28"/>
          <w:szCs w:val="28"/>
        </w:rPr>
        <w:t xml:space="preserve">субсидии </w:t>
      </w:r>
      <w:r w:rsidR="002A7B01" w:rsidRPr="00E54E0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9E43A1">
        <w:rPr>
          <w:rFonts w:ascii="Times New Roman" w:hAnsi="Times New Roman"/>
          <w:color w:val="000000" w:themeColor="text1"/>
          <w:sz w:val="28"/>
          <w:szCs w:val="28"/>
        </w:rPr>
        <w:t xml:space="preserve">не позднее окончания второго квартала текущего года </w:t>
      </w:r>
      <w:r w:rsidR="002A7B01" w:rsidRPr="00E54E01">
        <w:rPr>
          <w:rFonts w:ascii="Times New Roman" w:hAnsi="Times New Roman"/>
          <w:color w:val="000000" w:themeColor="text1"/>
          <w:sz w:val="28"/>
          <w:szCs w:val="28"/>
        </w:rPr>
        <w:t xml:space="preserve">размещает на своём официальном сайте в сети Интернет </w:t>
      </w:r>
      <w:r w:rsidR="009E43A1">
        <w:rPr>
          <w:rFonts w:ascii="Times New Roman" w:hAnsi="Times New Roman"/>
          <w:color w:val="000000" w:themeColor="text1"/>
          <w:sz w:val="28"/>
          <w:szCs w:val="28"/>
        </w:rPr>
        <w:t>объявление о</w:t>
      </w:r>
      <w:r w:rsidR="002A7B01" w:rsidRPr="00E54E01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проведении </w:t>
      </w:r>
      <w:r w:rsidR="009E43A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2A7B01" w:rsidRPr="00E54E01">
        <w:rPr>
          <w:rFonts w:ascii="Times New Roman" w:hAnsi="Times New Roman"/>
          <w:color w:val="000000" w:themeColor="text1"/>
          <w:sz w:val="28"/>
          <w:szCs w:val="28"/>
        </w:rPr>
        <w:t>онкурса по отбору социальных проектов</w:t>
      </w:r>
      <w:r w:rsidR="007B3B7B" w:rsidRPr="00E54E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7B01" w:rsidRPr="00E54E01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организаций для предоставления </w:t>
      </w:r>
      <w:r w:rsidR="009E43A1">
        <w:rPr>
          <w:rFonts w:ascii="Times New Roman" w:hAnsi="Times New Roman"/>
          <w:color w:val="000000" w:themeColor="text1"/>
          <w:sz w:val="28"/>
          <w:szCs w:val="28"/>
        </w:rPr>
        <w:t>субсидий</w:t>
      </w:r>
      <w:r w:rsidR="002A7B01" w:rsidRPr="00E54E01">
        <w:rPr>
          <w:rFonts w:ascii="Times New Roman" w:hAnsi="Times New Roman"/>
          <w:color w:val="000000" w:themeColor="text1"/>
          <w:sz w:val="28"/>
          <w:szCs w:val="28"/>
        </w:rPr>
        <w:t xml:space="preserve"> по направлениям, определенным пункто</w:t>
      </w:r>
      <w:r w:rsidR="00EF4E1E" w:rsidRPr="00E54E01">
        <w:rPr>
          <w:rFonts w:ascii="Times New Roman" w:hAnsi="Times New Roman"/>
          <w:color w:val="000000" w:themeColor="text1"/>
          <w:sz w:val="28"/>
          <w:szCs w:val="28"/>
        </w:rPr>
        <w:t xml:space="preserve">м </w:t>
      </w:r>
      <w:r w:rsidR="002C2DA9" w:rsidRPr="00E54E01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EF4E1E" w:rsidRPr="00E54E0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A7B01" w:rsidRPr="00E54E0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  (далее – </w:t>
      </w:r>
      <w:r w:rsidR="009E43A1">
        <w:rPr>
          <w:rFonts w:ascii="Times New Roman" w:hAnsi="Times New Roman"/>
          <w:color w:val="000000" w:themeColor="text1"/>
          <w:sz w:val="28"/>
          <w:szCs w:val="28"/>
        </w:rPr>
        <w:t>объявление</w:t>
      </w:r>
      <w:r w:rsidR="002A7B01" w:rsidRPr="00E54E01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2A7B01" w:rsidRPr="00975C1E" w:rsidRDefault="009E43A1" w:rsidP="00EA7153">
      <w:pPr>
        <w:pStyle w:val="a5"/>
        <w:numPr>
          <w:ilvl w:val="1"/>
          <w:numId w:val="21"/>
        </w:numPr>
        <w:tabs>
          <w:tab w:val="left" w:pos="709"/>
          <w:tab w:val="left" w:pos="1843"/>
        </w:tabs>
        <w:spacing w:after="0" w:line="360" w:lineRule="auto"/>
        <w:ind w:hanging="611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75C1E">
        <w:rPr>
          <w:rFonts w:ascii="Times New Roman" w:hAnsi="Times New Roman"/>
          <w:color w:val="000000" w:themeColor="text1"/>
          <w:sz w:val="28"/>
          <w:szCs w:val="28"/>
        </w:rPr>
        <w:t>Объявление</w:t>
      </w:r>
      <w:r w:rsidR="002A7B01" w:rsidRPr="00975C1E">
        <w:rPr>
          <w:rFonts w:ascii="Times New Roman" w:hAnsi="Times New Roman"/>
          <w:color w:val="000000" w:themeColor="text1"/>
          <w:sz w:val="28"/>
          <w:szCs w:val="28"/>
        </w:rPr>
        <w:t xml:space="preserve"> должно содержать следующую информацию:</w:t>
      </w:r>
    </w:p>
    <w:p w:rsidR="0052165B" w:rsidRPr="0052165B" w:rsidRDefault="000A3FC8" w:rsidP="002B460E">
      <w:pPr>
        <w:tabs>
          <w:tab w:val="left" w:pos="709"/>
          <w:tab w:val="left" w:pos="1843"/>
        </w:tabs>
        <w:spacing w:after="0" w:line="360" w:lineRule="auto"/>
        <w:ind w:left="142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2B460E" w:rsidRPr="002B460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сроки проведения Конкурса (дату</w:t>
      </w:r>
      <w:r w:rsidR="0052165B">
        <w:rPr>
          <w:rFonts w:ascii="Times New Roman" w:hAnsi="Times New Roman"/>
          <w:color w:val="000000" w:themeColor="text1"/>
          <w:sz w:val="28"/>
          <w:szCs w:val="28"/>
        </w:rPr>
        <w:t xml:space="preserve"> и врем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52165B">
        <w:rPr>
          <w:rFonts w:ascii="Times New Roman" w:hAnsi="Times New Roman"/>
          <w:color w:val="000000" w:themeColor="text1"/>
          <w:sz w:val="28"/>
          <w:szCs w:val="28"/>
        </w:rPr>
        <w:t xml:space="preserve"> начала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52165B">
        <w:rPr>
          <w:rFonts w:ascii="Times New Roman" w:hAnsi="Times New Roman"/>
          <w:color w:val="000000" w:themeColor="text1"/>
          <w:sz w:val="28"/>
          <w:szCs w:val="28"/>
        </w:rPr>
        <w:t xml:space="preserve"> окончания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975C1E">
        <w:rPr>
          <w:rFonts w:ascii="Times New Roman" w:hAnsi="Times New Roman"/>
          <w:color w:val="000000" w:themeColor="text1"/>
          <w:sz w:val="28"/>
          <w:szCs w:val="28"/>
        </w:rPr>
        <w:t xml:space="preserve"> пода</w:t>
      </w:r>
      <w:r w:rsidR="0052165B">
        <w:rPr>
          <w:rFonts w:ascii="Times New Roman" w:hAnsi="Times New Roman"/>
          <w:color w:val="000000" w:themeColor="text1"/>
          <w:sz w:val="28"/>
          <w:szCs w:val="28"/>
        </w:rPr>
        <w:t>чи (приема) заявок участников Конкурса, которые не могут быть меньше 30 календарных дней, следующих за днем размещения объявления;</w:t>
      </w:r>
    </w:p>
    <w:p w:rsidR="002A7B01" w:rsidRPr="00A20DF4" w:rsidRDefault="002A7B01" w:rsidP="00975C1E">
      <w:pPr>
        <w:tabs>
          <w:tab w:val="left" w:pos="567"/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B44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65B">
        <w:rPr>
          <w:rFonts w:ascii="Times New Roman" w:hAnsi="Times New Roman"/>
          <w:color w:val="000000" w:themeColor="text1"/>
          <w:sz w:val="28"/>
          <w:szCs w:val="28"/>
        </w:rPr>
        <w:t>наименовани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2165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мест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216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нах</w:t>
      </w:r>
      <w:r w:rsidR="0052165B">
        <w:rPr>
          <w:rFonts w:ascii="Times New Roman" w:hAnsi="Times New Roman"/>
          <w:color w:val="000000" w:themeColor="text1"/>
          <w:sz w:val="28"/>
          <w:szCs w:val="28"/>
        </w:rPr>
        <w:t>ождения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2165B">
        <w:rPr>
          <w:rFonts w:ascii="Times New Roman" w:hAnsi="Times New Roman"/>
          <w:color w:val="000000" w:themeColor="text1"/>
          <w:sz w:val="28"/>
          <w:szCs w:val="28"/>
        </w:rPr>
        <w:t>почтов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52165B">
        <w:rPr>
          <w:rFonts w:ascii="Times New Roman" w:hAnsi="Times New Roman"/>
          <w:color w:val="000000" w:themeColor="text1"/>
          <w:sz w:val="28"/>
          <w:szCs w:val="28"/>
        </w:rPr>
        <w:t xml:space="preserve"> адрес, </w:t>
      </w:r>
      <w:r w:rsidR="0052165B" w:rsidRPr="00A20DF4">
        <w:rPr>
          <w:rFonts w:ascii="Times New Roman" w:hAnsi="Times New Roman"/>
          <w:color w:val="000000" w:themeColor="text1"/>
          <w:sz w:val="28"/>
          <w:szCs w:val="28"/>
        </w:rPr>
        <w:t>адрес</w:t>
      </w:r>
      <w:r w:rsidR="0052165B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электронной почты,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номер контактного телефона</w:t>
      </w:r>
      <w:r w:rsidR="0052165B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2165B" w:rsidRDefault="002A7B01" w:rsidP="00975C1E">
      <w:pPr>
        <w:tabs>
          <w:tab w:val="left" w:pos="567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B44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65B">
        <w:rPr>
          <w:rFonts w:ascii="Times New Roman" w:hAnsi="Times New Roman"/>
          <w:color w:val="000000" w:themeColor="text1"/>
          <w:sz w:val="28"/>
          <w:szCs w:val="28"/>
        </w:rPr>
        <w:t>цел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2165B">
        <w:rPr>
          <w:rFonts w:ascii="Times New Roman" w:hAnsi="Times New Roman"/>
          <w:color w:val="000000" w:themeColor="text1"/>
          <w:sz w:val="28"/>
          <w:szCs w:val="28"/>
        </w:rPr>
        <w:t xml:space="preserve"> и результат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52165B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субсидии;</w:t>
      </w:r>
    </w:p>
    <w:p w:rsidR="0052165B" w:rsidRDefault="0052165B" w:rsidP="00975C1E">
      <w:pPr>
        <w:tabs>
          <w:tab w:val="left" w:pos="567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4B440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доменно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им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/>
          <w:color w:val="000000" w:themeColor="text1"/>
          <w:sz w:val="28"/>
          <w:szCs w:val="28"/>
        </w:rPr>
        <w:t>, и (или) сетево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адрес, и (или) указател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страниц сайта в информационно – телекоммуникационной сети Интернет, на котором обеспечивается проведение Конкурса;</w:t>
      </w:r>
    </w:p>
    <w:p w:rsidR="002A7B01" w:rsidRDefault="0052165B" w:rsidP="00A20DF4">
      <w:pPr>
        <w:tabs>
          <w:tab w:val="left" w:pos="567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4B44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требования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 участникам Конкурса</w:t>
      </w:r>
      <w:r w:rsidR="00EF4256">
        <w:rPr>
          <w:rFonts w:ascii="Times New Roman" w:hAnsi="Times New Roman"/>
          <w:color w:val="000000" w:themeColor="text1"/>
          <w:sz w:val="28"/>
          <w:szCs w:val="28"/>
        </w:rPr>
        <w:t>, установленны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EF4256">
        <w:rPr>
          <w:rFonts w:ascii="Times New Roman" w:hAnsi="Times New Roman"/>
          <w:color w:val="000000" w:themeColor="text1"/>
          <w:sz w:val="28"/>
          <w:szCs w:val="28"/>
        </w:rPr>
        <w:t xml:space="preserve"> пункт</w:t>
      </w:r>
      <w:r w:rsidR="004B4403">
        <w:rPr>
          <w:rFonts w:ascii="Times New Roman" w:hAnsi="Times New Roman"/>
          <w:color w:val="000000" w:themeColor="text1"/>
          <w:sz w:val="28"/>
          <w:szCs w:val="28"/>
        </w:rPr>
        <w:t xml:space="preserve">ами 1.8, 1.9 </w:t>
      </w:r>
      <w:r w:rsidR="00EF4256">
        <w:rPr>
          <w:rFonts w:ascii="Times New Roman" w:hAnsi="Times New Roman"/>
          <w:color w:val="000000" w:themeColor="text1"/>
          <w:sz w:val="28"/>
          <w:szCs w:val="28"/>
        </w:rPr>
        <w:t xml:space="preserve">  настоящего Порядка, </w:t>
      </w:r>
      <w:r w:rsidR="001803BD">
        <w:rPr>
          <w:rFonts w:ascii="Times New Roman" w:hAnsi="Times New Roman"/>
          <w:color w:val="000000" w:themeColor="text1"/>
          <w:sz w:val="28"/>
          <w:szCs w:val="28"/>
        </w:rPr>
        <w:t xml:space="preserve"> и переч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ень</w:t>
      </w:r>
      <w:r w:rsidR="001803BD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</w:t>
      </w:r>
      <w:r w:rsidR="00EF4256">
        <w:rPr>
          <w:rFonts w:ascii="Times New Roman" w:hAnsi="Times New Roman"/>
          <w:color w:val="000000" w:themeColor="text1"/>
          <w:sz w:val="28"/>
          <w:szCs w:val="28"/>
        </w:rPr>
        <w:t xml:space="preserve">, представляемых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4256">
        <w:rPr>
          <w:rFonts w:ascii="Times New Roman" w:hAnsi="Times New Roman"/>
          <w:color w:val="000000" w:themeColor="text1"/>
          <w:sz w:val="28"/>
          <w:szCs w:val="28"/>
        </w:rPr>
        <w:t xml:space="preserve">участниками Конкурса для подтверждения их соответствия указанным требованиям, </w:t>
      </w:r>
      <w:r w:rsidR="004B4403">
        <w:rPr>
          <w:rFonts w:ascii="Times New Roman" w:hAnsi="Times New Roman"/>
          <w:color w:val="000000" w:themeColor="text1"/>
          <w:sz w:val="28"/>
          <w:szCs w:val="28"/>
        </w:rPr>
        <w:t>перечисленны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EF42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2A7B01" w:rsidRPr="004B4403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е 2.4</w:t>
      </w:r>
      <w:r w:rsidR="002A7B01" w:rsidRPr="004B44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Порядка;</w:t>
      </w:r>
    </w:p>
    <w:p w:rsidR="004B4403" w:rsidRDefault="004B4403" w:rsidP="00A20DF4">
      <w:pPr>
        <w:tabs>
          <w:tab w:val="left" w:pos="567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поряд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ок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подачи заявок у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частниками Конкурса и требования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>, предъявляемы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 форме и содержанию заявки;</w:t>
      </w:r>
    </w:p>
    <w:p w:rsidR="005E47BC" w:rsidRDefault="005E47BC" w:rsidP="00A20DF4">
      <w:pPr>
        <w:tabs>
          <w:tab w:val="left" w:pos="567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поряд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ок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отзыва заявки участником Конкурса, поряд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ок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возврата заявки участников Конкурса;</w:t>
      </w:r>
    </w:p>
    <w:p w:rsidR="005E47BC" w:rsidRDefault="005E47BC" w:rsidP="005E47BC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правил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рассмотрения и оценки заявок участников Конкурса;</w:t>
      </w:r>
    </w:p>
    <w:p w:rsidR="005E47BC" w:rsidRDefault="005E47BC" w:rsidP="00EA7153">
      <w:pPr>
        <w:tabs>
          <w:tab w:val="left" w:pos="567"/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EA715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>поряд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ок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участникам Конкурса разъяснений положений объявления о проведении Конкурса, дат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начала и окончания срока  предоставления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 xml:space="preserve"> разъяснений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E47BC" w:rsidRDefault="005E47BC" w:rsidP="005E47BC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услови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признания победителя Конкурса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уклонившимся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от заключения соглашения;</w:t>
      </w:r>
    </w:p>
    <w:p w:rsidR="005E47BC" w:rsidRPr="00A20DF4" w:rsidRDefault="005E47BC" w:rsidP="002B460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2B460E">
        <w:rPr>
          <w:rFonts w:ascii="Times New Roman" w:hAnsi="Times New Roman"/>
          <w:color w:val="000000" w:themeColor="text1"/>
          <w:sz w:val="28"/>
          <w:szCs w:val="28"/>
        </w:rPr>
        <w:t>дат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2B460E">
        <w:rPr>
          <w:rFonts w:ascii="Times New Roman" w:hAnsi="Times New Roman"/>
          <w:color w:val="000000" w:themeColor="text1"/>
          <w:sz w:val="28"/>
          <w:szCs w:val="28"/>
        </w:rPr>
        <w:t xml:space="preserve"> размещения результатов </w:t>
      </w:r>
      <w:r>
        <w:rPr>
          <w:rFonts w:ascii="Times New Roman" w:hAnsi="Times New Roman"/>
          <w:color w:val="000000" w:themeColor="text1"/>
          <w:sz w:val="28"/>
          <w:szCs w:val="28"/>
        </w:rPr>
        <w:t>Конкурса на едином портале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 xml:space="preserve"> бюджетной системы Российской Ф</w:t>
      </w:r>
      <w:r w:rsidR="00385E6E">
        <w:rPr>
          <w:rFonts w:ascii="Times New Roman" w:hAnsi="Times New Roman"/>
          <w:color w:val="000000" w:themeColor="text1"/>
          <w:sz w:val="28"/>
          <w:szCs w:val="28"/>
        </w:rPr>
        <w:t>едерации в информацио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 xml:space="preserve">нно – телекоммуникационной </w:t>
      </w:r>
      <w:r w:rsidR="00385E6E">
        <w:rPr>
          <w:rFonts w:ascii="Times New Roman" w:hAnsi="Times New Roman"/>
          <w:color w:val="000000" w:themeColor="text1"/>
          <w:sz w:val="28"/>
          <w:szCs w:val="28"/>
        </w:rPr>
        <w:t>сети Интернет (далее – единый портал)</w:t>
      </w:r>
      <w:r>
        <w:rPr>
          <w:rFonts w:ascii="Times New Roman" w:hAnsi="Times New Roman"/>
          <w:color w:val="000000" w:themeColor="text1"/>
          <w:sz w:val="28"/>
          <w:szCs w:val="28"/>
        </w:rPr>
        <w:t>, а также на официальном сайте Администрации в информационно – телекоммуникационной сети Интернет, которая не может быть позднее 14 -го календарного дня, следующего за днем определения победителя Конкурса.</w:t>
      </w:r>
    </w:p>
    <w:p w:rsidR="00BF078A" w:rsidRPr="005E47BC" w:rsidRDefault="002A7B01" w:rsidP="005E47BC">
      <w:pPr>
        <w:tabs>
          <w:tab w:val="left" w:pos="567"/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E47BC" w:rsidRPr="005E47BC">
        <w:rPr>
          <w:rFonts w:ascii="Times New Roman" w:hAnsi="Times New Roman"/>
          <w:sz w:val="28"/>
          <w:szCs w:val="28"/>
        </w:rPr>
        <w:t xml:space="preserve"> </w:t>
      </w:r>
      <w:r w:rsidR="00BF078A" w:rsidRPr="005E47BC">
        <w:rPr>
          <w:rFonts w:ascii="Times New Roman" w:hAnsi="Times New Roman"/>
          <w:sz w:val="28"/>
          <w:szCs w:val="28"/>
        </w:rPr>
        <w:t xml:space="preserve">Консультации по составлению проектов для потенциальных участников Конкурса предоставляются по телефону 8 (84657) 2-01-66, по электронной почте </w:t>
      </w:r>
      <w:proofErr w:type="spellStart"/>
      <w:r w:rsidR="00BF078A" w:rsidRPr="005E47BC">
        <w:rPr>
          <w:rFonts w:ascii="Times New Roman" w:hAnsi="Times New Roman"/>
          <w:sz w:val="28"/>
          <w:szCs w:val="28"/>
          <w:lang w:val="en-US"/>
        </w:rPr>
        <w:t>obchestvorg</w:t>
      </w:r>
      <w:proofErr w:type="spellEnd"/>
      <w:r w:rsidR="00BF078A" w:rsidRPr="005E47BC">
        <w:rPr>
          <w:rFonts w:ascii="Times New Roman" w:hAnsi="Times New Roman"/>
          <w:sz w:val="28"/>
          <w:szCs w:val="28"/>
        </w:rPr>
        <w:t>@</w:t>
      </w:r>
      <w:proofErr w:type="spellStart"/>
      <w:r w:rsidR="00BF078A" w:rsidRPr="005E47BC">
        <w:rPr>
          <w:rFonts w:ascii="Times New Roman" w:hAnsi="Times New Roman"/>
          <w:sz w:val="28"/>
          <w:szCs w:val="28"/>
          <w:lang w:val="en-US"/>
        </w:rPr>
        <w:t>kryaradm</w:t>
      </w:r>
      <w:proofErr w:type="spellEnd"/>
      <w:r w:rsidR="00BF078A" w:rsidRPr="005E47BC">
        <w:rPr>
          <w:rFonts w:ascii="Times New Roman" w:hAnsi="Times New Roman"/>
          <w:sz w:val="28"/>
          <w:szCs w:val="28"/>
        </w:rPr>
        <w:t>.</w:t>
      </w:r>
      <w:proofErr w:type="spellStart"/>
      <w:r w:rsidR="00BF078A" w:rsidRPr="005E47B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F078A" w:rsidRPr="005E47BC">
        <w:rPr>
          <w:rFonts w:ascii="Times New Roman" w:hAnsi="Times New Roman"/>
          <w:sz w:val="28"/>
          <w:szCs w:val="28"/>
        </w:rPr>
        <w:t xml:space="preserve"> с пометкой «Консультация по конкурсу проектов».</w:t>
      </w:r>
    </w:p>
    <w:p w:rsidR="00965F29" w:rsidRDefault="00B23704" w:rsidP="00EA7153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2C2DA9">
        <w:rPr>
          <w:rFonts w:ascii="Times New Roman" w:hAnsi="Times New Roman"/>
          <w:color w:val="000000" w:themeColor="text1"/>
          <w:sz w:val="28"/>
          <w:szCs w:val="28"/>
        </w:rPr>
        <w:t>2.3.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5F29">
        <w:rPr>
          <w:rFonts w:ascii="Times New Roman" w:hAnsi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</w:rPr>
        <w:t>правление по работе с общественными организациями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муниципального района </w:t>
      </w:r>
      <w:r w:rsidR="000815E4" w:rsidRPr="00A20DF4">
        <w:rPr>
          <w:rFonts w:ascii="Times New Roman" w:hAnsi="Times New Roman"/>
          <w:color w:val="000000" w:themeColor="text1"/>
          <w:sz w:val="28"/>
          <w:szCs w:val="28"/>
        </w:rPr>
        <w:t>Красноярский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</w:t>
      </w:r>
      <w:r w:rsidR="00965F29">
        <w:rPr>
          <w:rFonts w:ascii="Times New Roman" w:hAnsi="Times New Roman"/>
          <w:color w:val="000000" w:themeColor="text1"/>
          <w:sz w:val="28"/>
          <w:szCs w:val="28"/>
        </w:rPr>
        <w:t xml:space="preserve"> области (далее – Организатор </w:t>
      </w:r>
      <w:r w:rsidR="00EA7153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965F29">
        <w:rPr>
          <w:rFonts w:ascii="Times New Roman" w:hAnsi="Times New Roman"/>
          <w:color w:val="000000" w:themeColor="text1"/>
          <w:sz w:val="28"/>
          <w:szCs w:val="28"/>
        </w:rPr>
        <w:t xml:space="preserve">онкурса) </w:t>
      </w:r>
      <w:r w:rsidR="007B3B7B">
        <w:rPr>
          <w:rFonts w:ascii="Times New Roman" w:hAnsi="Times New Roman"/>
          <w:color w:val="000000" w:themeColor="text1"/>
          <w:sz w:val="28"/>
          <w:szCs w:val="28"/>
        </w:rPr>
        <w:t>в рамках проведения К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онкурса </w:t>
      </w:r>
      <w:r w:rsidR="00965F29">
        <w:rPr>
          <w:rFonts w:ascii="Times New Roman" w:hAnsi="Times New Roman"/>
          <w:color w:val="000000" w:themeColor="text1"/>
          <w:sz w:val="28"/>
          <w:szCs w:val="28"/>
        </w:rPr>
        <w:t>осуществляе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т следующие функции:</w:t>
      </w:r>
    </w:p>
    <w:p w:rsidR="00965F29" w:rsidRDefault="00965F29" w:rsidP="00965F29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7B3B7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</w:t>
      </w:r>
      <w:r w:rsidR="00B2370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т работу конкурсн</w:t>
      </w:r>
      <w:r w:rsidR="00B23704">
        <w:rPr>
          <w:rFonts w:ascii="Times New Roman" w:hAnsi="Times New Roman"/>
          <w:color w:val="000000" w:themeColor="text1"/>
          <w:sz w:val="28"/>
          <w:szCs w:val="28"/>
        </w:rPr>
        <w:t xml:space="preserve">ой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комисси</w:t>
      </w:r>
      <w:r w:rsidR="00B2370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65F29" w:rsidRDefault="00965F29" w:rsidP="00965F29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B23704">
        <w:rPr>
          <w:rFonts w:ascii="Times New Roman" w:hAnsi="Times New Roman"/>
          <w:color w:val="000000" w:themeColor="text1"/>
          <w:sz w:val="28"/>
          <w:szCs w:val="28"/>
        </w:rPr>
        <w:t>- устанавливае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т сроки приема заявок на участие в </w:t>
      </w:r>
      <w:r w:rsidR="007B3B7B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онкурсе;</w:t>
      </w:r>
    </w:p>
    <w:p w:rsidR="00965F29" w:rsidRDefault="00965F29" w:rsidP="00965F29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B23704">
        <w:rPr>
          <w:rFonts w:ascii="Times New Roman" w:hAnsi="Times New Roman"/>
          <w:color w:val="000000" w:themeColor="text1"/>
          <w:sz w:val="28"/>
          <w:szCs w:val="28"/>
        </w:rPr>
        <w:t>- организуе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т распростр</w:t>
      </w:r>
      <w:r w:rsidR="007B3B7B">
        <w:rPr>
          <w:rFonts w:ascii="Times New Roman" w:hAnsi="Times New Roman"/>
          <w:color w:val="000000" w:themeColor="text1"/>
          <w:sz w:val="28"/>
          <w:szCs w:val="28"/>
        </w:rPr>
        <w:t>анение информации о проведении К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онкурса, в том числе через средства массовой информации и официальные сайты в информационно-тел</w:t>
      </w:r>
      <w:r>
        <w:rPr>
          <w:rFonts w:ascii="Times New Roman" w:hAnsi="Times New Roman"/>
          <w:color w:val="000000" w:themeColor="text1"/>
          <w:sz w:val="28"/>
          <w:szCs w:val="28"/>
        </w:rPr>
        <w:t>екоммуникационной сети Интернет;</w:t>
      </w:r>
    </w:p>
    <w:p w:rsidR="00965F29" w:rsidRDefault="00965F29" w:rsidP="00965F29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- организу</w:t>
      </w:r>
      <w:r w:rsidR="00B2370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т консультирование по вопросам подготовки заяво</w:t>
      </w:r>
      <w:r w:rsidR="007B3B7B">
        <w:rPr>
          <w:rFonts w:ascii="Times New Roman" w:hAnsi="Times New Roman"/>
          <w:color w:val="000000" w:themeColor="text1"/>
          <w:sz w:val="28"/>
          <w:szCs w:val="28"/>
        </w:rPr>
        <w:t>к на участие в К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онкурсе;</w:t>
      </w:r>
    </w:p>
    <w:p w:rsidR="00965F29" w:rsidRDefault="00965F29" w:rsidP="00965F29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B23704">
        <w:rPr>
          <w:rFonts w:ascii="Times New Roman" w:hAnsi="Times New Roman"/>
          <w:color w:val="000000" w:themeColor="text1"/>
          <w:sz w:val="28"/>
          <w:szCs w:val="28"/>
        </w:rPr>
        <w:t>- организуе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т прием, регистрацию</w:t>
      </w:r>
      <w:r w:rsidR="007B3B7B">
        <w:rPr>
          <w:rFonts w:ascii="Times New Roman" w:hAnsi="Times New Roman"/>
          <w:color w:val="000000" w:themeColor="text1"/>
          <w:sz w:val="28"/>
          <w:szCs w:val="28"/>
        </w:rPr>
        <w:t xml:space="preserve"> заявок на участие в К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онкурсе;</w:t>
      </w:r>
    </w:p>
    <w:p w:rsidR="00965F29" w:rsidRDefault="00965F29" w:rsidP="00965F29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7B3B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- обеспечива</w:t>
      </w:r>
      <w:r w:rsidR="00B2370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т сохранность поданны</w:t>
      </w:r>
      <w:r w:rsidR="007B3B7B">
        <w:rPr>
          <w:rFonts w:ascii="Times New Roman" w:hAnsi="Times New Roman"/>
          <w:color w:val="000000" w:themeColor="text1"/>
          <w:sz w:val="28"/>
          <w:szCs w:val="28"/>
        </w:rPr>
        <w:t>х заявок на участие в К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онкурсе;</w:t>
      </w:r>
      <w:r w:rsidR="007B3B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65F29" w:rsidRDefault="00965F29" w:rsidP="00965F29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- на основании решен</w:t>
      </w:r>
      <w:r w:rsidR="00B23704">
        <w:rPr>
          <w:rFonts w:ascii="Times New Roman" w:hAnsi="Times New Roman"/>
          <w:color w:val="000000" w:themeColor="text1"/>
          <w:sz w:val="28"/>
          <w:szCs w:val="28"/>
        </w:rPr>
        <w:t xml:space="preserve">ия конкурсной комиссии </w:t>
      </w:r>
      <w:r w:rsidR="00385E6E">
        <w:rPr>
          <w:rFonts w:ascii="Times New Roman" w:hAnsi="Times New Roman"/>
          <w:color w:val="000000" w:themeColor="text1"/>
          <w:sz w:val="28"/>
          <w:szCs w:val="28"/>
        </w:rPr>
        <w:t>готовит проект распоряжения а</w:t>
      </w:r>
      <w:r>
        <w:rPr>
          <w:rFonts w:ascii="Times New Roman" w:hAnsi="Times New Roman"/>
          <w:color w:val="000000" w:themeColor="text1"/>
          <w:sz w:val="28"/>
          <w:szCs w:val="28"/>
        </w:rPr>
        <w:t>дминистрации</w:t>
      </w:r>
      <w:r w:rsidR="00385E6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 </w:t>
      </w:r>
      <w:r w:rsidR="00B23704">
        <w:rPr>
          <w:rFonts w:ascii="Times New Roman" w:hAnsi="Times New Roman"/>
          <w:color w:val="000000" w:themeColor="text1"/>
          <w:sz w:val="28"/>
          <w:szCs w:val="28"/>
        </w:rPr>
        <w:t>утверж</w:t>
      </w:r>
      <w:r>
        <w:rPr>
          <w:rFonts w:ascii="Times New Roman" w:hAnsi="Times New Roman"/>
          <w:color w:val="000000" w:themeColor="text1"/>
          <w:sz w:val="28"/>
          <w:szCs w:val="28"/>
        </w:rPr>
        <w:t>дении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победителя</w:t>
      </w:r>
      <w:r w:rsidR="007B3B7B"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r>
        <w:rPr>
          <w:rFonts w:ascii="Times New Roman" w:hAnsi="Times New Roman"/>
          <w:color w:val="000000" w:themeColor="text1"/>
          <w:sz w:val="28"/>
          <w:szCs w:val="28"/>
        </w:rPr>
        <w:t>онкурса с указанием размера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предоставляем</w:t>
      </w:r>
      <w:r>
        <w:rPr>
          <w:rFonts w:ascii="Times New Roman" w:hAnsi="Times New Roman"/>
          <w:color w:val="000000" w:themeColor="text1"/>
          <w:sz w:val="28"/>
          <w:szCs w:val="28"/>
        </w:rPr>
        <w:t>ой субсидии;</w:t>
      </w:r>
    </w:p>
    <w:p w:rsidR="00965F29" w:rsidRDefault="00965F29" w:rsidP="00965F29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7B3B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- обеспечива</w:t>
      </w:r>
      <w:r w:rsidR="00B2370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т заключение с победител</w:t>
      </w:r>
      <w:r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3B7B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онкурса </w:t>
      </w:r>
      <w:r w:rsidR="00B23704">
        <w:rPr>
          <w:rFonts w:ascii="Times New Roman" w:hAnsi="Times New Roman"/>
          <w:color w:val="000000" w:themeColor="text1"/>
          <w:sz w:val="28"/>
          <w:szCs w:val="28"/>
        </w:rPr>
        <w:t>соглашения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о предоставлении субсидии;</w:t>
      </w:r>
    </w:p>
    <w:p w:rsidR="002A7B01" w:rsidRDefault="00965F29" w:rsidP="00965F29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B23704">
        <w:rPr>
          <w:rFonts w:ascii="Times New Roman" w:hAnsi="Times New Roman"/>
          <w:color w:val="000000" w:themeColor="text1"/>
          <w:sz w:val="28"/>
          <w:szCs w:val="28"/>
        </w:rPr>
        <w:t>- обеспечивае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т хранение документации, свя</w:t>
      </w:r>
      <w:r w:rsidR="007B3B7B">
        <w:rPr>
          <w:rFonts w:ascii="Times New Roman" w:hAnsi="Times New Roman"/>
          <w:color w:val="000000" w:themeColor="text1"/>
          <w:sz w:val="28"/>
          <w:szCs w:val="28"/>
        </w:rPr>
        <w:t>занной с проведением К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онкурс</w:t>
      </w:r>
      <w:r w:rsidR="007B3B7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F078A" w:rsidRPr="006D418F" w:rsidRDefault="00223EFC" w:rsidP="00BF078A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</w:t>
      </w:r>
      <w:r w:rsidR="00385E6E">
        <w:rPr>
          <w:rFonts w:ascii="Times New Roman" w:hAnsi="Times New Roman"/>
          <w:bCs/>
          <w:sz w:val="28"/>
          <w:szCs w:val="28"/>
        </w:rPr>
        <w:t xml:space="preserve"> </w:t>
      </w:r>
      <w:r w:rsidR="00BF078A" w:rsidRPr="006D418F">
        <w:rPr>
          <w:rFonts w:ascii="Times New Roman" w:hAnsi="Times New Roman"/>
          <w:bCs/>
          <w:sz w:val="28"/>
          <w:szCs w:val="28"/>
        </w:rPr>
        <w:t xml:space="preserve">Для участия в </w:t>
      </w:r>
      <w:r w:rsidR="00BF078A">
        <w:rPr>
          <w:rFonts w:ascii="Times New Roman" w:hAnsi="Times New Roman"/>
          <w:bCs/>
          <w:sz w:val="28"/>
          <w:szCs w:val="28"/>
        </w:rPr>
        <w:t>К</w:t>
      </w:r>
      <w:r w:rsidR="00BF078A" w:rsidRPr="006D418F">
        <w:rPr>
          <w:rFonts w:ascii="Times New Roman" w:hAnsi="Times New Roman"/>
          <w:bCs/>
          <w:sz w:val="28"/>
          <w:szCs w:val="28"/>
        </w:rPr>
        <w:t xml:space="preserve">онкурсе участник  </w:t>
      </w:r>
      <w:r w:rsidR="00BF078A">
        <w:rPr>
          <w:rFonts w:ascii="Times New Roman" w:hAnsi="Times New Roman"/>
          <w:bCs/>
          <w:sz w:val="28"/>
          <w:szCs w:val="28"/>
        </w:rPr>
        <w:t xml:space="preserve">направляет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Организатор</w:t>
      </w:r>
      <w:r w:rsidR="00965F29">
        <w:rPr>
          <w:rFonts w:ascii="Times New Roman" w:hAnsi="Times New Roman"/>
          <w:color w:val="000000" w:themeColor="text1"/>
          <w:sz w:val="28"/>
          <w:szCs w:val="28"/>
        </w:rPr>
        <w:t>у конкурса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Pr="00CE7A8D">
        <w:rPr>
          <w:rFonts w:ascii="Times New Roman" w:hAnsi="Times New Roman"/>
          <w:bCs/>
          <w:sz w:val="28"/>
          <w:szCs w:val="28"/>
        </w:rPr>
        <w:t xml:space="preserve">адресу:  </w:t>
      </w:r>
      <w:r>
        <w:rPr>
          <w:rFonts w:ascii="Times New Roman" w:hAnsi="Times New Roman"/>
          <w:bCs/>
          <w:sz w:val="28"/>
          <w:szCs w:val="28"/>
        </w:rPr>
        <w:t>Самарская область, Красноярский район, с. Красный Яр, улица Кооперативная</w:t>
      </w:r>
      <w:r w:rsidRPr="00CE7A8D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д.105,  </w:t>
      </w:r>
      <w:proofErr w:type="spellStart"/>
      <w:r>
        <w:rPr>
          <w:rFonts w:ascii="Times New Roman" w:hAnsi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/>
          <w:bCs/>
          <w:sz w:val="28"/>
          <w:szCs w:val="28"/>
        </w:rPr>
        <w:t>. № 4</w:t>
      </w:r>
      <w:r w:rsidRPr="00CE7A8D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в рабочие дни с 8.00 до 16</w:t>
      </w:r>
      <w:r w:rsidRPr="00CE7A8D">
        <w:rPr>
          <w:rFonts w:ascii="Times New Roman" w:hAnsi="Times New Roman"/>
          <w:bCs/>
          <w:sz w:val="28"/>
          <w:szCs w:val="28"/>
        </w:rPr>
        <w:t>.00, перерыв с 12.00 до 13.00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BF078A" w:rsidRPr="006D418F">
        <w:rPr>
          <w:rFonts w:ascii="Times New Roman" w:hAnsi="Times New Roman"/>
          <w:bCs/>
          <w:sz w:val="28"/>
          <w:szCs w:val="28"/>
        </w:rPr>
        <w:t xml:space="preserve"> заявку </w:t>
      </w:r>
      <w:r w:rsidR="00BF078A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D763FD">
        <w:rPr>
          <w:rFonts w:ascii="Times New Roman" w:hAnsi="Times New Roman"/>
          <w:sz w:val="28"/>
          <w:szCs w:val="28"/>
        </w:rPr>
        <w:t>2</w:t>
      </w:r>
      <w:r w:rsidR="00BF078A">
        <w:rPr>
          <w:rFonts w:ascii="Times New Roman" w:hAnsi="Times New Roman"/>
          <w:sz w:val="28"/>
          <w:szCs w:val="28"/>
        </w:rPr>
        <w:t xml:space="preserve"> к настоящему П</w:t>
      </w:r>
      <w:r w:rsidR="00965F29">
        <w:rPr>
          <w:rFonts w:ascii="Times New Roman" w:hAnsi="Times New Roman"/>
          <w:sz w:val="28"/>
          <w:szCs w:val="28"/>
        </w:rPr>
        <w:t>орядку</w:t>
      </w:r>
      <w:r w:rsidR="00BF078A">
        <w:rPr>
          <w:rFonts w:ascii="Times New Roman" w:hAnsi="Times New Roman"/>
          <w:sz w:val="28"/>
          <w:szCs w:val="28"/>
        </w:rPr>
        <w:t xml:space="preserve"> </w:t>
      </w:r>
      <w:r w:rsidR="00BF078A" w:rsidRPr="006D418F">
        <w:rPr>
          <w:rFonts w:ascii="Times New Roman" w:hAnsi="Times New Roman"/>
          <w:bCs/>
          <w:sz w:val="28"/>
          <w:szCs w:val="28"/>
        </w:rPr>
        <w:t>с приложением следующих документов: </w:t>
      </w:r>
    </w:p>
    <w:p w:rsidR="00BF078A" w:rsidRDefault="00BF078A" w:rsidP="00BF078A">
      <w:pPr>
        <w:tabs>
          <w:tab w:val="left" w:pos="709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</w:t>
      </w:r>
      <w:r w:rsidRPr="00E21E8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копии устава, </w:t>
      </w:r>
      <w:r w:rsidRPr="00E21E84">
        <w:rPr>
          <w:rFonts w:ascii="Times New Roman" w:hAnsi="Times New Roman"/>
          <w:sz w:val="28"/>
          <w:szCs w:val="28"/>
        </w:rPr>
        <w:t xml:space="preserve">свидетельства о государственной регистрации юридического лица </w:t>
      </w:r>
      <w:r>
        <w:rPr>
          <w:rFonts w:ascii="Times New Roman" w:hAnsi="Times New Roman"/>
          <w:sz w:val="28"/>
          <w:szCs w:val="28"/>
        </w:rPr>
        <w:t xml:space="preserve">(при наличии) </w:t>
      </w:r>
      <w:r w:rsidRPr="00E21E84">
        <w:rPr>
          <w:rFonts w:ascii="Times New Roman" w:hAnsi="Times New Roman"/>
          <w:sz w:val="28"/>
          <w:szCs w:val="28"/>
        </w:rPr>
        <w:t>(копии пред</w:t>
      </w:r>
      <w:r w:rsidR="00385E6E">
        <w:rPr>
          <w:rFonts w:ascii="Times New Roman" w:hAnsi="Times New Roman"/>
          <w:sz w:val="28"/>
          <w:szCs w:val="28"/>
        </w:rPr>
        <w:t>о</w:t>
      </w:r>
      <w:r w:rsidRPr="00E21E84">
        <w:rPr>
          <w:rFonts w:ascii="Times New Roman" w:hAnsi="Times New Roman"/>
          <w:sz w:val="28"/>
          <w:szCs w:val="28"/>
        </w:rPr>
        <w:t>ставляются с подлинниками и заверяются лицом, принимающим заявку) или нотариально удостоверенные копии у</w:t>
      </w:r>
      <w:r>
        <w:rPr>
          <w:rFonts w:ascii="Times New Roman" w:hAnsi="Times New Roman"/>
          <w:sz w:val="28"/>
          <w:szCs w:val="28"/>
        </w:rPr>
        <w:t>става</w:t>
      </w:r>
      <w:r w:rsidRPr="00E21E84">
        <w:rPr>
          <w:rFonts w:ascii="Times New Roman" w:hAnsi="Times New Roman"/>
          <w:sz w:val="28"/>
          <w:szCs w:val="28"/>
        </w:rPr>
        <w:t xml:space="preserve"> и свидетельства о государственной регистрации юридического лица (на усмотрение соискателя); </w:t>
      </w:r>
    </w:p>
    <w:p w:rsidR="00BF078A" w:rsidRDefault="00BF078A" w:rsidP="00BF078A">
      <w:pPr>
        <w:tabs>
          <w:tab w:val="left" w:pos="709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Pr="00E21E84">
        <w:rPr>
          <w:rFonts w:ascii="Times New Roman" w:hAnsi="Times New Roman"/>
          <w:sz w:val="28"/>
          <w:szCs w:val="28"/>
        </w:rPr>
        <w:t>) выписк</w:t>
      </w:r>
      <w:r>
        <w:rPr>
          <w:rFonts w:ascii="Times New Roman" w:hAnsi="Times New Roman"/>
          <w:sz w:val="28"/>
          <w:szCs w:val="28"/>
        </w:rPr>
        <w:t>и</w:t>
      </w:r>
      <w:r w:rsidRPr="00E21E84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лиц, выданн</w:t>
      </w:r>
      <w:r>
        <w:rPr>
          <w:rFonts w:ascii="Times New Roman" w:hAnsi="Times New Roman"/>
          <w:sz w:val="28"/>
          <w:szCs w:val="28"/>
        </w:rPr>
        <w:t>ой</w:t>
      </w:r>
      <w:r w:rsidRPr="00E21E84">
        <w:rPr>
          <w:rFonts w:ascii="Times New Roman" w:hAnsi="Times New Roman"/>
          <w:sz w:val="28"/>
          <w:szCs w:val="28"/>
        </w:rPr>
        <w:t xml:space="preserve"> </w:t>
      </w:r>
      <w:r w:rsidR="000A220A">
        <w:rPr>
          <w:rFonts w:ascii="Times New Roman" w:hAnsi="Times New Roman"/>
          <w:sz w:val="28"/>
          <w:szCs w:val="28"/>
        </w:rPr>
        <w:t xml:space="preserve">не ранее, чем </w:t>
      </w:r>
      <w:r w:rsidR="000A220A" w:rsidRPr="009D4D2E">
        <w:rPr>
          <w:rFonts w:ascii="Times New Roman" w:hAnsi="Times New Roman"/>
          <w:color w:val="333333"/>
          <w:sz w:val="28"/>
          <w:szCs w:val="28"/>
        </w:rPr>
        <w:t xml:space="preserve">на 1-е число месяца, предшествующего месяцу, в котором планируется проведение </w:t>
      </w:r>
      <w:r w:rsidR="000A220A">
        <w:rPr>
          <w:rFonts w:ascii="Times New Roman" w:hAnsi="Times New Roman"/>
          <w:color w:val="333333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>;</w:t>
      </w:r>
    </w:p>
    <w:p w:rsidR="00223EFC" w:rsidRPr="00A20DF4" w:rsidRDefault="00BF078A" w:rsidP="004778B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</w:t>
      </w:r>
      <w:r>
        <w:rPr>
          <w:rFonts w:ascii="Times New Roman" w:hAnsi="Times New Roman"/>
          <w:bCs/>
          <w:sz w:val="28"/>
          <w:szCs w:val="28"/>
        </w:rPr>
        <w:t>справки</w:t>
      </w:r>
      <w:r w:rsidRPr="00250A76">
        <w:rPr>
          <w:rFonts w:ascii="Times New Roman" w:hAnsi="Times New Roman"/>
          <w:bCs/>
          <w:sz w:val="28"/>
          <w:szCs w:val="28"/>
        </w:rPr>
        <w:t xml:space="preserve"> налогового органа</w:t>
      </w:r>
      <w:r w:rsidRPr="00250A76">
        <w:rPr>
          <w:rFonts w:ascii="Times New Roman" w:hAnsi="Times New Roman"/>
          <w:sz w:val="28"/>
          <w:szCs w:val="28"/>
        </w:rPr>
        <w:t>, подтверждающ</w:t>
      </w:r>
      <w:r>
        <w:rPr>
          <w:rFonts w:ascii="Times New Roman" w:hAnsi="Times New Roman"/>
          <w:sz w:val="28"/>
          <w:szCs w:val="28"/>
        </w:rPr>
        <w:t>ей</w:t>
      </w:r>
      <w:r w:rsidRPr="00250A76">
        <w:rPr>
          <w:rFonts w:ascii="Times New Roman" w:hAnsi="Times New Roman"/>
          <w:sz w:val="28"/>
          <w:szCs w:val="28"/>
        </w:rPr>
        <w:t xml:space="preserve"> отсутствие у организации задолженности по уплате налогов, сборов, страховых взносов, пеней, штрафов, процентов</w:t>
      </w:r>
      <w:r w:rsidRPr="00250A76">
        <w:rPr>
          <w:rFonts w:ascii="Times New Roman" w:hAnsi="Times New Roman"/>
          <w:bCs/>
          <w:sz w:val="28"/>
          <w:szCs w:val="28"/>
        </w:rPr>
        <w:t xml:space="preserve">, </w:t>
      </w:r>
      <w:r w:rsidR="00223EFC">
        <w:rPr>
          <w:rFonts w:ascii="Times New Roman" w:hAnsi="Times New Roman"/>
          <w:color w:val="000000" w:themeColor="text1"/>
          <w:sz w:val="28"/>
          <w:szCs w:val="28"/>
        </w:rPr>
        <w:t xml:space="preserve">полученной </w:t>
      </w:r>
      <w:r w:rsidR="004778BE">
        <w:rPr>
          <w:rFonts w:ascii="Times New Roman" w:hAnsi="Times New Roman"/>
          <w:sz w:val="28"/>
          <w:szCs w:val="28"/>
        </w:rPr>
        <w:t xml:space="preserve">не ранее, чем </w:t>
      </w:r>
      <w:r w:rsidR="004778BE" w:rsidRPr="009D4D2E">
        <w:rPr>
          <w:rFonts w:ascii="Times New Roman" w:hAnsi="Times New Roman"/>
          <w:color w:val="333333"/>
          <w:sz w:val="28"/>
          <w:szCs w:val="28"/>
        </w:rPr>
        <w:t xml:space="preserve">на 1-е число месяца, предшествующего месяцу, в котором планируется проведение </w:t>
      </w:r>
      <w:r w:rsidR="004778BE">
        <w:rPr>
          <w:rFonts w:ascii="Times New Roman" w:hAnsi="Times New Roman"/>
          <w:color w:val="333333"/>
          <w:sz w:val="28"/>
          <w:szCs w:val="28"/>
        </w:rPr>
        <w:t>Конкурса;</w:t>
      </w:r>
    </w:p>
    <w:p w:rsidR="002A7B01" w:rsidRPr="00A20DF4" w:rsidRDefault="002A7B01" w:rsidP="00A20DF4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223EFC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AE0174">
        <w:rPr>
          <w:rFonts w:ascii="Times New Roman" w:hAnsi="Times New Roman"/>
          <w:color w:val="000000" w:themeColor="text1"/>
          <w:sz w:val="28"/>
          <w:szCs w:val="28"/>
        </w:rPr>
        <w:t>информации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3EFC">
        <w:rPr>
          <w:rFonts w:ascii="Times New Roman" w:hAnsi="Times New Roman"/>
          <w:color w:val="000000" w:themeColor="text1"/>
          <w:sz w:val="28"/>
          <w:szCs w:val="28"/>
        </w:rPr>
        <w:t xml:space="preserve">в произвольной форме за подписью руководителя организации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о том, что в отношении организации не осуществляются процедуры реорганизации, ликвидации, банкротства на дату 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>подачи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заяв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>ки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A7B01" w:rsidRPr="00A20DF4" w:rsidRDefault="002A7B01" w:rsidP="00A20DF4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="00223EFC"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="00AE0174">
        <w:rPr>
          <w:rFonts w:ascii="Times New Roman" w:hAnsi="Times New Roman"/>
          <w:color w:val="000000" w:themeColor="text1"/>
          <w:sz w:val="28"/>
          <w:szCs w:val="28"/>
        </w:rPr>
        <w:t>информации</w:t>
      </w:r>
      <w:r w:rsidR="00223EFC">
        <w:rPr>
          <w:rFonts w:ascii="Times New Roman" w:hAnsi="Times New Roman"/>
          <w:color w:val="000000" w:themeColor="text1"/>
          <w:sz w:val="28"/>
          <w:szCs w:val="28"/>
        </w:rPr>
        <w:t xml:space="preserve"> в произвольной форме за подписью руководителя организации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о том, что организация не является иностранным юридическим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lastRenderedPageBreak/>
        <w:t>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 является государство (территория), включенное в утверждаемый Министерством финансов Российской Федерации перечень государств и территорий, предполагающих льготный налоговый режим налогообложения и (или) не предусматривающих раскрытия</w:t>
      </w:r>
      <w:proofErr w:type="gramEnd"/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и предоставления информации при проведении финансовых операций (оффшорные зоны), в совокупности превышает 50 процентов;</w:t>
      </w:r>
    </w:p>
    <w:p w:rsidR="002A7B01" w:rsidRPr="00A20DF4" w:rsidRDefault="002A7B01" w:rsidP="00A20DF4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223EFC">
        <w:rPr>
          <w:rFonts w:ascii="Times New Roman" w:hAnsi="Times New Roman"/>
          <w:color w:val="000000" w:themeColor="text1"/>
          <w:sz w:val="28"/>
          <w:szCs w:val="28"/>
        </w:rPr>
        <w:t xml:space="preserve">6) при наличии -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копии лицензий, патентов, иных разрешений (при оказании услуг (выполнении работ), требующих в соответствии с законодательством Российской Федерации наличия соответствующего разрешения), заверенные подписью руководителя  организации и печатью организации;</w:t>
      </w:r>
    </w:p>
    <w:p w:rsidR="002A7B01" w:rsidRPr="00A20DF4" w:rsidRDefault="002A7B01" w:rsidP="00A20DF4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223EFC">
        <w:rPr>
          <w:rFonts w:ascii="Times New Roman" w:hAnsi="Times New Roman"/>
          <w:color w:val="000000" w:themeColor="text1"/>
          <w:sz w:val="28"/>
          <w:szCs w:val="28"/>
        </w:rPr>
        <w:t xml:space="preserve">7) при наличии -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письма органов государственной власти и органов местного самоуправления, других организаций и лиц, подтверждающие их намерения оказывать поддержку в реализации заявленного на участие</w:t>
      </w:r>
      <w:r w:rsidR="00A670F2">
        <w:rPr>
          <w:rFonts w:ascii="Times New Roman" w:hAnsi="Times New Roman"/>
          <w:color w:val="000000" w:themeColor="text1"/>
          <w:sz w:val="28"/>
          <w:szCs w:val="28"/>
        </w:rPr>
        <w:t xml:space="preserve"> в конкурсе социального проекта.</w:t>
      </w:r>
    </w:p>
    <w:p w:rsidR="002A7B01" w:rsidRPr="00A20DF4" w:rsidRDefault="002A7B01" w:rsidP="00A20DF4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ab/>
        <w:t>Если информация и документы, включенные в состав заявки, содержат персональные данные, то в состав документов заявки должны быть включены документы, подтверждающие согласие субъектов этих данных на их обработку. В противном случае включение в состав заявки информации и документов, содержащих персональные данные,  не допускается.</w:t>
      </w:r>
    </w:p>
    <w:p w:rsidR="002A7B01" w:rsidRDefault="002A7B01" w:rsidP="00A20DF4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E0174">
        <w:rPr>
          <w:rFonts w:ascii="Times New Roman" w:hAnsi="Times New Roman"/>
          <w:color w:val="000000" w:themeColor="text1"/>
          <w:sz w:val="28"/>
          <w:szCs w:val="28"/>
        </w:rPr>
        <w:t>2.5.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Одна организация может предоставить несколько заявок.</w:t>
      </w:r>
    </w:p>
    <w:p w:rsidR="00223EFC" w:rsidRPr="004F500E" w:rsidRDefault="00A670F2" w:rsidP="00223EFC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223EFC" w:rsidRPr="00CE7A8D">
        <w:rPr>
          <w:rFonts w:ascii="Times New Roman" w:hAnsi="Times New Roman"/>
          <w:bCs/>
          <w:sz w:val="28"/>
          <w:szCs w:val="28"/>
        </w:rPr>
        <w:t xml:space="preserve">Заявка подается с обязательным приложением </w:t>
      </w:r>
      <w:r w:rsidR="00223EFC">
        <w:rPr>
          <w:rFonts w:ascii="Times New Roman" w:hAnsi="Times New Roman"/>
          <w:bCs/>
          <w:sz w:val="28"/>
          <w:szCs w:val="28"/>
        </w:rPr>
        <w:t>электронной версии проекта</w:t>
      </w:r>
      <w:r w:rsidR="00223EFC" w:rsidRPr="00CE7A8D">
        <w:rPr>
          <w:rFonts w:ascii="Times New Roman" w:hAnsi="Times New Roman"/>
          <w:bCs/>
          <w:sz w:val="28"/>
          <w:szCs w:val="28"/>
        </w:rPr>
        <w:t>, включающей тек</w:t>
      </w:r>
      <w:r w:rsidR="00223EFC">
        <w:rPr>
          <w:rFonts w:ascii="Times New Roman" w:hAnsi="Times New Roman"/>
          <w:bCs/>
          <w:sz w:val="28"/>
          <w:szCs w:val="28"/>
        </w:rPr>
        <w:t>ст заявки в формате WORD.</w:t>
      </w:r>
    </w:p>
    <w:p w:rsidR="002A7B01" w:rsidRPr="00A20DF4" w:rsidRDefault="00540511" w:rsidP="00A20DF4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2.6.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 несет ответственность за достоверность представляемых в составе заявки сведений в соответствии с законодательством Российской Федерации.</w:t>
      </w:r>
    </w:p>
    <w:p w:rsidR="002A7B01" w:rsidRPr="00A20DF4" w:rsidRDefault="00540511" w:rsidP="00A20DF4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2.7.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 xml:space="preserve"> Заявка на участие в К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онкурсе может быть отозвана организацией до окончания срока приема заявок путем направления представившей её организацией соответствующего обращения в Администрацию.</w:t>
      </w:r>
    </w:p>
    <w:p w:rsidR="002A7B01" w:rsidRPr="00A20DF4" w:rsidRDefault="00540511" w:rsidP="00EA7153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A71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2.8.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Прием заявок осуще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>ствляется в сроки, указанные в объявлении о проведении К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онкурса. Продолжительность приема заявок не может быть менее 30 календарных дней. </w:t>
      </w:r>
    </w:p>
    <w:p w:rsidR="002A7B01" w:rsidRPr="00A20DF4" w:rsidRDefault="002A7B01" w:rsidP="00A20DF4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ab/>
        <w:t xml:space="preserve">Документы, поступившие после установленных в 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>объявлении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сроков, не рассматриваются.</w:t>
      </w:r>
    </w:p>
    <w:p w:rsidR="002A7B01" w:rsidRPr="00A20DF4" w:rsidRDefault="00540511" w:rsidP="00EA7153">
      <w:pPr>
        <w:tabs>
          <w:tab w:val="left" w:pos="426"/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EA715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>2.9.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Все поступившие заявки регистрируются 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>Организатором к</w:t>
      </w:r>
      <w:r w:rsidR="00AE0174">
        <w:rPr>
          <w:rFonts w:ascii="Times New Roman" w:hAnsi="Times New Roman"/>
          <w:color w:val="000000" w:themeColor="text1"/>
          <w:sz w:val="28"/>
          <w:szCs w:val="28"/>
        </w:rPr>
        <w:t>онкурса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в хронологическом порядке с указанием наименования организации и даты поступления заявки в журнале регистрации заявок.</w:t>
      </w:r>
    </w:p>
    <w:p w:rsidR="00240D4E" w:rsidRPr="00A20DF4" w:rsidRDefault="00540511" w:rsidP="00240D4E">
      <w:pPr>
        <w:tabs>
          <w:tab w:val="left" w:pos="0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2.10. </w:t>
      </w:r>
      <w:r w:rsidR="00240D4E" w:rsidRPr="00A20DF4">
        <w:rPr>
          <w:rFonts w:ascii="Times New Roman" w:hAnsi="Times New Roman"/>
          <w:sz w:val="28"/>
          <w:szCs w:val="28"/>
        </w:rPr>
        <w:t>С целью определения победителя Конкурса создается</w:t>
      </w:r>
      <w:r w:rsidR="00240D4E">
        <w:rPr>
          <w:rFonts w:ascii="Times New Roman" w:hAnsi="Times New Roman"/>
          <w:sz w:val="28"/>
          <w:szCs w:val="28"/>
        </w:rPr>
        <w:t xml:space="preserve"> конкурсная</w:t>
      </w:r>
      <w:r w:rsidR="00240D4E" w:rsidRPr="00A20DF4">
        <w:rPr>
          <w:rFonts w:ascii="Times New Roman" w:hAnsi="Times New Roman"/>
          <w:sz w:val="28"/>
          <w:szCs w:val="28"/>
        </w:rPr>
        <w:t xml:space="preserve"> комиссия</w:t>
      </w:r>
      <w:r w:rsidR="00240D4E">
        <w:rPr>
          <w:rFonts w:ascii="Times New Roman" w:hAnsi="Times New Roman"/>
          <w:sz w:val="28"/>
          <w:szCs w:val="28"/>
        </w:rPr>
        <w:t>.</w:t>
      </w:r>
      <w:r w:rsidR="00240D4E" w:rsidRPr="00A20DF4">
        <w:rPr>
          <w:rFonts w:ascii="Times New Roman" w:hAnsi="Times New Roman"/>
          <w:sz w:val="28"/>
          <w:szCs w:val="28"/>
        </w:rPr>
        <w:t xml:space="preserve"> В состав </w:t>
      </w:r>
      <w:r w:rsidR="00240D4E">
        <w:rPr>
          <w:rFonts w:ascii="Times New Roman" w:hAnsi="Times New Roman"/>
          <w:sz w:val="28"/>
          <w:szCs w:val="28"/>
        </w:rPr>
        <w:t>конкурсной</w:t>
      </w:r>
      <w:r w:rsidR="00240D4E" w:rsidRPr="00A20DF4">
        <w:rPr>
          <w:rFonts w:ascii="Times New Roman" w:hAnsi="Times New Roman"/>
          <w:sz w:val="28"/>
          <w:szCs w:val="28"/>
        </w:rPr>
        <w:t xml:space="preserve"> комиссии входят представители органов местного самоуправления муниципального района Красноярский Самарской области, </w:t>
      </w:r>
      <w:r w:rsidR="00240D4E">
        <w:rPr>
          <w:rFonts w:ascii="Times New Roman" w:hAnsi="Times New Roman"/>
          <w:sz w:val="28"/>
          <w:szCs w:val="28"/>
        </w:rPr>
        <w:t xml:space="preserve">Общественной палаты муниципального района Красноярский Самарской области, </w:t>
      </w:r>
      <w:r w:rsidR="00240D4E" w:rsidRPr="00A20DF4">
        <w:rPr>
          <w:rFonts w:ascii="Times New Roman" w:hAnsi="Times New Roman"/>
          <w:sz w:val="28"/>
          <w:szCs w:val="28"/>
        </w:rPr>
        <w:t>общественных структур, бизнеса, средств массовой информации</w:t>
      </w:r>
      <w:r w:rsidR="00240D4E">
        <w:rPr>
          <w:rFonts w:ascii="Times New Roman" w:hAnsi="Times New Roman"/>
          <w:sz w:val="28"/>
          <w:szCs w:val="28"/>
        </w:rPr>
        <w:t>, учреждений образования и культуры</w:t>
      </w:r>
      <w:r w:rsidR="00240D4E" w:rsidRPr="00A20DF4">
        <w:rPr>
          <w:rFonts w:ascii="Times New Roman" w:hAnsi="Times New Roman"/>
          <w:sz w:val="28"/>
          <w:szCs w:val="28"/>
        </w:rPr>
        <w:t xml:space="preserve">. Состав </w:t>
      </w:r>
      <w:r w:rsidR="00240D4E">
        <w:rPr>
          <w:rFonts w:ascii="Times New Roman" w:hAnsi="Times New Roman"/>
          <w:sz w:val="28"/>
          <w:szCs w:val="28"/>
        </w:rPr>
        <w:t>конкурсной</w:t>
      </w:r>
      <w:r w:rsidR="00240D4E" w:rsidRPr="00A20DF4">
        <w:rPr>
          <w:rFonts w:ascii="Times New Roman" w:hAnsi="Times New Roman"/>
          <w:sz w:val="28"/>
          <w:szCs w:val="28"/>
        </w:rPr>
        <w:t xml:space="preserve"> комиссии утверждается </w:t>
      </w:r>
      <w:r w:rsidR="00240D4E">
        <w:rPr>
          <w:rFonts w:ascii="Times New Roman" w:hAnsi="Times New Roman"/>
          <w:sz w:val="28"/>
          <w:szCs w:val="28"/>
        </w:rPr>
        <w:t>распоряжением администраци</w:t>
      </w:r>
      <w:r w:rsidR="00240D4E" w:rsidRPr="00A20DF4">
        <w:rPr>
          <w:rFonts w:ascii="Times New Roman" w:hAnsi="Times New Roman"/>
          <w:sz w:val="28"/>
          <w:szCs w:val="28"/>
        </w:rPr>
        <w:t>и муниципального района Красноярский Самарской области.</w:t>
      </w:r>
    </w:p>
    <w:p w:rsidR="00240D4E" w:rsidRDefault="00240D4E" w:rsidP="00240D4E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</w:t>
      </w:r>
      <w:r w:rsidRPr="00AE01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Конкурсная</w:t>
      </w:r>
      <w:r w:rsidRPr="00A20DF4">
        <w:rPr>
          <w:rFonts w:ascii="Times New Roman" w:hAnsi="Times New Roman"/>
          <w:sz w:val="28"/>
          <w:szCs w:val="28"/>
        </w:rPr>
        <w:t xml:space="preserve"> комиссия осуществляет </w:t>
      </w:r>
      <w:r>
        <w:rPr>
          <w:rFonts w:ascii="Times New Roman" w:hAnsi="Times New Roman"/>
          <w:sz w:val="28"/>
          <w:szCs w:val="28"/>
        </w:rPr>
        <w:t>о</w:t>
      </w:r>
      <w:r w:rsidRPr="00A20DF4">
        <w:rPr>
          <w:rFonts w:ascii="Times New Roman" w:hAnsi="Times New Roman"/>
          <w:sz w:val="28"/>
          <w:szCs w:val="28"/>
        </w:rPr>
        <w:t>тбор проектов</w:t>
      </w:r>
      <w:r>
        <w:rPr>
          <w:rFonts w:ascii="Times New Roman" w:hAnsi="Times New Roman"/>
          <w:sz w:val="28"/>
          <w:szCs w:val="28"/>
        </w:rPr>
        <w:t>, проверку на соответствие либо несоответствие заявки заявленным условиям</w:t>
      </w:r>
      <w:r w:rsidRPr="00A20DF4">
        <w:rPr>
          <w:rFonts w:ascii="Times New Roman" w:hAnsi="Times New Roman"/>
          <w:sz w:val="28"/>
          <w:szCs w:val="28"/>
        </w:rPr>
        <w:t xml:space="preserve"> и подведение итогов Конкурса. </w:t>
      </w:r>
    </w:p>
    <w:p w:rsidR="00240D4E" w:rsidRDefault="00240D4E" w:rsidP="00240D4E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Конкурсная комиссия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в срок не более десяти рабочих дней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начиная со дня, следующего за днем окончания срока приема заявок, рассматривает поступившие заявки и документы.</w:t>
      </w:r>
    </w:p>
    <w:p w:rsidR="00240D4E" w:rsidRDefault="00240D4E" w:rsidP="00240D4E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Решение о победителе оформляется в форме протокола, который подписывается председателем </w:t>
      </w:r>
      <w:r>
        <w:rPr>
          <w:rFonts w:ascii="Times New Roman" w:hAnsi="Times New Roman"/>
          <w:sz w:val="28"/>
          <w:szCs w:val="28"/>
        </w:rPr>
        <w:t>конкурсной</w:t>
      </w:r>
      <w:r w:rsidRPr="00A20DF4">
        <w:rPr>
          <w:rFonts w:ascii="Times New Roman" w:hAnsi="Times New Roman"/>
          <w:sz w:val="28"/>
          <w:szCs w:val="28"/>
        </w:rPr>
        <w:t xml:space="preserve">  комиссии. Победителем  признается проект, набравший наибольшее количество баллов. В случае</w:t>
      </w:r>
      <w:proofErr w:type="gramStart"/>
      <w:r w:rsidRPr="00A20DF4">
        <w:rPr>
          <w:rFonts w:ascii="Times New Roman" w:hAnsi="Times New Roman"/>
          <w:sz w:val="28"/>
          <w:szCs w:val="28"/>
        </w:rPr>
        <w:t>,</w:t>
      </w:r>
      <w:proofErr w:type="gramEnd"/>
      <w:r w:rsidRPr="00A20DF4">
        <w:rPr>
          <w:rFonts w:ascii="Times New Roman" w:hAnsi="Times New Roman"/>
          <w:sz w:val="28"/>
          <w:szCs w:val="28"/>
        </w:rPr>
        <w:t xml:space="preserve"> если несколько проектов набрали равное количество баллов, решение о победителе принимается простым большинством голосов членов </w:t>
      </w:r>
      <w:r>
        <w:rPr>
          <w:rFonts w:ascii="Times New Roman" w:hAnsi="Times New Roman"/>
          <w:sz w:val="28"/>
          <w:szCs w:val="28"/>
        </w:rPr>
        <w:lastRenderedPageBreak/>
        <w:t>конкурсной</w:t>
      </w:r>
      <w:r w:rsidRPr="00A20DF4">
        <w:rPr>
          <w:rFonts w:ascii="Times New Roman" w:hAnsi="Times New Roman"/>
          <w:sz w:val="28"/>
          <w:szCs w:val="28"/>
        </w:rPr>
        <w:t xml:space="preserve"> комиссии открытым голосованием. </w:t>
      </w:r>
      <w:r w:rsidRPr="00A20DF4">
        <w:rPr>
          <w:rFonts w:ascii="Times New Roman" w:hAnsi="Times New Roman"/>
          <w:bCs/>
          <w:sz w:val="28"/>
          <w:szCs w:val="28"/>
        </w:rPr>
        <w:t xml:space="preserve">При голосовании каждый член </w:t>
      </w:r>
      <w:r>
        <w:rPr>
          <w:rFonts w:ascii="Times New Roman" w:hAnsi="Times New Roman"/>
          <w:bCs/>
          <w:sz w:val="28"/>
          <w:szCs w:val="28"/>
        </w:rPr>
        <w:t>конкурсной</w:t>
      </w:r>
      <w:r w:rsidRPr="00A20DF4">
        <w:rPr>
          <w:rFonts w:ascii="Times New Roman" w:hAnsi="Times New Roman"/>
          <w:bCs/>
          <w:sz w:val="28"/>
          <w:szCs w:val="28"/>
        </w:rPr>
        <w:t xml:space="preserve"> комиссии  имеет один голос, при равенстве голосов голос председателя является решающим. Решение </w:t>
      </w:r>
      <w:r>
        <w:rPr>
          <w:rFonts w:ascii="Times New Roman" w:hAnsi="Times New Roman"/>
          <w:bCs/>
          <w:sz w:val="28"/>
          <w:szCs w:val="28"/>
        </w:rPr>
        <w:t>конкурсной</w:t>
      </w:r>
      <w:r w:rsidRPr="00A20DF4">
        <w:rPr>
          <w:rFonts w:ascii="Times New Roman" w:hAnsi="Times New Roman"/>
          <w:bCs/>
          <w:sz w:val="28"/>
          <w:szCs w:val="28"/>
        </w:rPr>
        <w:t xml:space="preserve"> комиссии считается правомочным в случае присутствия на заседании более половины членов</w:t>
      </w:r>
      <w:r>
        <w:rPr>
          <w:rFonts w:ascii="Times New Roman" w:hAnsi="Times New Roman"/>
          <w:bCs/>
          <w:sz w:val="28"/>
          <w:szCs w:val="28"/>
        </w:rPr>
        <w:t xml:space="preserve"> конкурсной комиссии</w:t>
      </w:r>
      <w:r w:rsidRPr="00A20DF4">
        <w:rPr>
          <w:rFonts w:ascii="Times New Roman" w:hAnsi="Times New Roman"/>
          <w:bCs/>
          <w:sz w:val="28"/>
          <w:szCs w:val="28"/>
        </w:rPr>
        <w:t xml:space="preserve">. </w:t>
      </w:r>
    </w:p>
    <w:p w:rsidR="00240D4E" w:rsidRDefault="00240D4E" w:rsidP="00240D4E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3FD">
        <w:rPr>
          <w:rFonts w:ascii="Times New Roman" w:hAnsi="Times New Roman"/>
          <w:sz w:val="28"/>
          <w:szCs w:val="28"/>
        </w:rPr>
        <w:t>Решение об отказе в рассмотрении заявки принимается конкурсной комиссией в случаях  несоответствия заявки требованиям настоящего Порядка.</w:t>
      </w:r>
    </w:p>
    <w:p w:rsidR="002A7B01" w:rsidRPr="00A20DF4" w:rsidRDefault="00240D4E" w:rsidP="00A20DF4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540511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48329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4051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Осн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>ованием для отказа в участии в К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онкурсе являются:</w:t>
      </w:r>
    </w:p>
    <w:p w:rsidR="00540511" w:rsidRDefault="00540511" w:rsidP="00540511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-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недостоверность предоставленной организацией информации;</w:t>
      </w:r>
    </w:p>
    <w:p w:rsidR="002A7B01" w:rsidRPr="00A20DF4" w:rsidRDefault="00540511" w:rsidP="00540511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-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несоответствие организации категории и кр</w:t>
      </w:r>
      <w:r>
        <w:rPr>
          <w:rFonts w:ascii="Times New Roman" w:hAnsi="Times New Roman"/>
          <w:color w:val="000000" w:themeColor="text1"/>
          <w:sz w:val="28"/>
          <w:szCs w:val="28"/>
        </w:rPr>
        <w:t>итериям, указанным в пунктах 1.4, 1.8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>, 1.9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Порядка;</w:t>
      </w:r>
    </w:p>
    <w:p w:rsidR="002A7B01" w:rsidRDefault="00540511" w:rsidP="00540511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несоответствие представленных организацией документов требованиям, определенным пункт</w:t>
      </w:r>
      <w:r>
        <w:rPr>
          <w:rFonts w:ascii="Times New Roman" w:hAnsi="Times New Roman"/>
          <w:color w:val="000000" w:themeColor="text1"/>
          <w:sz w:val="28"/>
          <w:szCs w:val="28"/>
        </w:rPr>
        <w:t>ом 2.</w:t>
      </w:r>
      <w:r w:rsidR="00AE017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 или непредставление (предоставление не в полн</w:t>
      </w:r>
      <w:r w:rsidR="00C87A5B">
        <w:rPr>
          <w:rFonts w:ascii="Times New Roman" w:hAnsi="Times New Roman"/>
          <w:color w:val="000000" w:themeColor="text1"/>
          <w:sz w:val="28"/>
          <w:szCs w:val="28"/>
        </w:rPr>
        <w:t>ом объеме) указанных документов;</w:t>
      </w:r>
    </w:p>
    <w:p w:rsidR="00C87A5B" w:rsidRPr="00A20DF4" w:rsidRDefault="00C87A5B" w:rsidP="00540511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- подача организацией заявки после даты, определенной для подачи заявок.</w:t>
      </w:r>
    </w:p>
    <w:p w:rsidR="002A7B01" w:rsidRPr="00A20DF4" w:rsidRDefault="00540511" w:rsidP="004778B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483296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4778BE">
        <w:rPr>
          <w:rFonts w:ascii="Times New Roman" w:hAnsi="Times New Roman"/>
          <w:color w:val="000000" w:themeColor="text1"/>
          <w:sz w:val="28"/>
          <w:szCs w:val="28"/>
        </w:rPr>
        <w:t>Организатор конкурса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в срок не более пяти рабочих дней</w:t>
      </w:r>
      <w:r w:rsidR="00385E6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начиная со дня, следующего за днем окончания срока рассмотрения заявок, размещает на официальном сайте Администрации список 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>заявок, допущенных к участию в К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онкурсе, и список заявок, не допущенных к участию в 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онкурсе, с указанием причин, послуживших осн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>ованием для отказа в участии в К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онкурсе.</w:t>
      </w:r>
      <w:proofErr w:type="gramEnd"/>
    </w:p>
    <w:p w:rsidR="002A7B01" w:rsidRPr="00A20DF4" w:rsidRDefault="00540511" w:rsidP="004778B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2.1</w:t>
      </w:r>
      <w:r w:rsidR="00483296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двух рабочих дней после опубликования списка заявок, 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>допущенных к участию в Конкурсе, Организатор к</w:t>
      </w:r>
      <w:r w:rsidR="00AE0174">
        <w:rPr>
          <w:rFonts w:ascii="Times New Roman" w:hAnsi="Times New Roman"/>
          <w:color w:val="000000" w:themeColor="text1"/>
          <w:sz w:val="28"/>
          <w:szCs w:val="28"/>
        </w:rPr>
        <w:t>онкурса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направляет заявки на рассмотрение членам </w:t>
      </w:r>
      <w:r w:rsidR="00AE0174">
        <w:rPr>
          <w:rFonts w:ascii="Times New Roman" w:hAnsi="Times New Roman"/>
          <w:color w:val="000000" w:themeColor="text1"/>
          <w:sz w:val="28"/>
          <w:szCs w:val="28"/>
        </w:rPr>
        <w:t>конкурсной комиссии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F49B0" w:rsidRPr="00A20DF4" w:rsidRDefault="005E1F26" w:rsidP="00975C1E">
      <w:pPr>
        <w:tabs>
          <w:tab w:val="left" w:pos="0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48329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975C1E">
        <w:rPr>
          <w:rFonts w:ascii="Times New Roman" w:hAnsi="Times New Roman"/>
          <w:sz w:val="28"/>
          <w:szCs w:val="28"/>
        </w:rPr>
        <w:t xml:space="preserve"> </w:t>
      </w:r>
      <w:r w:rsidR="009F49B0" w:rsidRPr="00A20DF4">
        <w:rPr>
          <w:rFonts w:ascii="Times New Roman" w:hAnsi="Times New Roman"/>
          <w:sz w:val="28"/>
          <w:szCs w:val="28"/>
        </w:rPr>
        <w:t xml:space="preserve">Оценка проектов осуществляется членами </w:t>
      </w:r>
      <w:r>
        <w:rPr>
          <w:rFonts w:ascii="Times New Roman" w:hAnsi="Times New Roman"/>
          <w:sz w:val="28"/>
          <w:szCs w:val="28"/>
        </w:rPr>
        <w:t>конкурсной</w:t>
      </w:r>
      <w:r w:rsidR="009F49B0" w:rsidRPr="00A20DF4">
        <w:rPr>
          <w:rFonts w:ascii="Times New Roman" w:hAnsi="Times New Roman"/>
          <w:sz w:val="28"/>
          <w:szCs w:val="28"/>
        </w:rPr>
        <w:t xml:space="preserve"> комиссии по следующим основным критериям:</w:t>
      </w:r>
    </w:p>
    <w:p w:rsidR="009F49B0" w:rsidRPr="00A20DF4" w:rsidRDefault="009F49B0" w:rsidP="00A20DF4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lastRenderedPageBreak/>
        <w:t>- соответствие проекта целям и задачам Конкурса, наличие конкретного результата в проекте;</w:t>
      </w:r>
    </w:p>
    <w:p w:rsidR="00D763FD" w:rsidRDefault="009F49B0" w:rsidP="00D763FD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>- актуальност</w:t>
      </w:r>
      <w:r w:rsidR="00D763FD">
        <w:rPr>
          <w:rFonts w:ascii="Times New Roman" w:hAnsi="Times New Roman"/>
          <w:sz w:val="28"/>
          <w:szCs w:val="28"/>
        </w:rPr>
        <w:t>ь</w:t>
      </w:r>
      <w:r w:rsidRPr="00A20DF4">
        <w:rPr>
          <w:rFonts w:ascii="Times New Roman" w:hAnsi="Times New Roman"/>
          <w:sz w:val="28"/>
          <w:szCs w:val="28"/>
        </w:rPr>
        <w:t xml:space="preserve"> </w:t>
      </w:r>
      <w:r w:rsidR="00D763FD">
        <w:rPr>
          <w:rFonts w:ascii="Times New Roman" w:hAnsi="Times New Roman"/>
          <w:sz w:val="28"/>
          <w:szCs w:val="28"/>
        </w:rPr>
        <w:t>целей, на достижение которых направлен проект;</w:t>
      </w:r>
      <w:r w:rsidRPr="00A20DF4">
        <w:rPr>
          <w:rFonts w:ascii="Times New Roman" w:hAnsi="Times New Roman"/>
          <w:sz w:val="28"/>
          <w:szCs w:val="28"/>
        </w:rPr>
        <w:t xml:space="preserve"> </w:t>
      </w:r>
      <w:r w:rsidR="00D763FD">
        <w:rPr>
          <w:rFonts w:ascii="Times New Roman" w:hAnsi="Times New Roman"/>
          <w:sz w:val="28"/>
          <w:szCs w:val="28"/>
        </w:rPr>
        <w:t xml:space="preserve">      </w:t>
      </w:r>
    </w:p>
    <w:p w:rsidR="009F49B0" w:rsidRPr="00A20DF4" w:rsidRDefault="00D763FD" w:rsidP="00D763FD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49B0" w:rsidRPr="00A20DF4">
        <w:rPr>
          <w:rFonts w:ascii="Times New Roman" w:hAnsi="Times New Roman"/>
          <w:sz w:val="28"/>
          <w:szCs w:val="28"/>
        </w:rPr>
        <w:t>реалистичность и достижимость целей проекта;</w:t>
      </w:r>
    </w:p>
    <w:p w:rsidR="009F49B0" w:rsidRPr="00A20DF4" w:rsidRDefault="009F49B0" w:rsidP="00A20DF4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- </w:t>
      </w:r>
      <w:r w:rsidR="00D763FD">
        <w:rPr>
          <w:rFonts w:ascii="Times New Roman" w:hAnsi="Times New Roman"/>
          <w:sz w:val="28"/>
          <w:szCs w:val="28"/>
        </w:rPr>
        <w:t>четкость изложения</w:t>
      </w:r>
      <w:r w:rsidRPr="00A20DF4">
        <w:rPr>
          <w:rFonts w:ascii="Times New Roman" w:hAnsi="Times New Roman"/>
          <w:sz w:val="28"/>
          <w:szCs w:val="28"/>
        </w:rPr>
        <w:t xml:space="preserve"> плана</w:t>
      </w:r>
      <w:r w:rsidR="00D763FD">
        <w:rPr>
          <w:rFonts w:ascii="Times New Roman" w:hAnsi="Times New Roman"/>
          <w:sz w:val="28"/>
          <w:szCs w:val="28"/>
        </w:rPr>
        <w:t xml:space="preserve"> подготовки и проведения мероприятий </w:t>
      </w:r>
      <w:r w:rsidRPr="00A20DF4">
        <w:rPr>
          <w:rFonts w:ascii="Times New Roman" w:hAnsi="Times New Roman"/>
          <w:sz w:val="28"/>
          <w:szCs w:val="28"/>
        </w:rPr>
        <w:t>проекта.</w:t>
      </w:r>
    </w:p>
    <w:p w:rsidR="00B546CA" w:rsidRDefault="004508F5" w:rsidP="00A20DF4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5E1F26">
        <w:rPr>
          <w:rFonts w:ascii="Times New Roman" w:hAnsi="Times New Roman"/>
          <w:sz w:val="28"/>
          <w:szCs w:val="28"/>
        </w:rPr>
        <w:t>.</w:t>
      </w:r>
      <w:r w:rsidR="00975C1E">
        <w:rPr>
          <w:rFonts w:ascii="Times New Roman" w:hAnsi="Times New Roman"/>
          <w:sz w:val="28"/>
          <w:szCs w:val="28"/>
        </w:rPr>
        <w:t>Организатор к</w:t>
      </w:r>
      <w:r w:rsidR="009F49B0" w:rsidRPr="00A20DF4">
        <w:rPr>
          <w:rFonts w:ascii="Times New Roman" w:hAnsi="Times New Roman"/>
          <w:sz w:val="28"/>
          <w:szCs w:val="28"/>
        </w:rPr>
        <w:t xml:space="preserve">онкурса </w:t>
      </w:r>
      <w:r w:rsidR="001B73EA">
        <w:rPr>
          <w:rFonts w:ascii="Times New Roman" w:hAnsi="Times New Roman"/>
          <w:sz w:val="28"/>
          <w:szCs w:val="28"/>
        </w:rPr>
        <w:t xml:space="preserve">не позднее 5 рабочих дней со дня заседания конкурсной комиссии </w:t>
      </w:r>
      <w:r w:rsidR="00F92230">
        <w:rPr>
          <w:rFonts w:ascii="Times New Roman" w:hAnsi="Times New Roman"/>
          <w:sz w:val="28"/>
          <w:szCs w:val="28"/>
        </w:rPr>
        <w:t>размещает</w:t>
      </w:r>
      <w:r w:rsidR="00481059">
        <w:rPr>
          <w:rFonts w:ascii="Times New Roman" w:hAnsi="Times New Roman"/>
          <w:sz w:val="28"/>
          <w:szCs w:val="28"/>
        </w:rPr>
        <w:t xml:space="preserve"> на едином портале, а также  </w:t>
      </w:r>
      <w:r w:rsidR="00481059" w:rsidRPr="00A20DF4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481059">
        <w:rPr>
          <w:rFonts w:ascii="Times New Roman" w:hAnsi="Times New Roman"/>
          <w:sz w:val="28"/>
          <w:szCs w:val="28"/>
        </w:rPr>
        <w:t xml:space="preserve">Администрации в сети Интернет </w:t>
      </w:r>
      <w:r w:rsidR="009F49B0" w:rsidRPr="00A20DF4">
        <w:rPr>
          <w:rFonts w:ascii="Times New Roman" w:hAnsi="Times New Roman"/>
          <w:sz w:val="28"/>
          <w:szCs w:val="28"/>
        </w:rPr>
        <w:t>информ</w:t>
      </w:r>
      <w:r w:rsidR="00481059">
        <w:rPr>
          <w:rFonts w:ascii="Times New Roman" w:hAnsi="Times New Roman"/>
          <w:sz w:val="28"/>
          <w:szCs w:val="28"/>
        </w:rPr>
        <w:t>ацию</w:t>
      </w:r>
      <w:r w:rsidR="009F49B0" w:rsidRPr="00A20DF4">
        <w:rPr>
          <w:rFonts w:ascii="Times New Roman" w:hAnsi="Times New Roman"/>
          <w:sz w:val="28"/>
          <w:szCs w:val="28"/>
        </w:rPr>
        <w:t xml:space="preserve"> о результатах заседания </w:t>
      </w:r>
      <w:r w:rsidR="005E1F26">
        <w:rPr>
          <w:rFonts w:ascii="Times New Roman" w:hAnsi="Times New Roman"/>
          <w:sz w:val="28"/>
          <w:szCs w:val="28"/>
        </w:rPr>
        <w:t>конкурсной</w:t>
      </w:r>
      <w:r w:rsidR="009F49B0" w:rsidRPr="00A20DF4">
        <w:rPr>
          <w:rFonts w:ascii="Times New Roman" w:hAnsi="Times New Roman"/>
          <w:sz w:val="28"/>
          <w:szCs w:val="28"/>
        </w:rPr>
        <w:t xml:space="preserve">  комиссии</w:t>
      </w:r>
      <w:r w:rsidR="00B546CA">
        <w:rPr>
          <w:rFonts w:ascii="Times New Roman" w:hAnsi="Times New Roman"/>
          <w:sz w:val="28"/>
          <w:szCs w:val="28"/>
        </w:rPr>
        <w:t>, включающую следующие сведения:</w:t>
      </w:r>
    </w:p>
    <w:p w:rsidR="00481059" w:rsidRDefault="00B546CA" w:rsidP="00A20DF4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дату, время и место</w:t>
      </w:r>
      <w:r w:rsidR="009F49B0" w:rsidRPr="00A20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заседания конкурсной комиссии по рассмотрению и оценке заявок;</w:t>
      </w:r>
    </w:p>
    <w:p w:rsidR="00B546CA" w:rsidRDefault="00B546CA" w:rsidP="00A20DF4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об участниках Конкурса, заявки которых были рассмотрены;</w:t>
      </w:r>
    </w:p>
    <w:p w:rsidR="00B546CA" w:rsidRDefault="00B546CA" w:rsidP="00A20DF4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B546CA" w:rsidRDefault="00B546CA" w:rsidP="00A20DF4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 оценки заявок участников Конкурса, присвоенные заявкам значения по каждому из предусмотренных критериев оценки, принятое на основании результатов оценки указанных заявок решение о присвоении таким заявкам порядковых номеров;</w:t>
      </w:r>
    </w:p>
    <w:p w:rsidR="00B546CA" w:rsidRDefault="00B546CA" w:rsidP="00A20DF4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организации – победителя Конкурса</w:t>
      </w:r>
      <w:r w:rsidR="00103C96">
        <w:rPr>
          <w:rFonts w:ascii="Times New Roman" w:hAnsi="Times New Roman"/>
          <w:sz w:val="28"/>
          <w:szCs w:val="28"/>
        </w:rPr>
        <w:t>, с которой заключается соглашение, и размер предоставляемой ему субсидии.</w:t>
      </w:r>
    </w:p>
    <w:p w:rsidR="009F49B0" w:rsidRPr="00A20DF4" w:rsidRDefault="005E1F26" w:rsidP="00A20DF4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4508F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975C1E">
        <w:rPr>
          <w:rFonts w:ascii="Times New Roman" w:hAnsi="Times New Roman"/>
          <w:sz w:val="28"/>
          <w:szCs w:val="28"/>
        </w:rPr>
        <w:t xml:space="preserve"> </w:t>
      </w:r>
      <w:r w:rsidR="009F49B0" w:rsidRPr="00A20DF4">
        <w:rPr>
          <w:rFonts w:ascii="Times New Roman" w:hAnsi="Times New Roman"/>
          <w:sz w:val="28"/>
          <w:szCs w:val="28"/>
        </w:rPr>
        <w:t>Организатор конкурса оставляет за собой право распространять информацию об организациях-участниках Конкурса и их проектах по своему усмотрению.</w:t>
      </w:r>
    </w:p>
    <w:p w:rsidR="009F49B0" w:rsidRPr="00A20DF4" w:rsidRDefault="004508F5" w:rsidP="00A20DF4">
      <w:pPr>
        <w:pStyle w:val="210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2.18</w:t>
      </w:r>
      <w:r w:rsidR="009F49B0" w:rsidRPr="00A20DF4">
        <w:rPr>
          <w:sz w:val="28"/>
          <w:szCs w:val="28"/>
        </w:rPr>
        <w:t xml:space="preserve">. На заседании </w:t>
      </w:r>
      <w:r w:rsidR="005E1F26">
        <w:rPr>
          <w:sz w:val="28"/>
          <w:szCs w:val="28"/>
        </w:rPr>
        <w:t>конкурсной</w:t>
      </w:r>
      <w:r w:rsidR="009F49B0" w:rsidRPr="00A20DF4">
        <w:rPr>
          <w:sz w:val="28"/>
          <w:szCs w:val="28"/>
        </w:rPr>
        <w:t xml:space="preserve"> комиссии:</w:t>
      </w:r>
    </w:p>
    <w:p w:rsidR="009F49B0" w:rsidRPr="00A20DF4" w:rsidRDefault="009F49B0" w:rsidP="00A20DF4">
      <w:pPr>
        <w:pStyle w:val="210"/>
        <w:widowControl/>
        <w:spacing w:line="360" w:lineRule="auto"/>
        <w:ind w:firstLine="709"/>
        <w:rPr>
          <w:sz w:val="28"/>
          <w:szCs w:val="28"/>
        </w:rPr>
      </w:pPr>
      <w:r w:rsidRPr="00A20DF4">
        <w:rPr>
          <w:sz w:val="28"/>
          <w:szCs w:val="28"/>
        </w:rPr>
        <w:t xml:space="preserve"> -  рассматриваются представленные </w:t>
      </w:r>
      <w:r w:rsidR="00B546CA">
        <w:rPr>
          <w:sz w:val="28"/>
          <w:szCs w:val="28"/>
        </w:rPr>
        <w:t>заявки (</w:t>
      </w:r>
      <w:r w:rsidRPr="00A20DF4">
        <w:rPr>
          <w:sz w:val="28"/>
          <w:szCs w:val="28"/>
        </w:rPr>
        <w:t>проекты</w:t>
      </w:r>
      <w:r w:rsidR="00B546CA">
        <w:rPr>
          <w:sz w:val="28"/>
          <w:szCs w:val="28"/>
        </w:rPr>
        <w:t>)</w:t>
      </w:r>
      <w:r w:rsidRPr="00A20DF4">
        <w:rPr>
          <w:sz w:val="28"/>
          <w:szCs w:val="28"/>
        </w:rPr>
        <w:t xml:space="preserve"> и документы;</w:t>
      </w:r>
    </w:p>
    <w:p w:rsidR="009F49B0" w:rsidRPr="00A20DF4" w:rsidRDefault="009F49B0" w:rsidP="00A20DF4">
      <w:pPr>
        <w:pStyle w:val="210"/>
        <w:widowControl/>
        <w:spacing w:line="360" w:lineRule="auto"/>
        <w:ind w:firstLine="709"/>
        <w:rPr>
          <w:sz w:val="28"/>
          <w:szCs w:val="28"/>
        </w:rPr>
      </w:pPr>
      <w:r w:rsidRPr="00A20DF4">
        <w:rPr>
          <w:sz w:val="28"/>
          <w:szCs w:val="28"/>
        </w:rPr>
        <w:lastRenderedPageBreak/>
        <w:t xml:space="preserve"> - принимается решение о предоставлении субсидии  на реализацию проекта или об отказе в ее предоставлении;</w:t>
      </w:r>
    </w:p>
    <w:p w:rsidR="009F49B0" w:rsidRPr="00A20DF4" w:rsidRDefault="009F49B0" w:rsidP="00A20DF4">
      <w:pPr>
        <w:pStyle w:val="210"/>
        <w:widowControl/>
        <w:spacing w:line="360" w:lineRule="auto"/>
        <w:rPr>
          <w:sz w:val="28"/>
          <w:szCs w:val="28"/>
        </w:rPr>
      </w:pPr>
      <w:r w:rsidRPr="00A20DF4">
        <w:rPr>
          <w:sz w:val="28"/>
          <w:szCs w:val="28"/>
        </w:rPr>
        <w:t xml:space="preserve">          - оцениваются проекты по 10-балльной шкале по следующим критериям: </w:t>
      </w:r>
    </w:p>
    <w:p w:rsidR="009F49B0" w:rsidRPr="00A20DF4" w:rsidRDefault="00975C1E" w:rsidP="00975C1E">
      <w:pPr>
        <w:pStyle w:val="210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Таблица оценки проектов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127"/>
        <w:gridCol w:w="3115"/>
      </w:tblGrid>
      <w:tr w:rsidR="009F49B0" w:rsidRPr="00A20DF4" w:rsidTr="00F90BB0">
        <w:tc>
          <w:tcPr>
            <w:tcW w:w="1101" w:type="dxa"/>
            <w:vAlign w:val="center"/>
          </w:tcPr>
          <w:p w:rsidR="009F49B0" w:rsidRPr="00A20DF4" w:rsidRDefault="009F49B0" w:rsidP="00975C1E">
            <w:pPr>
              <w:pStyle w:val="af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DF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F49B0" w:rsidRPr="00A20DF4" w:rsidRDefault="009F49B0" w:rsidP="00975C1E">
            <w:pPr>
              <w:pStyle w:val="af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20DF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20DF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127" w:type="dxa"/>
            <w:vAlign w:val="center"/>
          </w:tcPr>
          <w:p w:rsidR="009F49B0" w:rsidRPr="00A20DF4" w:rsidRDefault="009F49B0" w:rsidP="00975C1E">
            <w:pPr>
              <w:pStyle w:val="af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DF4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3115" w:type="dxa"/>
            <w:vAlign w:val="center"/>
          </w:tcPr>
          <w:p w:rsidR="009F49B0" w:rsidRPr="00A20DF4" w:rsidRDefault="009F49B0" w:rsidP="00975C1E">
            <w:pPr>
              <w:pStyle w:val="af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DF4">
              <w:rPr>
                <w:rFonts w:ascii="Times New Roman" w:hAnsi="Times New Roman"/>
                <w:sz w:val="28"/>
                <w:szCs w:val="28"/>
              </w:rPr>
              <w:t>Максимальная оценка</w:t>
            </w:r>
            <w:r w:rsidR="00975C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0DF4">
              <w:rPr>
                <w:rFonts w:ascii="Times New Roman" w:hAnsi="Times New Roman"/>
                <w:sz w:val="28"/>
                <w:szCs w:val="28"/>
              </w:rPr>
              <w:t>(в баллах)</w:t>
            </w:r>
          </w:p>
        </w:tc>
      </w:tr>
      <w:tr w:rsidR="009F49B0" w:rsidRPr="00A20DF4" w:rsidTr="00F90BB0">
        <w:tc>
          <w:tcPr>
            <w:tcW w:w="1101" w:type="dxa"/>
          </w:tcPr>
          <w:p w:rsidR="009F49B0" w:rsidRPr="00A20DF4" w:rsidRDefault="009F49B0" w:rsidP="00975C1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1.</w:t>
            </w:r>
          </w:p>
        </w:tc>
        <w:tc>
          <w:tcPr>
            <w:tcW w:w="5127" w:type="dxa"/>
          </w:tcPr>
          <w:p w:rsidR="009F49B0" w:rsidRPr="00A20DF4" w:rsidRDefault="009F49B0" w:rsidP="00975C1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Соответствие проекта целям и задачам Конкурса, наличие конкретного результата в проекте</w:t>
            </w:r>
          </w:p>
        </w:tc>
        <w:tc>
          <w:tcPr>
            <w:tcW w:w="3115" w:type="dxa"/>
          </w:tcPr>
          <w:p w:rsidR="009F49B0" w:rsidRPr="00A20DF4" w:rsidRDefault="009F49B0" w:rsidP="00975C1E">
            <w:pPr>
              <w:pStyle w:val="210"/>
              <w:widowControl/>
              <w:jc w:val="center"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10</w:t>
            </w:r>
          </w:p>
        </w:tc>
      </w:tr>
      <w:tr w:rsidR="009F49B0" w:rsidRPr="00A20DF4" w:rsidTr="00F90BB0">
        <w:tc>
          <w:tcPr>
            <w:tcW w:w="1101" w:type="dxa"/>
          </w:tcPr>
          <w:p w:rsidR="009F49B0" w:rsidRPr="00A20DF4" w:rsidRDefault="009F49B0" w:rsidP="00975C1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2.</w:t>
            </w:r>
          </w:p>
        </w:tc>
        <w:tc>
          <w:tcPr>
            <w:tcW w:w="5127" w:type="dxa"/>
          </w:tcPr>
          <w:p w:rsidR="009F49B0" w:rsidRPr="00A20DF4" w:rsidRDefault="009F49B0" w:rsidP="00975C1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Актуальность целей, на достижение которых направлен проект</w:t>
            </w:r>
          </w:p>
        </w:tc>
        <w:tc>
          <w:tcPr>
            <w:tcW w:w="3115" w:type="dxa"/>
          </w:tcPr>
          <w:p w:rsidR="009F49B0" w:rsidRPr="00A20DF4" w:rsidRDefault="009F49B0" w:rsidP="00975C1E">
            <w:pPr>
              <w:pStyle w:val="210"/>
              <w:widowControl/>
              <w:jc w:val="center"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10</w:t>
            </w:r>
          </w:p>
        </w:tc>
      </w:tr>
      <w:tr w:rsidR="009F49B0" w:rsidRPr="00A20DF4" w:rsidTr="00F90BB0">
        <w:tc>
          <w:tcPr>
            <w:tcW w:w="1101" w:type="dxa"/>
          </w:tcPr>
          <w:p w:rsidR="009F49B0" w:rsidRPr="00A20DF4" w:rsidRDefault="009F49B0" w:rsidP="00975C1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3.</w:t>
            </w:r>
          </w:p>
        </w:tc>
        <w:tc>
          <w:tcPr>
            <w:tcW w:w="5127" w:type="dxa"/>
          </w:tcPr>
          <w:p w:rsidR="009F49B0" w:rsidRPr="00A20DF4" w:rsidRDefault="009F49B0" w:rsidP="00975C1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Четкость изложения плана подготовки и проведения мероприятий проекта</w:t>
            </w:r>
          </w:p>
        </w:tc>
        <w:tc>
          <w:tcPr>
            <w:tcW w:w="3115" w:type="dxa"/>
          </w:tcPr>
          <w:p w:rsidR="009F49B0" w:rsidRPr="00A20DF4" w:rsidRDefault="009F49B0" w:rsidP="00975C1E">
            <w:pPr>
              <w:pStyle w:val="210"/>
              <w:widowControl/>
              <w:jc w:val="center"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10</w:t>
            </w:r>
          </w:p>
        </w:tc>
      </w:tr>
      <w:tr w:rsidR="009F49B0" w:rsidRPr="00A20DF4" w:rsidTr="00F90BB0">
        <w:tc>
          <w:tcPr>
            <w:tcW w:w="1101" w:type="dxa"/>
          </w:tcPr>
          <w:p w:rsidR="009F49B0" w:rsidRPr="00A20DF4" w:rsidRDefault="009F49B0" w:rsidP="00975C1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4.</w:t>
            </w:r>
          </w:p>
        </w:tc>
        <w:tc>
          <w:tcPr>
            <w:tcW w:w="5127" w:type="dxa"/>
          </w:tcPr>
          <w:p w:rsidR="009F49B0" w:rsidRPr="00A20DF4" w:rsidRDefault="009F49B0" w:rsidP="00975C1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Реалистичность и достижимость целей проекта</w:t>
            </w:r>
          </w:p>
        </w:tc>
        <w:tc>
          <w:tcPr>
            <w:tcW w:w="3115" w:type="dxa"/>
          </w:tcPr>
          <w:p w:rsidR="009F49B0" w:rsidRPr="00A20DF4" w:rsidRDefault="009F49B0" w:rsidP="00975C1E">
            <w:pPr>
              <w:pStyle w:val="210"/>
              <w:widowControl/>
              <w:jc w:val="center"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10</w:t>
            </w:r>
          </w:p>
        </w:tc>
      </w:tr>
      <w:tr w:rsidR="009F49B0" w:rsidRPr="00A20DF4" w:rsidTr="00F90BB0">
        <w:tc>
          <w:tcPr>
            <w:tcW w:w="1101" w:type="dxa"/>
          </w:tcPr>
          <w:p w:rsidR="009F49B0" w:rsidRPr="00A20DF4" w:rsidRDefault="009F49B0" w:rsidP="00975C1E">
            <w:pPr>
              <w:pStyle w:val="210"/>
              <w:widowControl/>
              <w:rPr>
                <w:sz w:val="28"/>
                <w:szCs w:val="28"/>
              </w:rPr>
            </w:pPr>
          </w:p>
        </w:tc>
        <w:tc>
          <w:tcPr>
            <w:tcW w:w="5127" w:type="dxa"/>
          </w:tcPr>
          <w:p w:rsidR="009F49B0" w:rsidRPr="00A20DF4" w:rsidRDefault="009F49B0" w:rsidP="00975C1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Максимальная оценка</w:t>
            </w:r>
          </w:p>
        </w:tc>
        <w:tc>
          <w:tcPr>
            <w:tcW w:w="3115" w:type="dxa"/>
          </w:tcPr>
          <w:p w:rsidR="009F49B0" w:rsidRPr="00A20DF4" w:rsidRDefault="009F49B0" w:rsidP="00975C1E">
            <w:pPr>
              <w:pStyle w:val="210"/>
              <w:widowControl/>
              <w:jc w:val="center"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40</w:t>
            </w:r>
          </w:p>
        </w:tc>
      </w:tr>
    </w:tbl>
    <w:p w:rsidR="009F49B0" w:rsidRPr="00A20DF4" w:rsidRDefault="009F49B0" w:rsidP="00A20DF4">
      <w:pPr>
        <w:pStyle w:val="210"/>
        <w:widowControl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</w:p>
    <w:p w:rsidR="009F49B0" w:rsidRDefault="004508F5" w:rsidP="00D763FD">
      <w:pPr>
        <w:pStyle w:val="210"/>
        <w:widowControl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2.19</w:t>
      </w:r>
      <w:r w:rsidR="009F49B0" w:rsidRPr="00A20DF4">
        <w:rPr>
          <w:sz w:val="28"/>
          <w:szCs w:val="28"/>
        </w:rPr>
        <w:t xml:space="preserve">. В ходе заседания </w:t>
      </w:r>
      <w:r w:rsidR="005E1F26">
        <w:rPr>
          <w:sz w:val="28"/>
          <w:szCs w:val="28"/>
        </w:rPr>
        <w:t>конкурсная</w:t>
      </w:r>
      <w:r w:rsidR="009F49B0" w:rsidRPr="00A20DF4">
        <w:rPr>
          <w:sz w:val="28"/>
          <w:szCs w:val="28"/>
        </w:rPr>
        <w:t xml:space="preserve"> комиссия выполняет расчет среднего балла заявки. Для этого сумма баллов, выставленных членами </w:t>
      </w:r>
      <w:r w:rsidR="00975C1E">
        <w:rPr>
          <w:sz w:val="28"/>
          <w:szCs w:val="28"/>
        </w:rPr>
        <w:t xml:space="preserve">конкурсной </w:t>
      </w:r>
      <w:r w:rsidR="009F49B0" w:rsidRPr="00A20DF4">
        <w:rPr>
          <w:sz w:val="28"/>
          <w:szCs w:val="28"/>
        </w:rPr>
        <w:t xml:space="preserve">комиссии по каждой заявке, делится на число членов </w:t>
      </w:r>
      <w:r w:rsidR="00975C1E">
        <w:rPr>
          <w:sz w:val="28"/>
          <w:szCs w:val="28"/>
        </w:rPr>
        <w:t xml:space="preserve">конкурсной </w:t>
      </w:r>
      <w:r w:rsidR="009F49B0" w:rsidRPr="00A20DF4">
        <w:rPr>
          <w:sz w:val="28"/>
          <w:szCs w:val="28"/>
        </w:rPr>
        <w:t>комиссии, рассматривающих указанную заявку.</w:t>
      </w:r>
    </w:p>
    <w:p w:rsidR="005E1F26" w:rsidRPr="00975C1E" w:rsidRDefault="005E1F26" w:rsidP="005E1F26">
      <w:pPr>
        <w:pStyle w:val="210"/>
        <w:widowControl/>
        <w:tabs>
          <w:tab w:val="left" w:pos="1134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975C1E">
        <w:rPr>
          <w:b/>
          <w:sz w:val="28"/>
          <w:szCs w:val="28"/>
        </w:rPr>
        <w:t>3. Условия и порядок предоставления субсидии</w:t>
      </w:r>
    </w:p>
    <w:p w:rsidR="009F49B0" w:rsidRPr="00A20DF4" w:rsidRDefault="005E1F26" w:rsidP="005E1F26">
      <w:pPr>
        <w:pStyle w:val="210"/>
        <w:widowControl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</w:t>
      </w:r>
      <w:r w:rsidR="009F49B0" w:rsidRPr="00A20DF4">
        <w:rPr>
          <w:sz w:val="28"/>
          <w:szCs w:val="28"/>
        </w:rPr>
        <w:t xml:space="preserve"> Субсидия предоставляется на основании пункта 1 раздела 4 </w:t>
      </w:r>
      <w:r w:rsidR="009F49B0" w:rsidRPr="00A20DF4">
        <w:rPr>
          <w:rFonts w:eastAsia="Calibri"/>
          <w:sz w:val="28"/>
          <w:szCs w:val="28"/>
          <w:lang w:eastAsia="en-US"/>
        </w:rPr>
        <w:t>муниципальной  программы</w:t>
      </w:r>
      <w:r w:rsidR="009F49B0" w:rsidRPr="00A20DF4">
        <w:rPr>
          <w:rFonts w:eastAsia="Calibri"/>
          <w:sz w:val="28"/>
          <w:szCs w:val="28"/>
        </w:rPr>
        <w:t xml:space="preserve"> </w:t>
      </w:r>
      <w:r w:rsidR="009F49B0" w:rsidRPr="00A20DF4">
        <w:rPr>
          <w:sz w:val="28"/>
          <w:szCs w:val="28"/>
        </w:rPr>
        <w:t xml:space="preserve">«Поддержка деятельности социально ориентированных некоммерческих организаций в муниципальном районе </w:t>
      </w:r>
      <w:proofErr w:type="gramStart"/>
      <w:r w:rsidR="009F49B0" w:rsidRPr="00A20DF4">
        <w:rPr>
          <w:sz w:val="28"/>
          <w:szCs w:val="28"/>
        </w:rPr>
        <w:t>Красноярский</w:t>
      </w:r>
      <w:proofErr w:type="gramEnd"/>
      <w:r w:rsidR="009F49B0" w:rsidRPr="00A20DF4">
        <w:rPr>
          <w:sz w:val="28"/>
          <w:szCs w:val="28"/>
        </w:rPr>
        <w:t xml:space="preserve"> Самарской области на 20</w:t>
      </w:r>
      <w:r>
        <w:rPr>
          <w:sz w:val="28"/>
          <w:szCs w:val="28"/>
        </w:rPr>
        <w:t>21-2023</w:t>
      </w:r>
      <w:r w:rsidR="009F49B0" w:rsidRPr="00A20DF4">
        <w:rPr>
          <w:sz w:val="28"/>
          <w:szCs w:val="28"/>
        </w:rPr>
        <w:t xml:space="preserve"> годы», утвержденной постановлением администрации муниципального района  Красноярский Са</w:t>
      </w:r>
      <w:r w:rsidR="00EA7153">
        <w:rPr>
          <w:sz w:val="28"/>
          <w:szCs w:val="28"/>
        </w:rPr>
        <w:t xml:space="preserve">марской  области от </w:t>
      </w:r>
      <w:r>
        <w:rPr>
          <w:sz w:val="28"/>
          <w:szCs w:val="28"/>
        </w:rPr>
        <w:t>29.12</w:t>
      </w:r>
      <w:r w:rsidR="009F49B0" w:rsidRPr="00A20DF4">
        <w:rPr>
          <w:sz w:val="28"/>
          <w:szCs w:val="28"/>
        </w:rPr>
        <w:t>.20</w:t>
      </w:r>
      <w:r>
        <w:rPr>
          <w:sz w:val="28"/>
          <w:szCs w:val="28"/>
        </w:rPr>
        <w:t>20 № 435</w:t>
      </w:r>
      <w:r w:rsidR="009F49B0" w:rsidRPr="00A20DF4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 xml:space="preserve">настоящим </w:t>
      </w:r>
      <w:r w:rsidR="009F49B0" w:rsidRPr="00A20DF4">
        <w:rPr>
          <w:sz w:val="28"/>
          <w:szCs w:val="28"/>
        </w:rPr>
        <w:t>Порядком</w:t>
      </w:r>
      <w:r>
        <w:rPr>
          <w:sz w:val="28"/>
          <w:szCs w:val="28"/>
        </w:rPr>
        <w:t>.</w:t>
      </w:r>
      <w:r w:rsidR="009F49B0" w:rsidRPr="00A20DF4">
        <w:rPr>
          <w:sz w:val="28"/>
          <w:szCs w:val="28"/>
        </w:rPr>
        <w:t xml:space="preserve"> </w:t>
      </w:r>
    </w:p>
    <w:p w:rsidR="009F49B0" w:rsidRDefault="005E1F26" w:rsidP="005E1F26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3.2.</w:t>
      </w:r>
      <w:r w:rsidR="00EA71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9B0" w:rsidRPr="00A20DF4">
        <w:rPr>
          <w:rFonts w:ascii="Times New Roman" w:hAnsi="Times New Roman"/>
          <w:color w:val="000000"/>
          <w:sz w:val="28"/>
          <w:szCs w:val="28"/>
        </w:rPr>
        <w:t xml:space="preserve">Победитель Конкурса в течение 10 рабочих дней со дня утверждения итогов Конкурса  заключает </w:t>
      </w:r>
      <w:r w:rsidR="0050258D" w:rsidRPr="00A20DF4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0258D">
        <w:rPr>
          <w:rFonts w:ascii="Times New Roman" w:hAnsi="Times New Roman"/>
          <w:color w:val="000000"/>
          <w:sz w:val="28"/>
          <w:szCs w:val="28"/>
        </w:rPr>
        <w:t>А</w:t>
      </w:r>
      <w:r w:rsidR="0050258D" w:rsidRPr="00A20DF4">
        <w:rPr>
          <w:rFonts w:ascii="Times New Roman" w:hAnsi="Times New Roman"/>
          <w:color w:val="000000"/>
          <w:sz w:val="28"/>
          <w:szCs w:val="28"/>
        </w:rPr>
        <w:t xml:space="preserve">дминистрацией </w:t>
      </w:r>
      <w:r w:rsidR="009F49B0" w:rsidRPr="00A20DF4">
        <w:rPr>
          <w:rFonts w:ascii="Times New Roman" w:hAnsi="Times New Roman"/>
          <w:color w:val="000000"/>
          <w:sz w:val="28"/>
          <w:szCs w:val="28"/>
        </w:rPr>
        <w:t>соглашение о предоставлении субсидии</w:t>
      </w:r>
      <w:r w:rsidR="0050258D">
        <w:rPr>
          <w:rFonts w:ascii="Times New Roman" w:hAnsi="Times New Roman"/>
          <w:color w:val="000000"/>
          <w:sz w:val="28"/>
          <w:szCs w:val="28"/>
        </w:rPr>
        <w:t xml:space="preserve"> в соответствии с типовой формой, установленной </w:t>
      </w:r>
      <w:r w:rsidR="0050258D">
        <w:rPr>
          <w:rFonts w:ascii="Times New Roman" w:hAnsi="Times New Roman"/>
          <w:color w:val="000000"/>
          <w:sz w:val="28"/>
          <w:szCs w:val="28"/>
        </w:rPr>
        <w:lastRenderedPageBreak/>
        <w:t xml:space="preserve">финансовым органом Администрации для соответствующего вида субсидии. </w:t>
      </w:r>
      <w:r w:rsidR="00C74A4F">
        <w:rPr>
          <w:rFonts w:ascii="Times New Roman" w:hAnsi="Times New Roman"/>
          <w:color w:val="000000"/>
          <w:sz w:val="28"/>
          <w:szCs w:val="28"/>
        </w:rPr>
        <w:t xml:space="preserve">В случае </w:t>
      </w:r>
      <w:proofErr w:type="spellStart"/>
      <w:r w:rsidR="00C74A4F">
        <w:rPr>
          <w:rFonts w:ascii="Times New Roman" w:hAnsi="Times New Roman"/>
          <w:color w:val="000000"/>
          <w:sz w:val="28"/>
          <w:szCs w:val="28"/>
        </w:rPr>
        <w:t>неподписания</w:t>
      </w:r>
      <w:proofErr w:type="spellEnd"/>
      <w:r w:rsidR="00C74A4F">
        <w:rPr>
          <w:rFonts w:ascii="Times New Roman" w:hAnsi="Times New Roman"/>
          <w:color w:val="000000"/>
          <w:sz w:val="28"/>
          <w:szCs w:val="28"/>
        </w:rPr>
        <w:t xml:space="preserve"> победителем Конкурса соглашения в последний день указанного срока он признается уклонившимся от заключения соглашения. Победителем Конкурса в таком случае признается организация, проект которой набрал вторую после победителя Конкурса сумму баллов.</w:t>
      </w:r>
    </w:p>
    <w:p w:rsidR="004508F5" w:rsidRPr="00A20DF4" w:rsidRDefault="004508F5" w:rsidP="004508F5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Результаты предоставления субсидии, оговоренные в соглашении, должны быть конкретными, измеримыми и соответствовать показателям Программы.</w:t>
      </w:r>
    </w:p>
    <w:p w:rsidR="009F49B0" w:rsidRPr="00A20DF4" w:rsidRDefault="005E1F26" w:rsidP="0050258D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3.3</w:t>
      </w:r>
      <w:r w:rsidR="009F49B0" w:rsidRPr="00A20DF4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9F49B0" w:rsidRPr="00A20DF4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9F49B0" w:rsidRPr="00A20DF4">
        <w:rPr>
          <w:rFonts w:ascii="Times New Roman" w:hAnsi="Times New Roman"/>
          <w:bCs/>
          <w:sz w:val="28"/>
          <w:szCs w:val="28"/>
        </w:rPr>
        <w:t xml:space="preserve"> целевым использованием полученных средств осуществляют </w:t>
      </w:r>
      <w:r w:rsidR="0050258D">
        <w:rPr>
          <w:rFonts w:ascii="Times New Roman" w:hAnsi="Times New Roman"/>
          <w:bCs/>
          <w:sz w:val="28"/>
          <w:szCs w:val="28"/>
        </w:rPr>
        <w:t>А</w:t>
      </w:r>
      <w:r w:rsidR="009F49B0" w:rsidRPr="00A20DF4">
        <w:rPr>
          <w:rFonts w:ascii="Times New Roman" w:hAnsi="Times New Roman"/>
          <w:bCs/>
          <w:sz w:val="28"/>
          <w:szCs w:val="28"/>
        </w:rPr>
        <w:t xml:space="preserve">дминистрация и финансовое управление </w:t>
      </w:r>
      <w:r w:rsidR="0050258D">
        <w:rPr>
          <w:rFonts w:ascii="Times New Roman" w:hAnsi="Times New Roman"/>
          <w:color w:val="000000"/>
          <w:sz w:val="28"/>
          <w:szCs w:val="28"/>
        </w:rPr>
        <w:t>А</w:t>
      </w:r>
      <w:r w:rsidR="009F49B0" w:rsidRPr="00A20DF4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="009F49B0" w:rsidRPr="00A20DF4">
        <w:rPr>
          <w:rFonts w:ascii="Times New Roman" w:hAnsi="Times New Roman"/>
          <w:bCs/>
          <w:sz w:val="28"/>
          <w:szCs w:val="28"/>
        </w:rPr>
        <w:t>.</w:t>
      </w:r>
    </w:p>
    <w:p w:rsidR="009F49B0" w:rsidRPr="00A20DF4" w:rsidRDefault="00BC5AF1" w:rsidP="00BC5AF1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="005E1F26">
        <w:rPr>
          <w:spacing w:val="2"/>
          <w:sz w:val="28"/>
          <w:szCs w:val="28"/>
        </w:rPr>
        <w:t>3.4.</w:t>
      </w:r>
      <w:r w:rsidR="009F49B0" w:rsidRPr="00A20DF4">
        <w:rPr>
          <w:spacing w:val="2"/>
          <w:sz w:val="28"/>
          <w:szCs w:val="28"/>
        </w:rPr>
        <w:t xml:space="preserve"> В случае нецелевого использования средств, а также выявления факта пред</w:t>
      </w:r>
      <w:r w:rsidR="0050258D">
        <w:rPr>
          <w:spacing w:val="2"/>
          <w:sz w:val="28"/>
          <w:szCs w:val="28"/>
        </w:rPr>
        <w:t>о</w:t>
      </w:r>
      <w:r w:rsidR="009F49B0" w:rsidRPr="00A20DF4">
        <w:rPr>
          <w:spacing w:val="2"/>
          <w:sz w:val="28"/>
          <w:szCs w:val="28"/>
        </w:rPr>
        <w:t xml:space="preserve">ставления недостоверных сведений, субсидия подлежит возврату в бюджет муниципального района Красноярский Самарской области в течение 10 календарных дней с момента получения соответствующего требования от </w:t>
      </w:r>
      <w:r w:rsidR="009F49B0" w:rsidRPr="00A20DF4">
        <w:rPr>
          <w:bCs/>
          <w:sz w:val="28"/>
          <w:szCs w:val="28"/>
        </w:rPr>
        <w:t xml:space="preserve">финансового управления </w:t>
      </w:r>
      <w:r w:rsidR="0050258D">
        <w:rPr>
          <w:color w:val="000000"/>
          <w:sz w:val="28"/>
          <w:szCs w:val="28"/>
        </w:rPr>
        <w:t>А</w:t>
      </w:r>
      <w:r w:rsidR="009F49B0" w:rsidRPr="00A20DF4">
        <w:rPr>
          <w:color w:val="000000"/>
          <w:sz w:val="28"/>
          <w:szCs w:val="28"/>
        </w:rPr>
        <w:t>дминистрации.</w:t>
      </w:r>
    </w:p>
    <w:p w:rsidR="000F02C6" w:rsidRPr="00A20DF4" w:rsidRDefault="00B93604" w:rsidP="00B936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" w:name="Par72"/>
      <w:bookmarkEnd w:id="1"/>
      <w:r>
        <w:rPr>
          <w:rFonts w:ascii="Times New Roman" w:hAnsi="Times New Roman"/>
          <w:sz w:val="28"/>
          <w:szCs w:val="28"/>
        </w:rPr>
        <w:t xml:space="preserve">        3.5.</w:t>
      </w:r>
      <w:r w:rsidR="000F02C6" w:rsidRPr="00A20DF4">
        <w:rPr>
          <w:rFonts w:ascii="Times New Roman" w:hAnsi="Times New Roman"/>
          <w:sz w:val="28"/>
          <w:szCs w:val="28"/>
        </w:rPr>
        <w:t>Условиями предоставления субсидий являются:</w:t>
      </w:r>
    </w:p>
    <w:p w:rsidR="000F02C6" w:rsidRPr="00A20DF4" w:rsidRDefault="00852F2E" w:rsidP="00A20DF4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0DF4">
        <w:rPr>
          <w:sz w:val="28"/>
          <w:szCs w:val="28"/>
        </w:rPr>
        <w:t xml:space="preserve">         </w:t>
      </w:r>
      <w:r w:rsidR="003E7022" w:rsidRPr="00A20DF4">
        <w:rPr>
          <w:sz w:val="28"/>
          <w:szCs w:val="28"/>
        </w:rPr>
        <w:t>испол</w:t>
      </w:r>
      <w:r w:rsidR="000F02C6" w:rsidRPr="00A20DF4">
        <w:rPr>
          <w:sz w:val="28"/>
          <w:szCs w:val="28"/>
        </w:rPr>
        <w:t xml:space="preserve">ьзование  субсидии в сроки, устанавливаемые </w:t>
      </w:r>
      <w:r w:rsidR="00C05E2F" w:rsidRPr="00A20DF4">
        <w:rPr>
          <w:sz w:val="28"/>
          <w:szCs w:val="28"/>
        </w:rPr>
        <w:t>соглашением;</w:t>
      </w:r>
    </w:p>
    <w:p w:rsidR="00B405EF" w:rsidRPr="00A20DF4" w:rsidRDefault="00C05E2F" w:rsidP="00A20DF4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         </w:t>
      </w:r>
      <w:r w:rsidR="003E7022" w:rsidRPr="00A20DF4">
        <w:rPr>
          <w:rFonts w:ascii="Times New Roman" w:hAnsi="Times New Roman"/>
          <w:sz w:val="28"/>
          <w:szCs w:val="28"/>
        </w:rPr>
        <w:t>пред</w:t>
      </w:r>
      <w:r w:rsidR="008B1AC9" w:rsidRPr="00A20DF4">
        <w:rPr>
          <w:rFonts w:ascii="Times New Roman" w:hAnsi="Times New Roman"/>
          <w:sz w:val="28"/>
          <w:szCs w:val="28"/>
        </w:rPr>
        <w:t>о</w:t>
      </w:r>
      <w:r w:rsidR="003E7022" w:rsidRPr="00A20DF4">
        <w:rPr>
          <w:rFonts w:ascii="Times New Roman" w:hAnsi="Times New Roman"/>
          <w:sz w:val="28"/>
          <w:szCs w:val="28"/>
        </w:rPr>
        <w:t xml:space="preserve">ставление отчета о расходах, источником финансового обеспечения которых является субсидия, предоставленная из бюджета муниципального района </w:t>
      </w:r>
      <w:proofErr w:type="gramStart"/>
      <w:r w:rsidR="003E7022" w:rsidRPr="00A20DF4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="003E7022" w:rsidRPr="00A20DF4">
        <w:rPr>
          <w:rFonts w:ascii="Times New Roman" w:hAnsi="Times New Roman"/>
          <w:sz w:val="28"/>
          <w:szCs w:val="28"/>
        </w:rPr>
        <w:t xml:space="preserve"> Самарской области на реализацию социально-значимых проектов, </w:t>
      </w:r>
      <w:r w:rsidRPr="00A20DF4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="00C87A5B">
        <w:rPr>
          <w:rFonts w:ascii="Times New Roman" w:hAnsi="Times New Roman"/>
          <w:sz w:val="28"/>
          <w:szCs w:val="28"/>
        </w:rPr>
        <w:t>1</w:t>
      </w:r>
      <w:r w:rsidRPr="00A20DF4">
        <w:rPr>
          <w:rFonts w:ascii="Times New Roman" w:hAnsi="Times New Roman"/>
          <w:sz w:val="28"/>
          <w:szCs w:val="28"/>
        </w:rPr>
        <w:t xml:space="preserve"> к настоящем</w:t>
      </w:r>
      <w:r w:rsidR="00852F2E" w:rsidRPr="00A20DF4">
        <w:rPr>
          <w:rFonts w:ascii="Times New Roman" w:hAnsi="Times New Roman"/>
          <w:sz w:val="28"/>
          <w:szCs w:val="28"/>
        </w:rPr>
        <w:t>у П</w:t>
      </w:r>
      <w:r w:rsidRPr="00A20DF4">
        <w:rPr>
          <w:rFonts w:ascii="Times New Roman" w:hAnsi="Times New Roman"/>
          <w:sz w:val="28"/>
          <w:szCs w:val="28"/>
        </w:rPr>
        <w:t>орядку;</w:t>
      </w:r>
    </w:p>
    <w:p w:rsidR="00B405EF" w:rsidRPr="00A20DF4" w:rsidRDefault="00B405EF" w:rsidP="00A20DF4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         </w:t>
      </w:r>
      <w:r w:rsidR="00634347" w:rsidRPr="00A20DF4">
        <w:rPr>
          <w:rFonts w:ascii="Times New Roman" w:hAnsi="Times New Roman"/>
          <w:sz w:val="28"/>
          <w:szCs w:val="28"/>
        </w:rPr>
        <w:t xml:space="preserve">предоставление </w:t>
      </w:r>
      <w:r w:rsidR="00852F2E" w:rsidRPr="00A20DF4">
        <w:rPr>
          <w:rFonts w:ascii="Times New Roman" w:hAnsi="Times New Roman"/>
          <w:sz w:val="28"/>
          <w:szCs w:val="28"/>
        </w:rPr>
        <w:t>в А</w:t>
      </w:r>
      <w:r w:rsidR="00634347" w:rsidRPr="00A20DF4">
        <w:rPr>
          <w:rFonts w:ascii="Times New Roman" w:hAnsi="Times New Roman"/>
          <w:sz w:val="28"/>
          <w:szCs w:val="28"/>
        </w:rPr>
        <w:t>дминистрацию следующих документов, необходимых для предоставления субсидии:</w:t>
      </w:r>
    </w:p>
    <w:p w:rsidR="00B405EF" w:rsidRPr="00A20DF4" w:rsidRDefault="00B405EF" w:rsidP="00A20DF4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         </w:t>
      </w:r>
      <w:r w:rsidR="00634347" w:rsidRPr="00A20DF4">
        <w:rPr>
          <w:rFonts w:ascii="Times New Roman" w:hAnsi="Times New Roman"/>
          <w:sz w:val="28"/>
          <w:szCs w:val="28"/>
        </w:rPr>
        <w:t>- выписки из Единого государственного реестра юридических лиц</w:t>
      </w:r>
      <w:r w:rsidRPr="00A20DF4">
        <w:rPr>
          <w:rFonts w:ascii="Times New Roman" w:hAnsi="Times New Roman"/>
          <w:sz w:val="28"/>
          <w:szCs w:val="28"/>
        </w:rPr>
        <w:t>;</w:t>
      </w:r>
    </w:p>
    <w:p w:rsidR="00B405EF" w:rsidRPr="00A20DF4" w:rsidRDefault="00B405EF" w:rsidP="00A20DF4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634347" w:rsidRPr="00A20DF4">
        <w:rPr>
          <w:rFonts w:ascii="Times New Roman" w:hAnsi="Times New Roman"/>
          <w:sz w:val="28"/>
          <w:szCs w:val="28"/>
        </w:rPr>
        <w:t>-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</w:t>
      </w:r>
      <w:r w:rsidR="00763F42" w:rsidRPr="00A20DF4">
        <w:rPr>
          <w:rFonts w:ascii="Times New Roman" w:hAnsi="Times New Roman"/>
          <w:sz w:val="28"/>
          <w:szCs w:val="28"/>
        </w:rPr>
        <w:t>ой</w:t>
      </w:r>
      <w:r w:rsidR="00634347" w:rsidRPr="00A20DF4">
        <w:rPr>
          <w:rFonts w:ascii="Times New Roman" w:hAnsi="Times New Roman"/>
          <w:sz w:val="28"/>
          <w:szCs w:val="28"/>
        </w:rPr>
        <w:t xml:space="preserve"> Федеральной налоговой службой;</w:t>
      </w:r>
      <w:proofErr w:type="gramEnd"/>
    </w:p>
    <w:p w:rsidR="00B405EF" w:rsidRDefault="00B405EF" w:rsidP="00A20DF4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AE0174">
        <w:rPr>
          <w:rFonts w:ascii="Times New Roman" w:hAnsi="Times New Roman"/>
          <w:sz w:val="28"/>
          <w:szCs w:val="28"/>
        </w:rPr>
        <w:t>-</w:t>
      </w:r>
      <w:r w:rsidRPr="00A20DF4">
        <w:rPr>
          <w:rFonts w:ascii="Times New Roman" w:hAnsi="Times New Roman"/>
          <w:sz w:val="28"/>
          <w:szCs w:val="28"/>
        </w:rPr>
        <w:t xml:space="preserve"> </w:t>
      </w:r>
      <w:r w:rsidR="000F02C6" w:rsidRPr="00A20DF4">
        <w:rPr>
          <w:rFonts w:ascii="Times New Roman" w:hAnsi="Times New Roman"/>
          <w:sz w:val="28"/>
          <w:szCs w:val="28"/>
        </w:rPr>
        <w:t>согласи</w:t>
      </w:r>
      <w:r w:rsidR="00B93604">
        <w:rPr>
          <w:rFonts w:ascii="Times New Roman" w:hAnsi="Times New Roman"/>
          <w:sz w:val="28"/>
          <w:szCs w:val="28"/>
        </w:rPr>
        <w:t>я</w:t>
      </w:r>
      <w:r w:rsidR="000F02C6" w:rsidRPr="00A20DF4">
        <w:rPr>
          <w:rFonts w:ascii="Times New Roman" w:hAnsi="Times New Roman"/>
          <w:sz w:val="28"/>
          <w:szCs w:val="28"/>
        </w:rPr>
        <w:t xml:space="preserve"> на осуществление </w:t>
      </w:r>
      <w:r w:rsidR="00763F42" w:rsidRPr="00A20DF4">
        <w:rPr>
          <w:rFonts w:ascii="Times New Roman" w:hAnsi="Times New Roman"/>
          <w:sz w:val="28"/>
          <w:szCs w:val="28"/>
        </w:rPr>
        <w:t>А</w:t>
      </w:r>
      <w:r w:rsidR="00BF5460" w:rsidRPr="00A20DF4">
        <w:rPr>
          <w:rFonts w:ascii="Times New Roman" w:hAnsi="Times New Roman"/>
          <w:sz w:val="28"/>
          <w:szCs w:val="28"/>
        </w:rPr>
        <w:t>дминистрацией</w:t>
      </w:r>
      <w:r w:rsidR="000F02C6" w:rsidRPr="00A20DF4">
        <w:rPr>
          <w:rFonts w:ascii="Times New Roman" w:hAnsi="Times New Roman"/>
          <w:sz w:val="28"/>
          <w:szCs w:val="28"/>
        </w:rPr>
        <w:t xml:space="preserve"> и органами </w:t>
      </w:r>
      <w:r w:rsidR="00BF5460" w:rsidRPr="00A20DF4">
        <w:rPr>
          <w:rFonts w:ascii="Times New Roman" w:hAnsi="Times New Roman"/>
          <w:sz w:val="28"/>
          <w:szCs w:val="28"/>
        </w:rPr>
        <w:t xml:space="preserve">муниципального </w:t>
      </w:r>
      <w:r w:rsidR="000F02C6" w:rsidRPr="00A20DF4">
        <w:rPr>
          <w:rFonts w:ascii="Times New Roman" w:hAnsi="Times New Roman"/>
          <w:sz w:val="28"/>
          <w:szCs w:val="28"/>
        </w:rPr>
        <w:t xml:space="preserve">финансового контроля проверок соблюдения условий, целей и </w:t>
      </w:r>
      <w:r w:rsidR="003D2CB0" w:rsidRPr="00A20DF4">
        <w:rPr>
          <w:rFonts w:ascii="Times New Roman" w:hAnsi="Times New Roman"/>
          <w:sz w:val="28"/>
          <w:szCs w:val="28"/>
        </w:rPr>
        <w:t>порядка предоставления субсидии.</w:t>
      </w:r>
    </w:p>
    <w:p w:rsidR="000A3FC8" w:rsidRDefault="000A3FC8" w:rsidP="000A3FC8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Основаниями для отказа в предоставлении субсидии являются:</w:t>
      </w:r>
    </w:p>
    <w:p w:rsidR="000A3FC8" w:rsidRDefault="000A3FC8" w:rsidP="000A3FC8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несоответствие представленных получателем субсидии документов требованиям, определенным пунктом 1.9 настоящего Порядка, или непредставление (представление не в полном объеме) указанных документов;</w:t>
      </w:r>
    </w:p>
    <w:p w:rsidR="000A3FC8" w:rsidRDefault="000A3FC8" w:rsidP="000A3FC8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установление факта недостоверности представленной получателем субсидии информации.</w:t>
      </w:r>
    </w:p>
    <w:p w:rsidR="00B405EF" w:rsidRPr="00A20DF4" w:rsidRDefault="00B405EF" w:rsidP="00A20DF4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ab/>
      </w:r>
      <w:r w:rsidR="00B93604">
        <w:rPr>
          <w:rFonts w:ascii="Times New Roman" w:hAnsi="Times New Roman"/>
          <w:sz w:val="28"/>
          <w:szCs w:val="28"/>
        </w:rPr>
        <w:t>3.6.</w:t>
      </w:r>
      <w:r w:rsidR="000F02C6" w:rsidRPr="00A20DF4">
        <w:rPr>
          <w:rFonts w:ascii="Times New Roman" w:hAnsi="Times New Roman"/>
          <w:sz w:val="28"/>
          <w:szCs w:val="28"/>
        </w:rPr>
        <w:t xml:space="preserve"> </w:t>
      </w:r>
      <w:r w:rsidR="00BF5460" w:rsidRPr="00A20DF4">
        <w:rPr>
          <w:rFonts w:ascii="Times New Roman" w:hAnsi="Times New Roman"/>
          <w:sz w:val="28"/>
          <w:szCs w:val="28"/>
        </w:rPr>
        <w:t xml:space="preserve">Сведения о </w:t>
      </w:r>
      <w:r w:rsidR="000A3FC8">
        <w:rPr>
          <w:rFonts w:ascii="Times New Roman" w:hAnsi="Times New Roman"/>
          <w:sz w:val="28"/>
          <w:szCs w:val="28"/>
        </w:rPr>
        <w:t>победителе К</w:t>
      </w:r>
      <w:r w:rsidR="000F02C6" w:rsidRPr="00A20DF4">
        <w:rPr>
          <w:rFonts w:ascii="Times New Roman" w:hAnsi="Times New Roman"/>
          <w:sz w:val="28"/>
          <w:szCs w:val="28"/>
        </w:rPr>
        <w:t>онкурса и объем субсиди</w:t>
      </w:r>
      <w:r w:rsidR="00DD40E7" w:rsidRPr="00A20DF4">
        <w:rPr>
          <w:rFonts w:ascii="Times New Roman" w:hAnsi="Times New Roman"/>
          <w:sz w:val="28"/>
          <w:szCs w:val="28"/>
        </w:rPr>
        <w:t>и</w:t>
      </w:r>
      <w:r w:rsidR="000F02C6" w:rsidRPr="00A20DF4">
        <w:rPr>
          <w:rFonts w:ascii="Times New Roman" w:hAnsi="Times New Roman"/>
          <w:sz w:val="28"/>
          <w:szCs w:val="28"/>
        </w:rPr>
        <w:t>, опреде</w:t>
      </w:r>
      <w:r w:rsidR="00DD40E7" w:rsidRPr="00A20DF4">
        <w:rPr>
          <w:rFonts w:ascii="Times New Roman" w:hAnsi="Times New Roman"/>
          <w:sz w:val="28"/>
          <w:szCs w:val="28"/>
        </w:rPr>
        <w:t xml:space="preserve">ляемый </w:t>
      </w:r>
      <w:r w:rsidR="000F02C6" w:rsidRPr="00A20DF4">
        <w:rPr>
          <w:rFonts w:ascii="Times New Roman" w:hAnsi="Times New Roman"/>
          <w:sz w:val="28"/>
          <w:szCs w:val="28"/>
        </w:rPr>
        <w:t xml:space="preserve">на основании настоящего Порядка, утверждаются </w:t>
      </w:r>
      <w:r w:rsidR="00660807" w:rsidRPr="00A20DF4">
        <w:rPr>
          <w:rFonts w:ascii="Times New Roman" w:hAnsi="Times New Roman"/>
          <w:sz w:val="28"/>
          <w:szCs w:val="28"/>
        </w:rPr>
        <w:t xml:space="preserve">распоряжением </w:t>
      </w:r>
      <w:r w:rsidR="00BC5AF1">
        <w:rPr>
          <w:rFonts w:ascii="Times New Roman" w:hAnsi="Times New Roman"/>
          <w:sz w:val="28"/>
          <w:szCs w:val="28"/>
        </w:rPr>
        <w:t>а</w:t>
      </w:r>
      <w:r w:rsidR="005F0F50" w:rsidRPr="00A20DF4">
        <w:rPr>
          <w:rFonts w:ascii="Times New Roman" w:hAnsi="Times New Roman"/>
          <w:sz w:val="28"/>
          <w:szCs w:val="28"/>
        </w:rPr>
        <w:t>дминистрации</w:t>
      </w:r>
      <w:r w:rsidR="00F231F9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="005F0F50" w:rsidRPr="00A20DF4">
        <w:rPr>
          <w:rFonts w:ascii="Times New Roman" w:hAnsi="Times New Roman"/>
          <w:sz w:val="28"/>
          <w:szCs w:val="28"/>
        </w:rPr>
        <w:t xml:space="preserve"> на </w:t>
      </w:r>
      <w:r w:rsidR="000F02C6" w:rsidRPr="00A20DF4">
        <w:rPr>
          <w:rFonts w:ascii="Times New Roman" w:hAnsi="Times New Roman"/>
          <w:sz w:val="28"/>
          <w:szCs w:val="28"/>
        </w:rPr>
        <w:t>основании решения конкурсной комиссии по определению победител</w:t>
      </w:r>
      <w:r w:rsidR="005F0F50" w:rsidRPr="00A20DF4">
        <w:rPr>
          <w:rFonts w:ascii="Times New Roman" w:hAnsi="Times New Roman"/>
          <w:sz w:val="28"/>
          <w:szCs w:val="28"/>
        </w:rPr>
        <w:t>я</w:t>
      </w:r>
      <w:r w:rsidR="00F231F9">
        <w:rPr>
          <w:rFonts w:ascii="Times New Roman" w:hAnsi="Times New Roman"/>
          <w:sz w:val="28"/>
          <w:szCs w:val="28"/>
        </w:rPr>
        <w:t xml:space="preserve"> К</w:t>
      </w:r>
      <w:r w:rsidR="000F02C6" w:rsidRPr="00A20DF4">
        <w:rPr>
          <w:rFonts w:ascii="Times New Roman" w:hAnsi="Times New Roman"/>
          <w:sz w:val="28"/>
          <w:szCs w:val="28"/>
        </w:rPr>
        <w:t xml:space="preserve">онкурса. </w:t>
      </w:r>
      <w:r w:rsidR="00660807" w:rsidRPr="00A20DF4">
        <w:rPr>
          <w:rFonts w:ascii="Times New Roman" w:hAnsi="Times New Roman"/>
          <w:sz w:val="28"/>
          <w:szCs w:val="28"/>
        </w:rPr>
        <w:t>Указанное распоряжен</w:t>
      </w:r>
      <w:r w:rsidR="00BC5AF1">
        <w:rPr>
          <w:rFonts w:ascii="Times New Roman" w:hAnsi="Times New Roman"/>
          <w:sz w:val="28"/>
          <w:szCs w:val="28"/>
        </w:rPr>
        <w:t>ие а</w:t>
      </w:r>
      <w:r w:rsidR="003A5ECD" w:rsidRPr="00A20DF4">
        <w:rPr>
          <w:rFonts w:ascii="Times New Roman" w:hAnsi="Times New Roman"/>
          <w:sz w:val="28"/>
          <w:szCs w:val="28"/>
        </w:rPr>
        <w:t xml:space="preserve">дминистрации </w:t>
      </w:r>
      <w:r w:rsidR="00BC5AF1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</w:t>
      </w:r>
      <w:r w:rsidR="003A5ECD" w:rsidRPr="00A20DF4">
        <w:rPr>
          <w:rFonts w:ascii="Times New Roman" w:hAnsi="Times New Roman"/>
          <w:sz w:val="28"/>
          <w:szCs w:val="28"/>
        </w:rPr>
        <w:t xml:space="preserve">является основанием </w:t>
      </w:r>
      <w:proofErr w:type="gramStart"/>
      <w:r w:rsidR="003A5ECD" w:rsidRPr="00A20DF4">
        <w:rPr>
          <w:rFonts w:ascii="Times New Roman" w:hAnsi="Times New Roman"/>
          <w:sz w:val="28"/>
          <w:szCs w:val="28"/>
        </w:rPr>
        <w:t xml:space="preserve">для заключения с победителем конкурса соглашения о предоставлении субсидии при условии предоставления в </w:t>
      </w:r>
      <w:r w:rsidR="00660807" w:rsidRPr="00A20DF4">
        <w:rPr>
          <w:rFonts w:ascii="Times New Roman" w:hAnsi="Times New Roman"/>
          <w:sz w:val="28"/>
          <w:szCs w:val="28"/>
        </w:rPr>
        <w:t>А</w:t>
      </w:r>
      <w:r w:rsidR="003A5ECD" w:rsidRPr="00A20DF4">
        <w:rPr>
          <w:rFonts w:ascii="Times New Roman" w:hAnsi="Times New Roman"/>
          <w:sz w:val="28"/>
          <w:szCs w:val="28"/>
        </w:rPr>
        <w:t>дминистрацию</w:t>
      </w:r>
      <w:proofErr w:type="gramEnd"/>
      <w:r w:rsidR="003A5ECD" w:rsidRPr="00A20DF4">
        <w:rPr>
          <w:rFonts w:ascii="Times New Roman" w:hAnsi="Times New Roman"/>
          <w:sz w:val="28"/>
          <w:szCs w:val="28"/>
        </w:rPr>
        <w:t xml:space="preserve"> последним документов, указанных в пункте </w:t>
      </w:r>
      <w:r w:rsidR="00B93604">
        <w:rPr>
          <w:rFonts w:ascii="Times New Roman" w:hAnsi="Times New Roman"/>
          <w:sz w:val="28"/>
          <w:szCs w:val="28"/>
        </w:rPr>
        <w:t xml:space="preserve">3.5 </w:t>
      </w:r>
      <w:r w:rsidR="003A5ECD" w:rsidRPr="00A20DF4">
        <w:rPr>
          <w:rFonts w:ascii="Times New Roman" w:hAnsi="Times New Roman"/>
          <w:sz w:val="28"/>
          <w:szCs w:val="28"/>
        </w:rPr>
        <w:t xml:space="preserve">настоящего Порядка. Представленные победителем </w:t>
      </w:r>
      <w:r w:rsidR="00F231F9">
        <w:rPr>
          <w:rFonts w:ascii="Times New Roman" w:hAnsi="Times New Roman"/>
          <w:sz w:val="28"/>
          <w:szCs w:val="28"/>
        </w:rPr>
        <w:t>К</w:t>
      </w:r>
      <w:r w:rsidR="003A5ECD" w:rsidRPr="00A20DF4">
        <w:rPr>
          <w:rFonts w:ascii="Times New Roman" w:hAnsi="Times New Roman"/>
          <w:sz w:val="28"/>
          <w:szCs w:val="28"/>
        </w:rPr>
        <w:t>онк</w:t>
      </w:r>
      <w:r w:rsidR="00F231F9">
        <w:rPr>
          <w:rFonts w:ascii="Times New Roman" w:hAnsi="Times New Roman"/>
          <w:sz w:val="28"/>
          <w:szCs w:val="28"/>
        </w:rPr>
        <w:t>урса документы рассматриваются А</w:t>
      </w:r>
      <w:r w:rsidR="003A5ECD" w:rsidRPr="00A20DF4">
        <w:rPr>
          <w:rFonts w:ascii="Times New Roman" w:hAnsi="Times New Roman"/>
          <w:sz w:val="28"/>
          <w:szCs w:val="28"/>
        </w:rPr>
        <w:t>дминистрацией не позднее пяти рабочих дней со дня их предоставления.</w:t>
      </w:r>
    </w:p>
    <w:p w:rsidR="00B405EF" w:rsidRPr="00A20DF4" w:rsidRDefault="00B405EF" w:rsidP="00A20DF4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          </w:t>
      </w:r>
      <w:r w:rsidR="000F02C6" w:rsidRPr="00A20DF4">
        <w:rPr>
          <w:rFonts w:ascii="Times New Roman" w:hAnsi="Times New Roman"/>
          <w:sz w:val="28"/>
          <w:szCs w:val="28"/>
        </w:rPr>
        <w:t>Субсидия перечисляется по реквизитам, указанным в соглашении.</w:t>
      </w:r>
    </w:p>
    <w:p w:rsidR="00B405EF" w:rsidRPr="00A20DF4" w:rsidRDefault="00B405EF" w:rsidP="00A20DF4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          </w:t>
      </w:r>
      <w:r w:rsidR="00763F42" w:rsidRPr="00A20DF4">
        <w:rPr>
          <w:rFonts w:ascii="Times New Roman" w:hAnsi="Times New Roman"/>
          <w:sz w:val="28"/>
          <w:szCs w:val="28"/>
        </w:rPr>
        <w:t>Срок перечисления с</w:t>
      </w:r>
      <w:r w:rsidR="008647A0" w:rsidRPr="00A20DF4">
        <w:rPr>
          <w:rFonts w:ascii="Times New Roman" w:hAnsi="Times New Roman"/>
          <w:sz w:val="28"/>
          <w:szCs w:val="28"/>
        </w:rPr>
        <w:t>убсидии: в течение 5 рабочих дней со дня заключения  соглашения.</w:t>
      </w:r>
    </w:p>
    <w:p w:rsidR="00B93604" w:rsidRDefault="00763F42" w:rsidP="00F64680">
      <w:pPr>
        <w:tabs>
          <w:tab w:val="left" w:pos="1134"/>
        </w:tabs>
        <w:spacing w:line="360" w:lineRule="auto"/>
        <w:ind w:left="680"/>
        <w:contextualSpacing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  </w:t>
      </w:r>
      <w:r w:rsidR="00B93604">
        <w:rPr>
          <w:rFonts w:ascii="Times New Roman" w:hAnsi="Times New Roman"/>
          <w:sz w:val="28"/>
          <w:szCs w:val="28"/>
        </w:rPr>
        <w:t>3.7.</w:t>
      </w:r>
      <w:r w:rsidR="00F64680">
        <w:rPr>
          <w:rFonts w:ascii="Times New Roman" w:hAnsi="Times New Roman"/>
          <w:sz w:val="28"/>
          <w:szCs w:val="28"/>
        </w:rPr>
        <w:t xml:space="preserve"> </w:t>
      </w:r>
      <w:r w:rsidR="000F02C6" w:rsidRPr="00A20DF4">
        <w:rPr>
          <w:rFonts w:ascii="Times New Roman" w:hAnsi="Times New Roman"/>
          <w:sz w:val="28"/>
          <w:szCs w:val="28"/>
        </w:rPr>
        <w:t xml:space="preserve"> Объем </w:t>
      </w:r>
      <w:r w:rsidR="00F231F9">
        <w:rPr>
          <w:rFonts w:ascii="Times New Roman" w:hAnsi="Times New Roman"/>
          <w:sz w:val="28"/>
          <w:szCs w:val="28"/>
        </w:rPr>
        <w:t xml:space="preserve"> </w:t>
      </w:r>
      <w:r w:rsidR="000F02C6" w:rsidRPr="00A20DF4">
        <w:rPr>
          <w:rFonts w:ascii="Times New Roman" w:hAnsi="Times New Roman"/>
          <w:sz w:val="28"/>
          <w:szCs w:val="28"/>
        </w:rPr>
        <w:t xml:space="preserve">предоставляемой </w:t>
      </w:r>
      <w:r w:rsidR="00F64680">
        <w:rPr>
          <w:rFonts w:ascii="Times New Roman" w:hAnsi="Times New Roman"/>
          <w:sz w:val="28"/>
          <w:szCs w:val="28"/>
        </w:rPr>
        <w:t xml:space="preserve"> </w:t>
      </w:r>
      <w:r w:rsidR="00B93604">
        <w:rPr>
          <w:rFonts w:ascii="Times New Roman" w:hAnsi="Times New Roman"/>
          <w:sz w:val="28"/>
          <w:szCs w:val="28"/>
        </w:rPr>
        <w:t>субсидии</w:t>
      </w:r>
      <w:r w:rsidR="00F64680">
        <w:rPr>
          <w:rFonts w:ascii="Times New Roman" w:hAnsi="Times New Roman"/>
          <w:sz w:val="28"/>
          <w:szCs w:val="28"/>
        </w:rPr>
        <w:t xml:space="preserve"> </w:t>
      </w:r>
      <w:r w:rsidR="00B93604">
        <w:rPr>
          <w:rFonts w:ascii="Times New Roman" w:hAnsi="Times New Roman"/>
          <w:sz w:val="28"/>
          <w:szCs w:val="28"/>
        </w:rPr>
        <w:t xml:space="preserve"> </w:t>
      </w:r>
      <w:r w:rsidR="00F64680">
        <w:rPr>
          <w:rFonts w:ascii="Times New Roman" w:hAnsi="Times New Roman"/>
          <w:sz w:val="28"/>
          <w:szCs w:val="28"/>
        </w:rPr>
        <w:t xml:space="preserve"> </w:t>
      </w:r>
      <w:r w:rsidR="00B93604">
        <w:rPr>
          <w:rFonts w:ascii="Times New Roman" w:hAnsi="Times New Roman"/>
          <w:sz w:val="28"/>
          <w:szCs w:val="28"/>
        </w:rPr>
        <w:t>определяется</w:t>
      </w:r>
      <w:r w:rsidR="00F64680">
        <w:rPr>
          <w:rFonts w:ascii="Times New Roman" w:hAnsi="Times New Roman"/>
          <w:sz w:val="28"/>
          <w:szCs w:val="28"/>
        </w:rPr>
        <w:t xml:space="preserve">   </w:t>
      </w:r>
      <w:r w:rsidR="00B93604">
        <w:rPr>
          <w:rFonts w:ascii="Times New Roman" w:hAnsi="Times New Roman"/>
          <w:sz w:val="28"/>
          <w:szCs w:val="28"/>
        </w:rPr>
        <w:t>исходя</w:t>
      </w:r>
      <w:r w:rsidR="00F64680">
        <w:rPr>
          <w:rFonts w:ascii="Times New Roman" w:hAnsi="Times New Roman"/>
          <w:sz w:val="28"/>
          <w:szCs w:val="28"/>
        </w:rPr>
        <w:t xml:space="preserve">  </w:t>
      </w:r>
      <w:r w:rsidR="00B936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3604">
        <w:rPr>
          <w:rFonts w:ascii="Times New Roman" w:hAnsi="Times New Roman"/>
          <w:sz w:val="28"/>
          <w:szCs w:val="28"/>
        </w:rPr>
        <w:t>из</w:t>
      </w:r>
      <w:proofErr w:type="gramEnd"/>
    </w:p>
    <w:p w:rsidR="000F02C6" w:rsidRPr="00A20DF4" w:rsidRDefault="00763F42" w:rsidP="00B26548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>объема</w:t>
      </w:r>
      <w:r w:rsidR="00B93604">
        <w:rPr>
          <w:rFonts w:ascii="Times New Roman" w:hAnsi="Times New Roman"/>
          <w:sz w:val="28"/>
          <w:szCs w:val="28"/>
        </w:rPr>
        <w:t xml:space="preserve"> </w:t>
      </w:r>
      <w:r w:rsidR="000F02C6" w:rsidRPr="00A20DF4">
        <w:rPr>
          <w:rFonts w:ascii="Times New Roman" w:hAnsi="Times New Roman"/>
          <w:sz w:val="28"/>
          <w:szCs w:val="28"/>
        </w:rPr>
        <w:t xml:space="preserve">средств, </w:t>
      </w:r>
      <w:r w:rsidR="00792A8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предусмотренных муниципальной программой </w:t>
      </w:r>
      <w:r w:rsidR="00792A81" w:rsidRPr="00A20DF4">
        <w:rPr>
          <w:rFonts w:ascii="Times New Roman" w:hAnsi="Times New Roman"/>
          <w:sz w:val="28"/>
          <w:szCs w:val="28"/>
        </w:rPr>
        <w:t xml:space="preserve">«Поддержка деятельности социально ориентированных некоммерческих организаций в муниципальном районе </w:t>
      </w:r>
      <w:proofErr w:type="gramStart"/>
      <w:r w:rsidR="00792A81" w:rsidRPr="00A20DF4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="00792A81" w:rsidRPr="00A20DF4">
        <w:rPr>
          <w:rFonts w:ascii="Times New Roman" w:hAnsi="Times New Roman"/>
          <w:sz w:val="28"/>
          <w:szCs w:val="28"/>
        </w:rPr>
        <w:t xml:space="preserve"> Самарской области  на 2021-2023 годы</w:t>
      </w:r>
      <w:r w:rsidR="00BC5AF1">
        <w:rPr>
          <w:rFonts w:ascii="Times New Roman" w:hAnsi="Times New Roman"/>
          <w:sz w:val="28"/>
          <w:szCs w:val="28"/>
        </w:rPr>
        <w:t>»</w:t>
      </w:r>
      <w:r w:rsidR="00686B7A">
        <w:rPr>
          <w:rFonts w:ascii="Times New Roman" w:hAnsi="Times New Roman"/>
          <w:sz w:val="28"/>
          <w:szCs w:val="28"/>
        </w:rPr>
        <w:t xml:space="preserve">  в размере 40</w:t>
      </w:r>
      <w:r w:rsidR="00BC5AF1">
        <w:rPr>
          <w:rFonts w:ascii="Times New Roman" w:hAnsi="Times New Roman"/>
          <w:sz w:val="28"/>
          <w:szCs w:val="28"/>
        </w:rPr>
        <w:t xml:space="preserve"> 000 (сорока тысяч) рублей</w:t>
      </w:r>
      <w:r w:rsidR="00686B7A">
        <w:rPr>
          <w:rFonts w:ascii="Times New Roman" w:hAnsi="Times New Roman"/>
          <w:sz w:val="28"/>
          <w:szCs w:val="28"/>
        </w:rPr>
        <w:t xml:space="preserve"> </w:t>
      </w:r>
      <w:r w:rsidR="00792A81" w:rsidRPr="00A20DF4">
        <w:rPr>
          <w:rFonts w:ascii="Times New Roman" w:hAnsi="Times New Roman"/>
          <w:sz w:val="28"/>
          <w:szCs w:val="28"/>
        </w:rPr>
        <w:t xml:space="preserve"> </w:t>
      </w:r>
      <w:r w:rsidR="000F02C6" w:rsidRPr="00A20DF4">
        <w:rPr>
          <w:rFonts w:ascii="Times New Roman" w:hAnsi="Times New Roman"/>
          <w:sz w:val="28"/>
          <w:szCs w:val="28"/>
        </w:rPr>
        <w:t>и размеров субсидий,</w:t>
      </w:r>
      <w:r w:rsidRPr="00A20DF4">
        <w:rPr>
          <w:rFonts w:ascii="Times New Roman" w:hAnsi="Times New Roman"/>
          <w:sz w:val="28"/>
          <w:szCs w:val="28"/>
        </w:rPr>
        <w:t xml:space="preserve"> </w:t>
      </w:r>
      <w:r w:rsidR="000F02C6" w:rsidRPr="00A20DF4">
        <w:rPr>
          <w:rFonts w:ascii="Times New Roman" w:hAnsi="Times New Roman"/>
          <w:sz w:val="28"/>
          <w:szCs w:val="28"/>
        </w:rPr>
        <w:t xml:space="preserve">запрашиваемых победителями </w:t>
      </w:r>
      <w:r w:rsidR="00F231F9">
        <w:rPr>
          <w:rFonts w:ascii="Times New Roman" w:hAnsi="Times New Roman"/>
          <w:sz w:val="28"/>
          <w:szCs w:val="28"/>
        </w:rPr>
        <w:t>К</w:t>
      </w:r>
      <w:r w:rsidR="000F02C6" w:rsidRPr="00A20DF4">
        <w:rPr>
          <w:rFonts w:ascii="Times New Roman" w:hAnsi="Times New Roman"/>
          <w:sz w:val="28"/>
          <w:szCs w:val="28"/>
        </w:rPr>
        <w:t>онкурс</w:t>
      </w:r>
      <w:r w:rsidR="00C045E4" w:rsidRPr="00A20DF4">
        <w:rPr>
          <w:rFonts w:ascii="Times New Roman" w:hAnsi="Times New Roman"/>
          <w:sz w:val="28"/>
          <w:szCs w:val="28"/>
        </w:rPr>
        <w:t>а</w:t>
      </w:r>
      <w:r w:rsidR="00B26548">
        <w:rPr>
          <w:rFonts w:ascii="Times New Roman" w:hAnsi="Times New Roman"/>
          <w:sz w:val="28"/>
          <w:szCs w:val="28"/>
        </w:rPr>
        <w:t>.</w:t>
      </w:r>
    </w:p>
    <w:p w:rsidR="003D2CB0" w:rsidRPr="00F231F9" w:rsidRDefault="00096968" w:rsidP="00F231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B26548">
        <w:rPr>
          <w:rFonts w:ascii="Times New Roman" w:hAnsi="Times New Roman"/>
          <w:sz w:val="28"/>
          <w:szCs w:val="28"/>
        </w:rPr>
        <w:t>8</w:t>
      </w:r>
      <w:r w:rsidR="00852208" w:rsidRPr="00A20DF4">
        <w:rPr>
          <w:rFonts w:ascii="Times New Roman" w:hAnsi="Times New Roman"/>
          <w:sz w:val="28"/>
          <w:szCs w:val="28"/>
        </w:rPr>
        <w:t xml:space="preserve">. </w:t>
      </w:r>
      <w:r w:rsidR="000F02C6" w:rsidRPr="00F231F9">
        <w:rPr>
          <w:rFonts w:ascii="Times New Roman" w:hAnsi="Times New Roman"/>
          <w:sz w:val="28"/>
          <w:szCs w:val="28"/>
        </w:rPr>
        <w:t>Сроки использования</w:t>
      </w:r>
      <w:r w:rsidR="003D2CB0" w:rsidRPr="00F231F9">
        <w:rPr>
          <w:rFonts w:ascii="Times New Roman" w:hAnsi="Times New Roman"/>
          <w:sz w:val="28"/>
          <w:szCs w:val="28"/>
        </w:rPr>
        <w:t xml:space="preserve">  субсидии устанавливаются</w:t>
      </w:r>
      <w:r w:rsidR="00C05E2F" w:rsidRPr="00F231F9">
        <w:rPr>
          <w:rFonts w:ascii="Times New Roman" w:hAnsi="Times New Roman"/>
          <w:sz w:val="28"/>
          <w:szCs w:val="28"/>
        </w:rPr>
        <w:t xml:space="preserve"> соглашением</w:t>
      </w:r>
      <w:r w:rsidR="00C05E2F" w:rsidRPr="00A20DF4">
        <w:rPr>
          <w:sz w:val="28"/>
          <w:szCs w:val="28"/>
        </w:rPr>
        <w:t>.</w:t>
      </w:r>
    </w:p>
    <w:p w:rsidR="000F02C6" w:rsidRPr="00A20DF4" w:rsidRDefault="000F02C6" w:rsidP="00A20DF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Максимальный срок использования субсидии составляет </w:t>
      </w:r>
      <w:r w:rsidR="00096968">
        <w:rPr>
          <w:rFonts w:ascii="Times New Roman" w:hAnsi="Times New Roman"/>
          <w:sz w:val="28"/>
          <w:szCs w:val="28"/>
        </w:rPr>
        <w:t>4</w:t>
      </w:r>
      <w:r w:rsidRPr="00A20DF4">
        <w:rPr>
          <w:rFonts w:ascii="Times New Roman" w:hAnsi="Times New Roman"/>
          <w:sz w:val="28"/>
          <w:szCs w:val="28"/>
        </w:rPr>
        <w:t xml:space="preserve"> месяц</w:t>
      </w:r>
      <w:r w:rsidR="00096968">
        <w:rPr>
          <w:rFonts w:ascii="Times New Roman" w:hAnsi="Times New Roman"/>
          <w:sz w:val="28"/>
          <w:szCs w:val="28"/>
        </w:rPr>
        <w:t>а</w:t>
      </w:r>
      <w:r w:rsidRPr="00A20DF4">
        <w:rPr>
          <w:rFonts w:ascii="Times New Roman" w:hAnsi="Times New Roman"/>
          <w:sz w:val="28"/>
          <w:szCs w:val="28"/>
        </w:rPr>
        <w:t xml:space="preserve"> с момента </w:t>
      </w:r>
      <w:r w:rsidR="008263FC" w:rsidRPr="00A20DF4">
        <w:rPr>
          <w:rFonts w:ascii="Times New Roman" w:hAnsi="Times New Roman"/>
          <w:sz w:val="28"/>
          <w:szCs w:val="28"/>
        </w:rPr>
        <w:t>ее получения</w:t>
      </w:r>
      <w:r w:rsidRPr="00A20DF4">
        <w:rPr>
          <w:rFonts w:ascii="Times New Roman" w:hAnsi="Times New Roman"/>
          <w:sz w:val="28"/>
          <w:szCs w:val="28"/>
        </w:rPr>
        <w:t>.</w:t>
      </w:r>
    </w:p>
    <w:p w:rsidR="000F02C6" w:rsidRPr="00A20DF4" w:rsidRDefault="00F231F9" w:rsidP="00A20D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096968">
        <w:rPr>
          <w:rFonts w:ascii="Times New Roman" w:hAnsi="Times New Roman"/>
          <w:sz w:val="28"/>
          <w:szCs w:val="28"/>
        </w:rPr>
        <w:t>.</w:t>
      </w:r>
      <w:r w:rsidR="000F02C6" w:rsidRPr="00A20D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02C6" w:rsidRPr="00A20DF4">
        <w:rPr>
          <w:rFonts w:ascii="Times New Roman" w:hAnsi="Times New Roman"/>
          <w:sz w:val="28"/>
          <w:szCs w:val="28"/>
        </w:rPr>
        <w:t xml:space="preserve">В случае невыполнения </w:t>
      </w:r>
      <w:r w:rsidR="00C045E4" w:rsidRPr="00A20DF4">
        <w:rPr>
          <w:rFonts w:ascii="Times New Roman" w:hAnsi="Times New Roman"/>
          <w:sz w:val="28"/>
          <w:szCs w:val="28"/>
        </w:rPr>
        <w:t xml:space="preserve">получателями субсидии </w:t>
      </w:r>
      <w:r w:rsidR="000F02C6" w:rsidRPr="00A20DF4">
        <w:rPr>
          <w:rFonts w:ascii="Times New Roman" w:hAnsi="Times New Roman"/>
          <w:sz w:val="28"/>
          <w:szCs w:val="28"/>
        </w:rPr>
        <w:t xml:space="preserve">условий предоставления субсидий, определенных </w:t>
      </w:r>
      <w:hyperlink w:anchor="Par72" w:history="1">
        <w:r w:rsidR="000F02C6" w:rsidRPr="00A20DF4">
          <w:rPr>
            <w:rFonts w:ascii="Times New Roman" w:hAnsi="Times New Roman"/>
            <w:sz w:val="28"/>
            <w:szCs w:val="28"/>
          </w:rPr>
          <w:t xml:space="preserve">пунктом </w:t>
        </w:r>
        <w:r w:rsidR="004F0039">
          <w:rPr>
            <w:rFonts w:ascii="Times New Roman" w:hAnsi="Times New Roman"/>
            <w:sz w:val="28"/>
            <w:szCs w:val="28"/>
          </w:rPr>
          <w:t>3.5</w:t>
        </w:r>
      </w:hyperlink>
      <w:r w:rsidR="004F0039">
        <w:rPr>
          <w:rFonts w:ascii="Times New Roman" w:hAnsi="Times New Roman"/>
          <w:sz w:val="28"/>
          <w:szCs w:val="28"/>
        </w:rPr>
        <w:t xml:space="preserve"> </w:t>
      </w:r>
      <w:r w:rsidR="000F02C6" w:rsidRPr="00A20DF4">
        <w:rPr>
          <w:rFonts w:ascii="Times New Roman" w:hAnsi="Times New Roman"/>
          <w:sz w:val="28"/>
          <w:szCs w:val="28"/>
        </w:rPr>
        <w:t xml:space="preserve"> настоящего Порядка, сумма, эквивалентная размеру предоставленной субсидии, подлежит возврату в бюджет </w:t>
      </w:r>
      <w:r w:rsidR="00E51E5A" w:rsidRPr="00A20DF4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 (далее</w:t>
      </w:r>
      <w:r w:rsidR="00BC5AF1">
        <w:rPr>
          <w:rFonts w:ascii="Times New Roman" w:hAnsi="Times New Roman"/>
          <w:sz w:val="28"/>
          <w:szCs w:val="28"/>
        </w:rPr>
        <w:t xml:space="preserve"> </w:t>
      </w:r>
      <w:r w:rsidR="00E51E5A" w:rsidRPr="00A20DF4">
        <w:rPr>
          <w:rFonts w:ascii="Times New Roman" w:hAnsi="Times New Roman"/>
          <w:sz w:val="28"/>
          <w:szCs w:val="28"/>
        </w:rPr>
        <w:t xml:space="preserve">- районный бюджет) </w:t>
      </w:r>
      <w:r w:rsidR="000F02C6" w:rsidRPr="00A20DF4">
        <w:rPr>
          <w:rFonts w:ascii="Times New Roman" w:hAnsi="Times New Roman"/>
          <w:sz w:val="28"/>
          <w:szCs w:val="28"/>
        </w:rPr>
        <w:t xml:space="preserve">в течение десяти календарных дней со дня получения </w:t>
      </w:r>
      <w:r w:rsidR="00096968">
        <w:rPr>
          <w:rFonts w:ascii="Times New Roman" w:hAnsi="Times New Roman"/>
          <w:sz w:val="28"/>
          <w:szCs w:val="28"/>
        </w:rPr>
        <w:t xml:space="preserve">получателем субсидии </w:t>
      </w:r>
      <w:r w:rsidR="000F02C6" w:rsidRPr="00A20DF4">
        <w:rPr>
          <w:rFonts w:ascii="Times New Roman" w:hAnsi="Times New Roman"/>
          <w:sz w:val="28"/>
          <w:szCs w:val="28"/>
        </w:rPr>
        <w:t xml:space="preserve">письменного требования </w:t>
      </w:r>
      <w:r w:rsidR="00660807" w:rsidRPr="00A20DF4">
        <w:rPr>
          <w:rFonts w:ascii="Times New Roman" w:hAnsi="Times New Roman"/>
          <w:sz w:val="28"/>
          <w:szCs w:val="28"/>
        </w:rPr>
        <w:t>А</w:t>
      </w:r>
      <w:r w:rsidR="00E51E5A" w:rsidRPr="00A20DF4">
        <w:rPr>
          <w:rFonts w:ascii="Times New Roman" w:hAnsi="Times New Roman"/>
          <w:sz w:val="28"/>
          <w:szCs w:val="28"/>
        </w:rPr>
        <w:t>дминистрации</w:t>
      </w:r>
      <w:r w:rsidR="000F02C6" w:rsidRPr="00A20DF4">
        <w:rPr>
          <w:rFonts w:ascii="Times New Roman" w:hAnsi="Times New Roman"/>
          <w:sz w:val="28"/>
          <w:szCs w:val="28"/>
        </w:rPr>
        <w:t xml:space="preserve"> о возврате субсидии, в противном случае она взыскивается в доход </w:t>
      </w:r>
      <w:r w:rsidR="00E51E5A" w:rsidRPr="00A20DF4">
        <w:rPr>
          <w:rFonts w:ascii="Times New Roman" w:hAnsi="Times New Roman"/>
          <w:sz w:val="28"/>
          <w:szCs w:val="28"/>
        </w:rPr>
        <w:t xml:space="preserve">районного </w:t>
      </w:r>
      <w:r w:rsidR="000F02C6" w:rsidRPr="00A20DF4">
        <w:rPr>
          <w:rFonts w:ascii="Times New Roman" w:hAnsi="Times New Roman"/>
          <w:sz w:val="28"/>
          <w:szCs w:val="28"/>
        </w:rPr>
        <w:t>бюджета в порядке, предусмотренном действующим законодательством.</w:t>
      </w:r>
      <w:proofErr w:type="gramEnd"/>
    </w:p>
    <w:p w:rsidR="000F02C6" w:rsidRPr="00A20DF4" w:rsidRDefault="00F231F9" w:rsidP="00A20D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="00096968">
        <w:rPr>
          <w:rFonts w:ascii="Times New Roman" w:hAnsi="Times New Roman"/>
          <w:sz w:val="28"/>
          <w:szCs w:val="28"/>
        </w:rPr>
        <w:t>.</w:t>
      </w:r>
      <w:r w:rsidR="000F02C6" w:rsidRPr="00A20DF4">
        <w:rPr>
          <w:rFonts w:ascii="Times New Roman" w:hAnsi="Times New Roman"/>
          <w:sz w:val="28"/>
          <w:szCs w:val="28"/>
        </w:rPr>
        <w:t xml:space="preserve"> В случае полного или частичного неиспользования </w:t>
      </w:r>
      <w:r w:rsidR="004324EF" w:rsidRPr="00A20DF4">
        <w:rPr>
          <w:rFonts w:ascii="Times New Roman" w:hAnsi="Times New Roman"/>
          <w:sz w:val="28"/>
          <w:szCs w:val="28"/>
        </w:rPr>
        <w:t xml:space="preserve">получателем субсидии </w:t>
      </w:r>
      <w:r w:rsidR="000F02C6" w:rsidRPr="00A20DF4">
        <w:rPr>
          <w:rFonts w:ascii="Times New Roman" w:hAnsi="Times New Roman"/>
          <w:sz w:val="28"/>
          <w:szCs w:val="28"/>
        </w:rPr>
        <w:t xml:space="preserve">предоставленной субсидии в сроки, установленные соглашением, неиспользованная субсидия подлежит возврату в </w:t>
      </w:r>
      <w:r w:rsidR="00CB7888" w:rsidRPr="00A20DF4">
        <w:rPr>
          <w:rFonts w:ascii="Times New Roman" w:hAnsi="Times New Roman"/>
          <w:sz w:val="28"/>
          <w:szCs w:val="28"/>
        </w:rPr>
        <w:t>районный</w:t>
      </w:r>
      <w:r w:rsidR="000F02C6" w:rsidRPr="00A20DF4">
        <w:rPr>
          <w:rFonts w:ascii="Times New Roman" w:hAnsi="Times New Roman"/>
          <w:sz w:val="28"/>
          <w:szCs w:val="28"/>
        </w:rPr>
        <w:t xml:space="preserve"> бюджет.</w:t>
      </w:r>
    </w:p>
    <w:p w:rsidR="000F02C6" w:rsidRPr="00A20DF4" w:rsidRDefault="00F231F9" w:rsidP="00A20D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="00096968">
        <w:rPr>
          <w:rFonts w:ascii="Times New Roman" w:hAnsi="Times New Roman"/>
          <w:sz w:val="28"/>
          <w:szCs w:val="28"/>
        </w:rPr>
        <w:t>.</w:t>
      </w:r>
      <w:r w:rsidR="000F02C6" w:rsidRPr="00A20D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02C6" w:rsidRPr="00A20D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F02C6" w:rsidRPr="00A20DF4">
        <w:rPr>
          <w:rFonts w:ascii="Times New Roman" w:hAnsi="Times New Roman"/>
          <w:sz w:val="28"/>
          <w:szCs w:val="28"/>
        </w:rPr>
        <w:t xml:space="preserve"> целевым предоставлением и расходованием субсидии осуществляется </w:t>
      </w:r>
      <w:r w:rsidR="00660807" w:rsidRPr="00A20DF4">
        <w:rPr>
          <w:rFonts w:ascii="Times New Roman" w:hAnsi="Times New Roman"/>
          <w:sz w:val="28"/>
          <w:szCs w:val="28"/>
        </w:rPr>
        <w:t>А</w:t>
      </w:r>
      <w:r w:rsidR="00E51E5A" w:rsidRPr="00A20DF4">
        <w:rPr>
          <w:rFonts w:ascii="Times New Roman" w:hAnsi="Times New Roman"/>
          <w:sz w:val="28"/>
          <w:szCs w:val="28"/>
        </w:rPr>
        <w:t>дминистрацией</w:t>
      </w:r>
      <w:r w:rsidR="000F02C6" w:rsidRPr="00A20DF4">
        <w:rPr>
          <w:rFonts w:ascii="Times New Roman" w:hAnsi="Times New Roman"/>
          <w:sz w:val="28"/>
          <w:szCs w:val="28"/>
        </w:rPr>
        <w:t>.</w:t>
      </w:r>
    </w:p>
    <w:p w:rsidR="000F02C6" w:rsidRPr="00A20DF4" w:rsidRDefault="00096968" w:rsidP="00A20D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231F9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="000F02C6" w:rsidRPr="00A20DF4">
        <w:rPr>
          <w:rFonts w:ascii="Times New Roman" w:hAnsi="Times New Roman"/>
          <w:sz w:val="28"/>
          <w:szCs w:val="28"/>
        </w:rPr>
        <w:t xml:space="preserve"> </w:t>
      </w:r>
      <w:r w:rsidR="00E51E5A" w:rsidRPr="00A20DF4">
        <w:rPr>
          <w:rFonts w:ascii="Times New Roman" w:hAnsi="Times New Roman"/>
          <w:sz w:val="28"/>
          <w:szCs w:val="28"/>
        </w:rPr>
        <w:t xml:space="preserve">Администрация </w:t>
      </w:r>
      <w:r w:rsidR="000F02C6" w:rsidRPr="00A20DF4">
        <w:rPr>
          <w:rFonts w:ascii="Times New Roman" w:hAnsi="Times New Roman"/>
          <w:sz w:val="28"/>
          <w:szCs w:val="28"/>
        </w:rPr>
        <w:t>осуществляет обязательную проверку соблюдения условий, целей и порядка предоставления субсидий их получателями.</w:t>
      </w:r>
    </w:p>
    <w:p w:rsidR="000F02C6" w:rsidRDefault="00E51E5A" w:rsidP="00A20D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Органы  муниципального </w:t>
      </w:r>
      <w:r w:rsidR="000F02C6" w:rsidRPr="00A20DF4">
        <w:rPr>
          <w:rFonts w:ascii="Times New Roman" w:hAnsi="Times New Roman"/>
          <w:sz w:val="28"/>
          <w:szCs w:val="28"/>
        </w:rPr>
        <w:t>финансового контроля при проведении ревизий (проверок) осуществляют проверку соблюдения условий, целей и порядка предоставления субсидий их получателями.</w:t>
      </w:r>
    </w:p>
    <w:p w:rsidR="00096968" w:rsidRPr="00A20DF4" w:rsidRDefault="00096968" w:rsidP="00A20D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42D" w:rsidRPr="00F231F9" w:rsidRDefault="0037642D" w:rsidP="0037642D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1F9">
        <w:rPr>
          <w:rFonts w:ascii="Times New Roman" w:hAnsi="Times New Roman"/>
          <w:b/>
          <w:sz w:val="28"/>
          <w:szCs w:val="28"/>
        </w:rPr>
        <w:t>4. Требования к отчетности</w:t>
      </w:r>
    </w:p>
    <w:p w:rsidR="0037642D" w:rsidRPr="00A20DF4" w:rsidRDefault="00511BA5" w:rsidP="00511BA5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7642D" w:rsidRPr="00A20DF4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="0037642D" w:rsidRPr="00A20DF4">
        <w:rPr>
          <w:rFonts w:ascii="Times New Roman" w:hAnsi="Times New Roman"/>
          <w:sz w:val="28"/>
          <w:szCs w:val="28"/>
        </w:rPr>
        <w:t xml:space="preserve">Организации – получатели субсидии  предоставляют в Администрацию на бумажном носителе отчет о достижении установленных при предоставлении субсидии значений результатов (целевых показателей) ее предоставления, об использовании субсидии с приложением копий договоров, актов, платежных поручений и иных документов, </w:t>
      </w:r>
      <w:r w:rsidR="0037642D" w:rsidRPr="00A20DF4">
        <w:rPr>
          <w:rFonts w:ascii="Times New Roman" w:hAnsi="Times New Roman"/>
          <w:sz w:val="28"/>
          <w:szCs w:val="28"/>
        </w:rPr>
        <w:lastRenderedPageBreak/>
        <w:t>подтверждающих произведенные расходы, заверенные печатью организации и подписью руководителя организации, в сроки и по форме, которые установлены в соглашении.</w:t>
      </w:r>
      <w:proofErr w:type="gramEnd"/>
    </w:p>
    <w:p w:rsidR="000F02C6" w:rsidRDefault="000F02C6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B2160C" w:rsidRPr="00B2160C" w:rsidTr="00B2160C">
        <w:tc>
          <w:tcPr>
            <w:tcW w:w="4077" w:type="dxa"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01"/>
              <w:gridCol w:w="4678"/>
            </w:tblGrid>
            <w:tr w:rsidR="00B2160C" w:rsidRPr="00B2160C">
              <w:tc>
                <w:tcPr>
                  <w:tcW w:w="601" w:type="dxa"/>
                </w:tcPr>
                <w:p w:rsidR="00B2160C" w:rsidRPr="00B2160C" w:rsidRDefault="00B2160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60C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</w:t>
                  </w: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 w:rsidP="00B216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60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                    ПРИЛОЖЕНИЕ 1</w:t>
                  </w:r>
                </w:p>
                <w:p w:rsidR="00B2160C" w:rsidRPr="00B2160C" w:rsidRDefault="00B2160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60C">
                    <w:rPr>
                      <w:rFonts w:ascii="Times New Roman" w:hAnsi="Times New Roman"/>
                      <w:sz w:val="28"/>
                      <w:szCs w:val="28"/>
                    </w:rPr>
                    <w:t xml:space="preserve">к Порядку предоставления </w:t>
                  </w:r>
                </w:p>
                <w:p w:rsidR="00B2160C" w:rsidRPr="00B2160C" w:rsidRDefault="00B2160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60C">
                    <w:rPr>
                      <w:rFonts w:ascii="Times New Roman" w:hAnsi="Times New Roman"/>
                      <w:sz w:val="28"/>
                      <w:szCs w:val="28"/>
                    </w:rPr>
                    <w:t xml:space="preserve">в 2021-2023 годах на конкурсной основе </w:t>
                  </w:r>
                  <w:r w:rsidRPr="00B2160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грантов в форме субсидий </w:t>
                  </w:r>
                  <w:r w:rsidRPr="00B2160C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 счет средств  бюджета муниципального района Красноярский Самарской области </w:t>
                  </w:r>
                  <w:r w:rsidRPr="00B2160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социально ориентированным некоммерческим организациям на реализацию социально - значимых проектов</w:t>
                  </w:r>
                </w:p>
                <w:p w:rsidR="00B2160C" w:rsidRPr="00B2160C" w:rsidRDefault="00B216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2160C" w:rsidRPr="00B2160C" w:rsidRDefault="00B216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160C" w:rsidRPr="00B2160C" w:rsidRDefault="00B2160C" w:rsidP="00B2160C">
      <w:pPr>
        <w:pStyle w:val="1"/>
        <w:jc w:val="center"/>
        <w:rPr>
          <w:rFonts w:ascii="Times New Roman" w:hAnsi="Times New Roman" w:cs="Times New Roman"/>
          <w:b w:val="0"/>
        </w:rPr>
      </w:pPr>
      <w:r w:rsidRPr="00B2160C">
        <w:rPr>
          <w:rFonts w:ascii="Times New Roman" w:hAnsi="Times New Roman" w:cs="Times New Roman"/>
          <w:b w:val="0"/>
        </w:rPr>
        <w:lastRenderedPageBreak/>
        <w:t>Форма отчета</w:t>
      </w:r>
    </w:p>
    <w:p w:rsidR="00B2160C" w:rsidRPr="00B2160C" w:rsidRDefault="00B2160C" w:rsidP="00B2160C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B2160C">
        <w:rPr>
          <w:rFonts w:ascii="Times New Roman" w:hAnsi="Times New Roman"/>
          <w:sz w:val="28"/>
          <w:szCs w:val="28"/>
        </w:rPr>
        <w:t>о расходах, источником финансового обеспечения которых является субсидия, предоставленная из бюджета муниципального района Красноярский Самарской области на реализацию социально-значимых проектов (дале</w:t>
      </w:r>
      <w:proofErr w:type="gramStart"/>
      <w:r w:rsidRPr="00B2160C">
        <w:rPr>
          <w:rFonts w:ascii="Times New Roman" w:hAnsi="Times New Roman"/>
          <w:sz w:val="28"/>
          <w:szCs w:val="28"/>
        </w:rPr>
        <w:t>е-</w:t>
      </w:r>
      <w:proofErr w:type="gramEnd"/>
      <w:r w:rsidRPr="00B2160C">
        <w:rPr>
          <w:rFonts w:ascii="Times New Roman" w:hAnsi="Times New Roman"/>
          <w:sz w:val="28"/>
          <w:szCs w:val="28"/>
        </w:rPr>
        <w:t xml:space="preserve"> субсидия)</w:t>
      </w:r>
    </w:p>
    <w:p w:rsidR="00B2160C" w:rsidRPr="00B2160C" w:rsidRDefault="00B2160C" w:rsidP="00B2160C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B2160C" w:rsidRPr="00B2160C" w:rsidRDefault="00B2160C" w:rsidP="00B2160C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B2160C">
        <w:rPr>
          <w:rFonts w:ascii="Times New Roman" w:hAnsi="Times New Roman"/>
          <w:sz w:val="28"/>
          <w:szCs w:val="28"/>
        </w:rPr>
        <w:t>Название проекта: _________________________________________________</w:t>
      </w:r>
    </w:p>
    <w:p w:rsidR="00B2160C" w:rsidRPr="00B2160C" w:rsidRDefault="00B2160C" w:rsidP="00B2160C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B2160C" w:rsidRPr="00B2160C" w:rsidRDefault="00B2160C" w:rsidP="00B2160C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B2160C">
        <w:rPr>
          <w:rFonts w:ascii="Times New Roman" w:hAnsi="Times New Roman"/>
          <w:sz w:val="28"/>
          <w:szCs w:val="28"/>
        </w:rPr>
        <w:t>Период реализации проекта: _________________________________________________</w:t>
      </w:r>
    </w:p>
    <w:p w:rsidR="00B2160C" w:rsidRPr="00B2160C" w:rsidRDefault="00B2160C" w:rsidP="00B2160C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B2160C" w:rsidRPr="00B2160C" w:rsidRDefault="00B2160C" w:rsidP="00B2160C">
      <w:pPr>
        <w:numPr>
          <w:ilvl w:val="0"/>
          <w:numId w:val="22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160C">
        <w:rPr>
          <w:rFonts w:ascii="Times New Roman" w:hAnsi="Times New Roman"/>
          <w:sz w:val="28"/>
          <w:szCs w:val="28"/>
        </w:rPr>
        <w:t>Финансовый отчет</w:t>
      </w:r>
    </w:p>
    <w:p w:rsidR="00B2160C" w:rsidRPr="00B2160C" w:rsidRDefault="00B2160C" w:rsidP="00B2160C">
      <w:pPr>
        <w:tabs>
          <w:tab w:val="left" w:pos="1134"/>
        </w:tabs>
        <w:ind w:left="720"/>
        <w:rPr>
          <w:rFonts w:ascii="Times New Roman" w:hAnsi="Times New Roman"/>
          <w:sz w:val="28"/>
          <w:szCs w:val="28"/>
        </w:rPr>
      </w:pPr>
    </w:p>
    <w:tbl>
      <w:tblPr>
        <w:tblW w:w="921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0"/>
        <w:gridCol w:w="2823"/>
        <w:gridCol w:w="1417"/>
        <w:gridCol w:w="2125"/>
        <w:gridCol w:w="2125"/>
      </w:tblGrid>
      <w:tr w:rsidR="00B2160C" w:rsidRPr="00B2160C" w:rsidTr="00B2160C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60C">
              <w:rPr>
                <w:rFonts w:ascii="Times New Roman" w:hAnsi="Times New Roman"/>
              </w:rPr>
              <w:t>№</w:t>
            </w:r>
          </w:p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160C">
              <w:rPr>
                <w:rFonts w:ascii="Times New Roman" w:hAnsi="Times New Roman"/>
              </w:rPr>
              <w:t>п</w:t>
            </w:r>
            <w:proofErr w:type="gramEnd"/>
            <w:r w:rsidRPr="00B2160C">
              <w:rPr>
                <w:rFonts w:ascii="Times New Roman" w:hAnsi="Times New Roman"/>
              </w:rPr>
              <w:t>/п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0C">
              <w:rPr>
                <w:rFonts w:ascii="Times New Roman" w:hAnsi="Times New Roman"/>
              </w:rPr>
              <w:t>Статья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0C">
              <w:rPr>
                <w:rFonts w:ascii="Times New Roman" w:hAnsi="Times New Roman"/>
              </w:rPr>
              <w:t>Дата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0C">
              <w:rPr>
                <w:rFonts w:ascii="Times New Roman" w:hAnsi="Times New Roman"/>
              </w:rPr>
              <w:t>Сумма (руб.)</w:t>
            </w:r>
          </w:p>
        </w:tc>
      </w:tr>
      <w:tr w:rsidR="00B2160C" w:rsidRPr="00B2160C" w:rsidTr="00B2160C">
        <w:trPr>
          <w:cantSplit/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0C" w:rsidRPr="00B2160C" w:rsidRDefault="00B21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0C" w:rsidRPr="00B2160C" w:rsidRDefault="00B21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0C" w:rsidRPr="00B2160C" w:rsidRDefault="00B21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0C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0C">
              <w:rPr>
                <w:rFonts w:ascii="Times New Roman" w:hAnsi="Times New Roman"/>
              </w:rPr>
              <w:t>Привлеченные  средства</w:t>
            </w:r>
          </w:p>
        </w:tc>
      </w:tr>
      <w:tr w:rsidR="00B2160C" w:rsidRPr="00B2160C" w:rsidTr="00B2160C">
        <w:trPr>
          <w:cantSplit/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60C">
              <w:rPr>
                <w:rFonts w:ascii="Times New Roman" w:hAnsi="Times New Roman"/>
                <w:lang w:val="en-US"/>
              </w:rPr>
              <w:br/>
            </w:r>
            <w:r w:rsidRPr="00B2160C">
              <w:rPr>
                <w:rFonts w:ascii="Times New Roman" w:hAnsi="Times New Roman"/>
                <w:lang w:val="en-US"/>
              </w:rPr>
              <w:br/>
            </w:r>
            <w:r w:rsidRPr="00B2160C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B2160C" w:rsidTr="00B2160C">
        <w:trPr>
          <w:cantSplit/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0C">
              <w:rPr>
                <w:rFonts w:ascii="Times New Roman" w:hAnsi="Times New Roman"/>
              </w:rPr>
              <w:t>Итого израсходовано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60C">
              <w:rPr>
                <w:rFonts w:ascii="Times New Roman" w:hAnsi="Times New Roman"/>
                <w:lang w:val="en-US"/>
              </w:rPr>
              <w:br/>
            </w:r>
            <w:r w:rsidRPr="00B2160C">
              <w:rPr>
                <w:rFonts w:ascii="Times New Roman" w:hAnsi="Times New Roman"/>
                <w:lang w:val="en-US"/>
              </w:rPr>
              <w:br/>
            </w:r>
            <w:r w:rsidRPr="00B2160C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160C" w:rsidRPr="00B2160C" w:rsidRDefault="00B2160C" w:rsidP="00B2160C">
      <w:pPr>
        <w:tabs>
          <w:tab w:val="num" w:pos="993"/>
        </w:tabs>
        <w:jc w:val="both"/>
        <w:rPr>
          <w:rFonts w:ascii="Times New Roman" w:hAnsi="Times New Roman"/>
          <w:sz w:val="28"/>
          <w:szCs w:val="28"/>
        </w:rPr>
      </w:pPr>
    </w:p>
    <w:p w:rsidR="00B2160C" w:rsidRPr="00B2160C" w:rsidRDefault="00B2160C" w:rsidP="00B2160C">
      <w:pPr>
        <w:tabs>
          <w:tab w:val="num" w:pos="993"/>
        </w:tabs>
        <w:jc w:val="both"/>
        <w:rPr>
          <w:rFonts w:ascii="Times New Roman" w:hAnsi="Times New Roman"/>
          <w:sz w:val="28"/>
          <w:szCs w:val="28"/>
        </w:rPr>
      </w:pPr>
      <w:r w:rsidRPr="00B2160C">
        <w:rPr>
          <w:rFonts w:ascii="Times New Roman" w:hAnsi="Times New Roman"/>
          <w:sz w:val="28"/>
          <w:szCs w:val="28"/>
        </w:rPr>
        <w:t xml:space="preserve">Прилагаются копии всех расходных документов. </w:t>
      </w:r>
    </w:p>
    <w:p w:rsidR="00B2160C" w:rsidRPr="00B2160C" w:rsidRDefault="00B2160C" w:rsidP="00B2160C">
      <w:pPr>
        <w:tabs>
          <w:tab w:val="num" w:pos="993"/>
        </w:tabs>
        <w:jc w:val="both"/>
        <w:rPr>
          <w:rFonts w:ascii="Times New Roman" w:hAnsi="Times New Roman"/>
          <w:sz w:val="28"/>
          <w:szCs w:val="28"/>
        </w:rPr>
      </w:pPr>
    </w:p>
    <w:p w:rsidR="00B2160C" w:rsidRPr="00B2160C" w:rsidRDefault="00B2160C" w:rsidP="00B2160C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2160C">
        <w:rPr>
          <w:rFonts w:ascii="Times New Roman" w:hAnsi="Times New Roman"/>
          <w:sz w:val="28"/>
          <w:szCs w:val="28"/>
        </w:rPr>
        <w:t>Информационный отчет о реализации проекта</w:t>
      </w:r>
    </w:p>
    <w:p w:rsidR="00B2160C" w:rsidRPr="00B2160C" w:rsidRDefault="00B2160C" w:rsidP="00B2160C">
      <w:pPr>
        <w:ind w:left="112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666"/>
        <w:gridCol w:w="1968"/>
        <w:gridCol w:w="1497"/>
        <w:gridCol w:w="1586"/>
        <w:gridCol w:w="1868"/>
      </w:tblGrid>
      <w:tr w:rsidR="00B2160C" w:rsidRPr="00B2160C" w:rsidTr="00B2160C">
        <w:trPr>
          <w:trHeight w:val="142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0C">
              <w:rPr>
                <w:rFonts w:ascii="Times New Roman" w:hAnsi="Times New Roman"/>
              </w:rPr>
              <w:t xml:space="preserve">№ </w:t>
            </w:r>
            <w:proofErr w:type="spellStart"/>
            <w:r w:rsidRPr="00B2160C">
              <w:rPr>
                <w:rFonts w:ascii="Times New Roman" w:hAnsi="Times New Roman"/>
              </w:rPr>
              <w:t>п.п</w:t>
            </w:r>
            <w:proofErr w:type="spellEnd"/>
            <w:r w:rsidRPr="00B2160C">
              <w:rPr>
                <w:rFonts w:ascii="Times New Roman" w:hAnsi="Times New Roman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0C">
              <w:rPr>
                <w:rFonts w:ascii="Times New Roman" w:hAnsi="Times New Roman"/>
              </w:rPr>
              <w:t>Количество человек, принявших участие в мероприятиях в ходе реализации проекта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0C">
              <w:rPr>
                <w:rFonts w:ascii="Times New Roman" w:hAnsi="Times New Roman"/>
              </w:rPr>
              <w:t>Цели, достигнутые в ходе реализации проекта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60C">
              <w:rPr>
                <w:rFonts w:ascii="Times New Roman" w:hAnsi="Times New Roman"/>
              </w:rPr>
              <w:t>Проблемы, возникшие в ходе реализации проекта. Пути их  решения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60C">
              <w:rPr>
                <w:rFonts w:ascii="Times New Roman" w:hAnsi="Times New Roman"/>
              </w:rPr>
              <w:t>Описание наиболее яркого достижения проекта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0C">
              <w:rPr>
                <w:rFonts w:ascii="Times New Roman" w:hAnsi="Times New Roman"/>
              </w:rPr>
              <w:t>Намерение о продолжении работы в данном направлении</w:t>
            </w:r>
          </w:p>
          <w:p w:rsidR="00B2160C" w:rsidRPr="00B2160C" w:rsidRDefault="00B2160C">
            <w:pPr>
              <w:jc w:val="center"/>
              <w:rPr>
                <w:rFonts w:ascii="Times New Roman" w:hAnsi="Times New Roman"/>
                <w:b/>
              </w:rPr>
            </w:pPr>
          </w:p>
          <w:p w:rsidR="00B2160C" w:rsidRPr="00B2160C" w:rsidRDefault="00B216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60C" w:rsidRPr="00B2160C" w:rsidTr="00B2160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C" w:rsidRPr="00B2160C" w:rsidRDefault="00B21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C" w:rsidRPr="00B2160C" w:rsidRDefault="00B21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160C" w:rsidRPr="00B2160C" w:rsidRDefault="00B21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160C" w:rsidRPr="00B2160C" w:rsidRDefault="00B21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160C" w:rsidRPr="00B2160C" w:rsidRDefault="00B21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160C" w:rsidRPr="00B2160C" w:rsidRDefault="00B21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160C" w:rsidRPr="00B2160C" w:rsidRDefault="00B21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160C" w:rsidRPr="00B2160C" w:rsidRDefault="00B21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C" w:rsidRPr="00B2160C" w:rsidRDefault="00B21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C" w:rsidRPr="00B2160C" w:rsidRDefault="00B21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C" w:rsidRPr="00B2160C" w:rsidRDefault="00B21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C" w:rsidRPr="00B2160C" w:rsidRDefault="00B21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2160C" w:rsidRPr="00B2160C" w:rsidRDefault="00B2160C" w:rsidP="00B2160C">
      <w:pPr>
        <w:jc w:val="both"/>
        <w:rPr>
          <w:rFonts w:ascii="Times New Roman" w:hAnsi="Times New Roman"/>
          <w:sz w:val="28"/>
          <w:szCs w:val="28"/>
        </w:rPr>
      </w:pPr>
      <w:r w:rsidRPr="00B2160C">
        <w:rPr>
          <w:rFonts w:ascii="Times New Roman" w:hAnsi="Times New Roman"/>
          <w:b/>
          <w:sz w:val="28"/>
          <w:szCs w:val="28"/>
        </w:rPr>
        <w:t xml:space="preserve"> </w:t>
      </w:r>
      <w:r w:rsidRPr="00B2160C">
        <w:rPr>
          <w:rFonts w:ascii="Times New Roman" w:hAnsi="Times New Roman"/>
          <w:sz w:val="28"/>
          <w:szCs w:val="28"/>
        </w:rPr>
        <w:t>Приложение (при наличии):</w:t>
      </w:r>
    </w:p>
    <w:p w:rsidR="00B2160C" w:rsidRPr="00B2160C" w:rsidRDefault="00B2160C" w:rsidP="00B2160C">
      <w:pPr>
        <w:ind w:left="360"/>
        <w:rPr>
          <w:rFonts w:ascii="Times New Roman" w:hAnsi="Times New Roman"/>
          <w:sz w:val="28"/>
          <w:szCs w:val="28"/>
        </w:rPr>
      </w:pPr>
      <w:r w:rsidRPr="00B2160C">
        <w:rPr>
          <w:rFonts w:ascii="Times New Roman" w:hAnsi="Times New Roman"/>
          <w:sz w:val="28"/>
          <w:szCs w:val="28"/>
        </w:rPr>
        <w:t>1.Ксерокопии газетных и других публикаций в СМИ;</w:t>
      </w:r>
    </w:p>
    <w:p w:rsidR="00B2160C" w:rsidRPr="00B2160C" w:rsidRDefault="00B2160C" w:rsidP="00B2160C">
      <w:pPr>
        <w:ind w:firstLine="360"/>
        <w:rPr>
          <w:rFonts w:ascii="Times New Roman" w:hAnsi="Times New Roman"/>
          <w:sz w:val="28"/>
          <w:szCs w:val="28"/>
        </w:rPr>
      </w:pPr>
      <w:r w:rsidRPr="00B2160C">
        <w:rPr>
          <w:rFonts w:ascii="Times New Roman" w:hAnsi="Times New Roman"/>
          <w:sz w:val="28"/>
          <w:szCs w:val="28"/>
        </w:rPr>
        <w:t>2.Фотографии в электронном виде;</w:t>
      </w:r>
    </w:p>
    <w:p w:rsidR="00B2160C" w:rsidRPr="00B2160C" w:rsidRDefault="00B2160C" w:rsidP="00B2160C">
      <w:pPr>
        <w:tabs>
          <w:tab w:val="num" w:pos="993"/>
        </w:tabs>
        <w:jc w:val="both"/>
        <w:rPr>
          <w:rFonts w:ascii="Times New Roman" w:hAnsi="Times New Roman"/>
          <w:sz w:val="28"/>
          <w:szCs w:val="28"/>
        </w:rPr>
      </w:pPr>
    </w:p>
    <w:p w:rsidR="00B2160C" w:rsidRPr="00B2160C" w:rsidRDefault="00B2160C" w:rsidP="00B2160C">
      <w:pPr>
        <w:tabs>
          <w:tab w:val="num" w:pos="993"/>
        </w:tabs>
        <w:jc w:val="both"/>
        <w:rPr>
          <w:rFonts w:ascii="Times New Roman" w:hAnsi="Times New Roman"/>
          <w:sz w:val="28"/>
          <w:szCs w:val="28"/>
        </w:rPr>
      </w:pPr>
      <w:r w:rsidRPr="00B2160C">
        <w:rPr>
          <w:rFonts w:ascii="Times New Roman" w:hAnsi="Times New Roman"/>
          <w:sz w:val="28"/>
          <w:szCs w:val="28"/>
        </w:rPr>
        <w:lastRenderedPageBreak/>
        <w:t xml:space="preserve"> 3.Отзывы участников.</w:t>
      </w:r>
    </w:p>
    <w:p w:rsidR="00B2160C" w:rsidRPr="00B2160C" w:rsidRDefault="00B2160C" w:rsidP="00B2160C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B2160C" w:rsidRPr="00B2160C" w:rsidRDefault="00B2160C" w:rsidP="00B2160C">
      <w:pPr>
        <w:pStyle w:val="af2"/>
        <w:rPr>
          <w:rFonts w:ascii="Times New Roman" w:hAnsi="Times New Roman" w:cs="Times New Roman"/>
          <w:sz w:val="28"/>
          <w:szCs w:val="28"/>
        </w:rPr>
      </w:pPr>
      <w:r w:rsidRPr="00B2160C">
        <w:rPr>
          <w:rFonts w:ascii="Times New Roman" w:hAnsi="Times New Roman" w:cs="Times New Roman"/>
          <w:sz w:val="28"/>
          <w:szCs w:val="28"/>
        </w:rPr>
        <w:t>Руководитель организации (уполномоченное лицо)</w:t>
      </w:r>
    </w:p>
    <w:p w:rsidR="00B2160C" w:rsidRPr="00B2160C" w:rsidRDefault="00B2160C" w:rsidP="00B2160C">
      <w:pPr>
        <w:pStyle w:val="af2"/>
        <w:rPr>
          <w:rFonts w:ascii="Times New Roman" w:hAnsi="Times New Roman" w:cs="Times New Roman"/>
          <w:sz w:val="28"/>
          <w:szCs w:val="28"/>
        </w:rPr>
      </w:pPr>
      <w:r w:rsidRPr="00B2160C">
        <w:rPr>
          <w:rFonts w:ascii="Times New Roman" w:hAnsi="Times New Roman" w:cs="Times New Roman"/>
          <w:sz w:val="28"/>
          <w:szCs w:val="28"/>
        </w:rPr>
        <w:t>____________   ____________  _______________</w:t>
      </w:r>
    </w:p>
    <w:p w:rsidR="00B2160C" w:rsidRPr="00B2160C" w:rsidRDefault="00B2160C" w:rsidP="00B2160C">
      <w:pPr>
        <w:pStyle w:val="af2"/>
        <w:rPr>
          <w:rFonts w:ascii="Times New Roman" w:hAnsi="Times New Roman" w:cs="Times New Roman"/>
        </w:rPr>
      </w:pPr>
      <w:r w:rsidRPr="00B2160C">
        <w:rPr>
          <w:rFonts w:ascii="Times New Roman" w:hAnsi="Times New Roman" w:cs="Times New Roman"/>
        </w:rPr>
        <w:t xml:space="preserve">   (должность)              (подпись)       (расшифровка подписи)</w:t>
      </w:r>
    </w:p>
    <w:p w:rsidR="00B2160C" w:rsidRPr="00B2160C" w:rsidRDefault="00B2160C" w:rsidP="00B2160C">
      <w:pPr>
        <w:pStyle w:val="af2"/>
        <w:rPr>
          <w:rFonts w:ascii="Times New Roman" w:hAnsi="Times New Roman" w:cs="Times New Roman"/>
          <w:sz w:val="28"/>
          <w:szCs w:val="28"/>
        </w:rPr>
      </w:pPr>
      <w:r w:rsidRPr="00B2160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B2160C" w:rsidRPr="00B2160C" w:rsidRDefault="00B2160C" w:rsidP="00B2160C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B2160C" w:rsidRPr="00B2160C" w:rsidRDefault="00B2160C" w:rsidP="00B2160C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B2160C" w:rsidRPr="00B2160C" w:rsidRDefault="00B2160C" w:rsidP="00B2160C">
      <w:pPr>
        <w:pStyle w:val="af2"/>
        <w:rPr>
          <w:rFonts w:ascii="Times New Roman" w:hAnsi="Times New Roman" w:cs="Times New Roman"/>
          <w:sz w:val="28"/>
          <w:szCs w:val="28"/>
        </w:rPr>
      </w:pPr>
      <w:r w:rsidRPr="00B2160C">
        <w:rPr>
          <w:rFonts w:ascii="Times New Roman" w:hAnsi="Times New Roman" w:cs="Times New Roman"/>
          <w:sz w:val="28"/>
          <w:szCs w:val="28"/>
        </w:rPr>
        <w:t>"____"_____________20___г.</w:t>
      </w:r>
    </w:p>
    <w:p w:rsidR="00B2160C" w:rsidRPr="00B2160C" w:rsidRDefault="00B2160C" w:rsidP="00B2160C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B2160C" w:rsidRPr="00EF3F65" w:rsidTr="00C33947">
        <w:tc>
          <w:tcPr>
            <w:tcW w:w="4077" w:type="dxa"/>
            <w:shd w:val="clear" w:color="auto" w:fill="auto"/>
          </w:tcPr>
          <w:p w:rsidR="00B2160C" w:rsidRPr="00EF3F65" w:rsidRDefault="00B2160C" w:rsidP="00C33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01"/>
              <w:gridCol w:w="4678"/>
            </w:tblGrid>
            <w:tr w:rsidR="00B2160C" w:rsidRPr="00B2160C" w:rsidTr="00C33947">
              <w:tc>
                <w:tcPr>
                  <w:tcW w:w="601" w:type="dxa"/>
                  <w:shd w:val="clear" w:color="auto" w:fill="auto"/>
                </w:tcPr>
                <w:p w:rsidR="00B2160C" w:rsidRPr="00EF3F65" w:rsidRDefault="00B2160C" w:rsidP="00C339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2D56E9" w:rsidRDefault="00B2160C" w:rsidP="00C3394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60C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</w:t>
                  </w:r>
                </w:p>
                <w:p w:rsidR="00B2160C" w:rsidRPr="00B2160C" w:rsidRDefault="002D56E9" w:rsidP="00C3394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       </w:t>
                  </w:r>
                  <w:r w:rsidR="00B2160C" w:rsidRPr="00B2160C">
                    <w:rPr>
                      <w:rFonts w:ascii="Times New Roman" w:hAnsi="Times New Roman"/>
                      <w:sz w:val="28"/>
                      <w:szCs w:val="28"/>
                    </w:rPr>
                    <w:t>ПРИЛОЖЕНИЕ 2</w:t>
                  </w:r>
                </w:p>
                <w:p w:rsidR="00B2160C" w:rsidRDefault="00B2160C" w:rsidP="002D56E9">
                  <w:p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60C">
                    <w:rPr>
                      <w:rFonts w:ascii="Times New Roman" w:hAnsi="Times New Roman"/>
                      <w:sz w:val="28"/>
                      <w:szCs w:val="28"/>
                    </w:rPr>
                    <w:t xml:space="preserve">к Порядку предоставления </w:t>
                  </w:r>
                </w:p>
                <w:p w:rsidR="00B2160C" w:rsidRPr="00B2160C" w:rsidRDefault="00B2160C" w:rsidP="002D56E9">
                  <w:p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60C">
                    <w:rPr>
                      <w:rFonts w:ascii="Times New Roman" w:hAnsi="Times New Roman"/>
                      <w:sz w:val="28"/>
                      <w:szCs w:val="28"/>
                    </w:rPr>
                    <w:t xml:space="preserve">в 2021-2023 годах на конкурсной основе </w:t>
                  </w:r>
                  <w:r w:rsidRPr="00B2160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грантов в форме субсидий </w:t>
                  </w:r>
                  <w:r w:rsidRPr="00B2160C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 счет средств  бюджета муниципального района Красноярский Самарской области </w:t>
                  </w:r>
                  <w:r w:rsidRPr="00B2160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социально ориентированным некоммерческим организациям на реализацию социально - значимых проектов</w:t>
                  </w:r>
                  <w:r w:rsidRPr="00B2160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B2160C" w:rsidRPr="00B2160C" w:rsidRDefault="00B2160C" w:rsidP="00C3394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2160C" w:rsidRPr="00EF3F65" w:rsidRDefault="00B2160C" w:rsidP="00C33947">
            <w:pPr>
              <w:rPr>
                <w:sz w:val="28"/>
                <w:szCs w:val="28"/>
              </w:rPr>
            </w:pPr>
          </w:p>
        </w:tc>
      </w:tr>
    </w:tbl>
    <w:p w:rsidR="00B2160C" w:rsidRPr="00605EEF" w:rsidRDefault="00B2160C" w:rsidP="00B2160C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605EEF">
        <w:rPr>
          <w:b/>
          <w:color w:val="000000"/>
          <w:spacing w:val="2"/>
          <w:sz w:val="28"/>
          <w:szCs w:val="28"/>
        </w:rPr>
        <w:lastRenderedPageBreak/>
        <w:t>Заявка</w:t>
      </w:r>
    </w:p>
    <w:p w:rsidR="00B2160C" w:rsidRPr="00605EEF" w:rsidRDefault="00B2160C" w:rsidP="00B2160C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605EEF">
        <w:rPr>
          <w:b/>
          <w:color w:val="000000"/>
          <w:spacing w:val="2"/>
          <w:sz w:val="28"/>
          <w:szCs w:val="28"/>
        </w:rPr>
        <w:t>на участие в конкурсе социальн</w:t>
      </w:r>
      <w:r>
        <w:rPr>
          <w:b/>
          <w:color w:val="000000"/>
          <w:spacing w:val="2"/>
          <w:sz w:val="28"/>
          <w:szCs w:val="28"/>
        </w:rPr>
        <w:t xml:space="preserve">о-значимых </w:t>
      </w:r>
      <w:r w:rsidRPr="00605EEF">
        <w:rPr>
          <w:b/>
          <w:color w:val="000000"/>
          <w:spacing w:val="2"/>
          <w:sz w:val="28"/>
          <w:szCs w:val="28"/>
        </w:rPr>
        <w:t xml:space="preserve"> проектов</w:t>
      </w:r>
    </w:p>
    <w:p w:rsidR="00B2160C" w:rsidRPr="00605EEF" w:rsidRDefault="00B2160C" w:rsidP="00B2160C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605EEF">
        <w:rPr>
          <w:b/>
          <w:color w:val="000000"/>
          <w:spacing w:val="2"/>
          <w:sz w:val="28"/>
          <w:szCs w:val="28"/>
        </w:rPr>
        <w:t>социально ориентированных некоммерческих организаций</w:t>
      </w:r>
    </w:p>
    <w:p w:rsidR="00B2160C" w:rsidRPr="00605EEF" w:rsidRDefault="00B2160C" w:rsidP="00B2160C">
      <w:pPr>
        <w:pStyle w:val="formattext"/>
        <w:shd w:val="clear" w:color="auto" w:fill="FFFFFF"/>
        <w:spacing w:before="0" w:beforeAutospacing="0" w:after="0" w:afterAutospacing="0" w:line="291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3260"/>
      </w:tblGrid>
      <w:tr w:rsidR="00B2160C" w:rsidRPr="005542BC" w:rsidTr="00C33947">
        <w:tc>
          <w:tcPr>
            <w:tcW w:w="4111" w:type="dxa"/>
            <w:vMerge w:val="restart"/>
            <w:tcBorders>
              <w:top w:val="nil"/>
              <w:left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num\r1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именование направления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5103" w:type="dxa"/>
            <w:gridSpan w:val="2"/>
            <w:tcBorders>
              <w:top w:val="nil"/>
              <w:right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vMerge/>
            <w:tcBorders>
              <w:top w:val="nil"/>
              <w:left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right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vMerge w:val="restart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>Название проекта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vMerge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>Район</w:t>
            </w:r>
          </w:p>
        </w:tc>
        <w:tc>
          <w:tcPr>
            <w:tcW w:w="5103" w:type="dxa"/>
            <w:gridSpan w:val="2"/>
            <w:tcBorders>
              <w:right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>Сведения о руководителе проекта</w:t>
            </w:r>
          </w:p>
        </w:tc>
        <w:tc>
          <w:tcPr>
            <w:tcW w:w="5103" w:type="dxa"/>
            <w:gridSpan w:val="2"/>
            <w:tcBorders>
              <w:right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vMerge w:val="restart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vMerge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rPr>
          <w:trHeight w:val="235"/>
        </w:trPr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vMerge w:val="restart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vMerge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vMerge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регистрации</w:t>
            </w:r>
          </w:p>
        </w:tc>
        <w:tc>
          <w:tcPr>
            <w:tcW w:w="5103" w:type="dxa"/>
            <w:gridSpan w:val="2"/>
            <w:tcBorders>
              <w:top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Start w:id="2" w:name="Пункт_Заявки_Название_Оргции"/>
      <w:tr w:rsidR="00B2160C" w:rsidRPr="005542BC" w:rsidTr="00C33947">
        <w:tc>
          <w:tcPr>
            <w:tcW w:w="4111" w:type="dxa"/>
            <w:vMerge w:val="restart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 xml:space="preserve">Название организации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5542BC">
              <w:rPr>
                <w:rFonts w:ascii="Times New Roman" w:hAnsi="Times New Roman"/>
                <w:sz w:val="24"/>
                <w:szCs w:val="24"/>
              </w:rPr>
              <w:t xml:space="preserve">аявителя 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vMerge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 xml:space="preserve">ФИО и должность руководителя </w:t>
            </w:r>
            <w:r w:rsidRPr="005542B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</w:t>
            </w:r>
            <w:proofErr w:type="gramStart"/>
            <w:r w:rsidRPr="005542B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542BC"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 xml:space="preserve">Адрес организации </w:t>
            </w:r>
          </w:p>
        </w:tc>
        <w:tc>
          <w:tcPr>
            <w:tcW w:w="5103" w:type="dxa"/>
            <w:gridSpan w:val="2"/>
            <w:tcBorders>
              <w:right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Юридический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 xml:space="preserve">Тел./факс организации </w:t>
            </w:r>
          </w:p>
        </w:tc>
        <w:tc>
          <w:tcPr>
            <w:tcW w:w="5103" w:type="dxa"/>
            <w:gridSpan w:val="2"/>
            <w:tcBorders>
              <w:right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>Электронная почта организации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 xml:space="preserve">Реквизиты организации </w:t>
            </w:r>
          </w:p>
        </w:tc>
        <w:tc>
          <w:tcPr>
            <w:tcW w:w="5103" w:type="dxa"/>
            <w:gridSpan w:val="2"/>
            <w:tcBorders>
              <w:right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Расчетный счет №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Корреспондентский счет №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605EEF" w:rsidRDefault="00B2160C" w:rsidP="00C3394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5EEF"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605EEF" w:rsidRDefault="00B2160C" w:rsidP="00C3394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5EEF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605EEF" w:rsidRDefault="00B2160C" w:rsidP="00C3394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5EEF">
              <w:rPr>
                <w:rFonts w:ascii="Times New Roman" w:hAnsi="Times New Roman"/>
                <w:sz w:val="24"/>
                <w:szCs w:val="24"/>
              </w:rPr>
              <w:t>Лицевой счет (внебюджетный)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rPr>
          <w:trHeight w:val="700"/>
        </w:trPr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>ФИО бухгалтера, ответственного за подготовку отчетности по проекту, телефон для связи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Start w:id="3" w:name="Пункт_Заявки_География"/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>География проекта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13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>Партнеры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14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>Длительность проекта (мес.):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15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>Общий бюджет проекта (руб.)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16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>Запрашиваемая сумма (руб.)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17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>Имеющаяся сумма (руб.)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</w:tr>
      <w:bookmarkStart w:id="4" w:name="Пункт_Заявки_Описание_Проекта"/>
      <w:tr w:rsidR="00B2160C" w:rsidRPr="005542BC" w:rsidTr="00C33947">
        <w:tc>
          <w:tcPr>
            <w:tcW w:w="9214" w:type="dxa"/>
            <w:gridSpan w:val="3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18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>Краткое описание проекта (не более 0,25 страницы)</w:t>
            </w:r>
          </w:p>
        </w:tc>
      </w:tr>
      <w:tr w:rsidR="00B2160C" w:rsidRPr="005542BC" w:rsidTr="00C33947">
        <w:tc>
          <w:tcPr>
            <w:tcW w:w="9214" w:type="dxa"/>
            <w:gridSpan w:val="3"/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9214" w:type="dxa"/>
            <w:gridSpan w:val="3"/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9214" w:type="dxa"/>
            <w:gridSpan w:val="3"/>
            <w:tcBorders>
              <w:bottom w:val="nil"/>
            </w:tcBorders>
          </w:tcPr>
          <w:p w:rsidR="00B2160C" w:rsidRDefault="00B2160C" w:rsidP="00C33947">
            <w:pPr>
              <w:pStyle w:val="Tab"/>
              <w:tabs>
                <w:tab w:val="left" w:pos="709"/>
              </w:tabs>
              <w:spacing w:before="60" w:after="60" w:line="36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 xml:space="preserve">Настоящим подтверждаю достоверность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предоставляемой мной информации и</w:t>
            </w:r>
          </w:p>
          <w:p w:rsidR="00B2160C" w:rsidRDefault="00B2160C" w:rsidP="00C33947">
            <w:pPr>
              <w:pStyle w:val="Tab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на размещение в информационно – телекоммуникационной сети Интернет информации об участнике Конкурса, о подаваемой заявке, иной информации об участнике Конкурса, связанной с соответствующим Конкурсом, а также согласие на обработку персональных данных (для физического лица).</w:t>
            </w:r>
          </w:p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tabs>
                <w:tab w:val="left" w:leader="underscore" w:pos="3720"/>
              </w:tabs>
              <w:spacing w:before="60" w:after="6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Подпись руководителя проекта:</w:t>
            </w:r>
            <w:r w:rsidRPr="005542BC">
              <w:rPr>
                <w:rFonts w:ascii="Times New Roman" w:hAnsi="Times New Roman"/>
                <w:sz w:val="24"/>
                <w:szCs w:val="24"/>
              </w:rPr>
              <w:br/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tabs>
                <w:tab w:val="left" w:leader="underscore" w:pos="3720"/>
              </w:tabs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lastRenderedPageBreak/>
              <w:t>Дата: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(для организаций)</w:t>
            </w:r>
          </w:p>
        </w:tc>
      </w:tr>
      <w:tr w:rsidR="00B2160C" w:rsidRPr="005542BC" w:rsidTr="00C33947">
        <w:tc>
          <w:tcPr>
            <w:tcW w:w="9214" w:type="dxa"/>
            <w:gridSpan w:val="3"/>
            <w:tcBorders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Пункты заполняются</w:t>
            </w:r>
            <w:r w:rsidRPr="005542BC">
              <w:rPr>
                <w:rFonts w:ascii="Times New Roman" w:hAnsi="Times New Roman"/>
                <w:sz w:val="24"/>
                <w:szCs w:val="24"/>
              </w:rPr>
              <w:br/>
              <w:t>при регистрации проекта:</w:t>
            </w: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103" w:type="dxa"/>
            <w:gridSpan w:val="2"/>
            <w:tcBorders>
              <w:top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Дата регистрации заявки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Подпись лица, принявшего заявку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160C" w:rsidRDefault="00B2160C" w:rsidP="00B2160C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ПРИЛОЖЕНИЕ к заявке</w:t>
      </w:r>
    </w:p>
    <w:p w:rsidR="00B2160C" w:rsidRDefault="00B2160C" w:rsidP="00B2160C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2160C" w:rsidRDefault="00B2160C" w:rsidP="00B2160C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Описательная часть проекта</w:t>
      </w:r>
    </w:p>
    <w:bookmarkStart w:id="5" w:name="Прил_Описание_Проекта"/>
    <w:bookmarkStart w:id="6" w:name="_Toc98838658"/>
    <w:p w:rsidR="00B2160C" w:rsidRPr="00F92D1A" w:rsidRDefault="00B2160C" w:rsidP="00B2160C">
      <w:pPr>
        <w:pStyle w:val="1"/>
        <w:spacing w:before="120"/>
        <w:rPr>
          <w:rFonts w:ascii="Times New Roman" w:hAnsi="Times New Roman" w:cs="Times New Roman"/>
          <w:b w:val="0"/>
          <w:color w:val="000000"/>
        </w:rPr>
      </w:pPr>
      <w:r w:rsidRPr="00F92D1A">
        <w:rPr>
          <w:rFonts w:ascii="Times New Roman" w:hAnsi="Times New Roman" w:cs="Times New Roman"/>
          <w:b w:val="0"/>
          <w:color w:val="000000"/>
        </w:rPr>
        <w:fldChar w:fldCharType="begin"/>
      </w:r>
      <w:r w:rsidRPr="00F92D1A">
        <w:rPr>
          <w:rFonts w:ascii="Times New Roman" w:hAnsi="Times New Roman" w:cs="Times New Roman"/>
          <w:b w:val="0"/>
          <w:color w:val="000000"/>
        </w:rPr>
        <w:instrText xml:space="preserve"> </w:instrText>
      </w:r>
      <w:r w:rsidRPr="00F92D1A">
        <w:rPr>
          <w:rFonts w:ascii="Times New Roman" w:hAnsi="Times New Roman" w:cs="Times New Roman"/>
          <w:b w:val="0"/>
          <w:color w:val="000000"/>
          <w:lang w:val="en-US"/>
        </w:rPr>
        <w:instrText>seq</w:instrText>
      </w:r>
      <w:r w:rsidRPr="00F92D1A">
        <w:rPr>
          <w:rFonts w:ascii="Times New Roman" w:hAnsi="Times New Roman" w:cs="Times New Roman"/>
          <w:b w:val="0"/>
          <w:color w:val="000000"/>
        </w:rPr>
        <w:instrText xml:space="preserve"> </w:instrText>
      </w:r>
      <w:r w:rsidRPr="00F92D1A">
        <w:rPr>
          <w:rFonts w:ascii="Times New Roman" w:hAnsi="Times New Roman" w:cs="Times New Roman"/>
          <w:b w:val="0"/>
          <w:color w:val="000000"/>
          <w:lang w:val="en-US"/>
        </w:rPr>
        <w:instrText>app</w:instrText>
      </w:r>
      <w:r w:rsidRPr="00F92D1A">
        <w:rPr>
          <w:rFonts w:ascii="Times New Roman" w:hAnsi="Times New Roman" w:cs="Times New Roman"/>
          <w:b w:val="0"/>
          <w:color w:val="000000"/>
        </w:rPr>
        <w:instrText xml:space="preserve"> </w:instrText>
      </w:r>
      <w:r w:rsidRPr="00F92D1A">
        <w:rPr>
          <w:rFonts w:ascii="Times New Roman" w:hAnsi="Times New Roman" w:cs="Times New Roman"/>
          <w:b w:val="0"/>
          <w:color w:val="000000"/>
        </w:rPr>
        <w:fldChar w:fldCharType="separate"/>
      </w:r>
      <w:r>
        <w:rPr>
          <w:rFonts w:ascii="Times New Roman" w:hAnsi="Times New Roman" w:cs="Times New Roman"/>
          <w:b w:val="0"/>
          <w:noProof/>
          <w:color w:val="000000"/>
          <w:lang w:val="en-US"/>
        </w:rPr>
        <w:t>1</w:t>
      </w:r>
      <w:r w:rsidRPr="00F92D1A">
        <w:rPr>
          <w:rFonts w:ascii="Times New Roman" w:hAnsi="Times New Roman" w:cs="Times New Roman"/>
          <w:b w:val="0"/>
          <w:color w:val="000000"/>
        </w:rPr>
        <w:fldChar w:fldCharType="end"/>
      </w:r>
      <w:bookmarkEnd w:id="5"/>
      <w:r w:rsidRPr="00F92D1A">
        <w:rPr>
          <w:rFonts w:ascii="Times New Roman" w:hAnsi="Times New Roman" w:cs="Times New Roman"/>
          <w:b w:val="0"/>
          <w:color w:val="000000"/>
        </w:rPr>
        <w:t>. Описание проекта</w:t>
      </w:r>
      <w:bookmarkEnd w:id="6"/>
    </w:p>
    <w:p w:rsidR="00B2160C" w:rsidRPr="005542BC" w:rsidRDefault="00B2160C" w:rsidP="00B2160C">
      <w:pPr>
        <w:pStyle w:val="Indent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b/>
          <w:sz w:val="24"/>
          <w:szCs w:val="24"/>
        </w:rPr>
        <w:t xml:space="preserve">Описание организации </w:t>
      </w:r>
      <w:r w:rsidRPr="005542BC">
        <w:rPr>
          <w:rFonts w:ascii="Times New Roman" w:hAnsi="Times New Roman"/>
          <w:sz w:val="24"/>
          <w:szCs w:val="24"/>
        </w:rPr>
        <w:t>(не более одной страницы):</w:t>
      </w:r>
    </w:p>
    <w:p w:rsidR="00B2160C" w:rsidRPr="005542BC" w:rsidRDefault="00B2160C" w:rsidP="00B2160C">
      <w:pPr>
        <w:pStyle w:val="Plain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Краткое описание истории, целей, задач и основной деятельности организации-заявителя, ее перспективы на последующие два года.</w:t>
      </w:r>
    </w:p>
    <w:p w:rsidR="00B2160C" w:rsidRPr="005542BC" w:rsidRDefault="00B2160C" w:rsidP="00B2160C">
      <w:pPr>
        <w:pStyle w:val="Indent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b/>
          <w:sz w:val="24"/>
          <w:szCs w:val="24"/>
        </w:rPr>
        <w:t>Постановка проблемы</w:t>
      </w:r>
      <w:r w:rsidRPr="005542BC">
        <w:rPr>
          <w:rFonts w:ascii="Times New Roman" w:hAnsi="Times New Roman"/>
          <w:sz w:val="24"/>
          <w:szCs w:val="24"/>
        </w:rPr>
        <w:t xml:space="preserve"> (не более 1,5 страницы):</w:t>
      </w:r>
    </w:p>
    <w:p w:rsidR="00B2160C" w:rsidRPr="005542BC" w:rsidRDefault="00B2160C" w:rsidP="00B2160C">
      <w:pPr>
        <w:pStyle w:val="Plain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Описание того, что именно побудило организацию обратиться к выбранной теме, почему этот проект необходим, как он будет решать проблему. Постановка проблемы, а не обоснование для комиссии того, насколько она важна.</w:t>
      </w:r>
    </w:p>
    <w:p w:rsidR="00B2160C" w:rsidRPr="005542BC" w:rsidRDefault="00B2160C" w:rsidP="00B2160C">
      <w:pPr>
        <w:pStyle w:val="Indent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b/>
          <w:sz w:val="24"/>
          <w:szCs w:val="24"/>
        </w:rPr>
        <w:t>Цели и задачи проекта</w:t>
      </w:r>
      <w:r w:rsidRPr="005542BC">
        <w:rPr>
          <w:rFonts w:ascii="Times New Roman" w:hAnsi="Times New Roman"/>
          <w:sz w:val="24"/>
          <w:szCs w:val="24"/>
        </w:rPr>
        <w:t xml:space="preserve"> (не более 0,5 страницы):</w:t>
      </w:r>
    </w:p>
    <w:p w:rsidR="00B2160C" w:rsidRPr="005542BC" w:rsidRDefault="00B2160C" w:rsidP="00B2160C">
      <w:pPr>
        <w:pStyle w:val="Plain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Описание включает последовательное перечисление целей, которые ставит перед собой организация для решения поставленной проблемы, задач, которые для достижения этих целей необходимо решить (в конкретной, сжатой форме).</w:t>
      </w:r>
    </w:p>
    <w:p w:rsidR="00B2160C" w:rsidRDefault="00B2160C" w:rsidP="00B2160C">
      <w:pPr>
        <w:pStyle w:val="Indent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Календарный</w:t>
      </w:r>
      <w:r w:rsidRPr="005542BC">
        <w:rPr>
          <w:rFonts w:ascii="Times New Roman" w:hAnsi="Times New Roman"/>
          <w:b/>
          <w:sz w:val="24"/>
          <w:szCs w:val="24"/>
        </w:rPr>
        <w:t xml:space="preserve"> план реализации проекта. </w:t>
      </w:r>
    </w:p>
    <w:p w:rsidR="00B2160C" w:rsidRPr="005542BC" w:rsidRDefault="00B2160C" w:rsidP="00B2160C">
      <w:pPr>
        <w:pStyle w:val="Indent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Раздел представляет план-график мероприятий с указанием:</w:t>
      </w:r>
    </w:p>
    <w:p w:rsidR="00B2160C" w:rsidRPr="005542BC" w:rsidRDefault="00B2160C" w:rsidP="00B2160C">
      <w:pPr>
        <w:pStyle w:val="Indent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перечня мероприятий, запланированных для реализации проекта;</w:t>
      </w:r>
    </w:p>
    <w:p w:rsidR="00B2160C" w:rsidRPr="005542BC" w:rsidRDefault="00B2160C" w:rsidP="00B2160C">
      <w:pPr>
        <w:pStyle w:val="Indent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сроков проведения указанных мероприятий;</w:t>
      </w:r>
    </w:p>
    <w:p w:rsidR="00B2160C" w:rsidRPr="005542BC" w:rsidRDefault="00B2160C" w:rsidP="00B2160C">
      <w:pPr>
        <w:pStyle w:val="Indent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Ф.И.О. исполнителей мероприятий;</w:t>
      </w:r>
    </w:p>
    <w:p w:rsidR="00B2160C" w:rsidRPr="005542BC" w:rsidRDefault="00B2160C" w:rsidP="00B2160C">
      <w:pPr>
        <w:pStyle w:val="Indent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источников финансирования (статьи бюджета, комментарии) мероприятий.</w:t>
      </w:r>
    </w:p>
    <w:p w:rsidR="00B2160C" w:rsidRPr="005542BC" w:rsidRDefault="00B2160C" w:rsidP="00B2160C">
      <w:pPr>
        <w:pStyle w:val="Indent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5542BC">
        <w:rPr>
          <w:rFonts w:ascii="Times New Roman" w:hAnsi="Times New Roman"/>
          <w:b/>
          <w:sz w:val="24"/>
          <w:szCs w:val="24"/>
        </w:rPr>
        <w:t xml:space="preserve">езюме для </w:t>
      </w:r>
      <w:r w:rsidRPr="005542BC">
        <w:rPr>
          <w:rFonts w:ascii="Times New Roman" w:hAnsi="Times New Roman"/>
          <w:b/>
          <w:sz w:val="24"/>
          <w:szCs w:val="24"/>
          <w:u w:val="single"/>
        </w:rPr>
        <w:t>руководителя</w:t>
      </w:r>
      <w:r w:rsidRPr="005542BC">
        <w:rPr>
          <w:rFonts w:ascii="Times New Roman" w:hAnsi="Times New Roman"/>
          <w:b/>
          <w:sz w:val="24"/>
          <w:szCs w:val="24"/>
        </w:rPr>
        <w:t xml:space="preserve"> проекта:</w:t>
      </w:r>
    </w:p>
    <w:p w:rsidR="00B2160C" w:rsidRPr="005542BC" w:rsidRDefault="00B2160C" w:rsidP="00B2160C">
      <w:pPr>
        <w:pStyle w:val="Indent1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Ф.И.О.</w:t>
      </w:r>
    </w:p>
    <w:p w:rsidR="00B2160C" w:rsidRPr="005542BC" w:rsidRDefault="00B2160C" w:rsidP="00B2160C">
      <w:pPr>
        <w:pStyle w:val="Indent1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Телефон.</w:t>
      </w:r>
    </w:p>
    <w:p w:rsidR="00B2160C" w:rsidRPr="005542BC" w:rsidRDefault="00B2160C" w:rsidP="00B2160C">
      <w:pPr>
        <w:pStyle w:val="Indent1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Эл. Почта.</w:t>
      </w:r>
    </w:p>
    <w:p w:rsidR="00B2160C" w:rsidRPr="005542BC" w:rsidRDefault="00B2160C" w:rsidP="00B2160C">
      <w:pPr>
        <w:pStyle w:val="Indent1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Образование.</w:t>
      </w:r>
    </w:p>
    <w:p w:rsidR="00B2160C" w:rsidRPr="005542BC" w:rsidRDefault="00B2160C" w:rsidP="00B2160C">
      <w:pPr>
        <w:pStyle w:val="Indent1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lastRenderedPageBreak/>
        <w:t>Место работы.</w:t>
      </w:r>
    </w:p>
    <w:p w:rsidR="00B2160C" w:rsidRPr="005542BC" w:rsidRDefault="00B2160C" w:rsidP="00B2160C">
      <w:pPr>
        <w:pStyle w:val="Indent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b/>
          <w:sz w:val="24"/>
          <w:szCs w:val="24"/>
        </w:rPr>
        <w:t>Конкретные ожидаемые результаты</w:t>
      </w:r>
      <w:r w:rsidRPr="005542BC">
        <w:rPr>
          <w:rFonts w:ascii="Times New Roman" w:hAnsi="Times New Roman"/>
          <w:sz w:val="24"/>
          <w:szCs w:val="24"/>
        </w:rPr>
        <w:t xml:space="preserve"> (не более одной страницы):</w:t>
      </w:r>
    </w:p>
    <w:p w:rsidR="00B2160C" w:rsidRPr="005542BC" w:rsidRDefault="00B2160C" w:rsidP="00B2160C">
      <w:pPr>
        <w:pStyle w:val="Plain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Описание количественных и качественных показателей, получение которых планируется в ходе реализации проекта.</w:t>
      </w:r>
    </w:p>
    <w:p w:rsidR="00B2160C" w:rsidRPr="005542BC" w:rsidRDefault="00B2160C" w:rsidP="00B2160C">
      <w:pPr>
        <w:pStyle w:val="Plain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Например:</w:t>
      </w:r>
    </w:p>
    <w:p w:rsidR="00B2160C" w:rsidRDefault="00B2160C" w:rsidP="00B2160C">
      <w:pPr>
        <w:pStyle w:val="Indent1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«Проведение семинара для родителей детей-инвалидов» – указать, сколько человек будет обучено.</w:t>
      </w:r>
    </w:p>
    <w:p w:rsidR="00B2160C" w:rsidRPr="005542BC" w:rsidRDefault="00B2160C" w:rsidP="00B2160C">
      <w:pPr>
        <w:pStyle w:val="Indent1"/>
        <w:ind w:left="1287"/>
        <w:rPr>
          <w:rFonts w:ascii="Times New Roman" w:hAnsi="Times New Roman"/>
          <w:sz w:val="24"/>
          <w:szCs w:val="24"/>
        </w:rPr>
      </w:pPr>
    </w:p>
    <w:p w:rsidR="00B2160C" w:rsidRPr="00C73DC1" w:rsidRDefault="00B2160C" w:rsidP="00B2160C">
      <w:pPr>
        <w:pStyle w:val="Indent1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C73DC1">
        <w:rPr>
          <w:rFonts w:ascii="Times New Roman" w:hAnsi="Times New Roman"/>
          <w:sz w:val="24"/>
          <w:szCs w:val="24"/>
        </w:rPr>
        <w:t>«Выпуск информационного листка» - указать, сколько выпусков и сколько экземпляров будет издано, как листок будет распространяться, по каким каналам и кому конкретно будет адресован, кто получит пользу от подобного издания.</w:t>
      </w:r>
    </w:p>
    <w:bookmarkStart w:id="7" w:name="Прил_Бюджет_Проекта"/>
    <w:bookmarkStart w:id="8" w:name="_Toc98838659"/>
    <w:p w:rsidR="00B2160C" w:rsidRPr="00F92D1A" w:rsidRDefault="00B2160C" w:rsidP="00B2160C">
      <w:pPr>
        <w:pStyle w:val="1"/>
        <w:rPr>
          <w:rFonts w:ascii="Times New Roman" w:hAnsi="Times New Roman" w:cs="Times New Roman"/>
          <w:b w:val="0"/>
          <w:color w:val="000000"/>
        </w:rPr>
      </w:pPr>
      <w:r w:rsidRPr="00F92D1A">
        <w:rPr>
          <w:rFonts w:ascii="Times New Roman" w:hAnsi="Times New Roman" w:cs="Times New Roman"/>
          <w:b w:val="0"/>
          <w:color w:val="000000"/>
        </w:rPr>
        <w:fldChar w:fldCharType="begin"/>
      </w:r>
      <w:r w:rsidRPr="00F92D1A">
        <w:rPr>
          <w:rFonts w:ascii="Times New Roman" w:hAnsi="Times New Roman" w:cs="Times New Roman"/>
          <w:b w:val="0"/>
          <w:color w:val="000000"/>
        </w:rPr>
        <w:instrText xml:space="preserve"> </w:instrText>
      </w:r>
      <w:r w:rsidRPr="00F92D1A">
        <w:rPr>
          <w:rFonts w:ascii="Times New Roman" w:hAnsi="Times New Roman" w:cs="Times New Roman"/>
          <w:b w:val="0"/>
          <w:color w:val="000000"/>
          <w:lang w:val="en-US"/>
        </w:rPr>
        <w:instrText>seq</w:instrText>
      </w:r>
      <w:r w:rsidRPr="00F92D1A">
        <w:rPr>
          <w:rFonts w:ascii="Times New Roman" w:hAnsi="Times New Roman" w:cs="Times New Roman"/>
          <w:b w:val="0"/>
          <w:color w:val="000000"/>
        </w:rPr>
        <w:instrText xml:space="preserve"> </w:instrText>
      </w:r>
      <w:r w:rsidRPr="00F92D1A">
        <w:rPr>
          <w:rFonts w:ascii="Times New Roman" w:hAnsi="Times New Roman" w:cs="Times New Roman"/>
          <w:b w:val="0"/>
          <w:color w:val="000000"/>
          <w:lang w:val="en-US"/>
        </w:rPr>
        <w:instrText>app</w:instrText>
      </w:r>
      <w:r w:rsidRPr="00F92D1A">
        <w:rPr>
          <w:rFonts w:ascii="Times New Roman" w:hAnsi="Times New Roman" w:cs="Times New Roman"/>
          <w:b w:val="0"/>
          <w:color w:val="000000"/>
        </w:rPr>
        <w:instrText xml:space="preserve"> </w:instrText>
      </w:r>
      <w:r w:rsidRPr="00F92D1A">
        <w:rPr>
          <w:rFonts w:ascii="Times New Roman" w:hAnsi="Times New Roman" w:cs="Times New Roman"/>
          <w:b w:val="0"/>
          <w:color w:val="000000"/>
        </w:rPr>
        <w:fldChar w:fldCharType="separate"/>
      </w:r>
      <w:r w:rsidRPr="00B2160C">
        <w:rPr>
          <w:rFonts w:ascii="Times New Roman" w:hAnsi="Times New Roman" w:cs="Times New Roman"/>
          <w:b w:val="0"/>
          <w:noProof/>
          <w:color w:val="000000"/>
        </w:rPr>
        <w:t>2</w:t>
      </w:r>
      <w:r w:rsidRPr="00F92D1A">
        <w:rPr>
          <w:rFonts w:ascii="Times New Roman" w:hAnsi="Times New Roman" w:cs="Times New Roman"/>
          <w:b w:val="0"/>
          <w:color w:val="000000"/>
        </w:rPr>
        <w:fldChar w:fldCharType="end"/>
      </w:r>
      <w:bookmarkEnd w:id="7"/>
      <w:r w:rsidRPr="00F92D1A">
        <w:rPr>
          <w:rFonts w:ascii="Times New Roman" w:hAnsi="Times New Roman" w:cs="Times New Roman"/>
          <w:b w:val="0"/>
          <w:color w:val="000000"/>
        </w:rPr>
        <w:t>. Бюджет проекта</w:t>
      </w:r>
      <w:bookmarkEnd w:id="8"/>
    </w:p>
    <w:p w:rsidR="00B2160C" w:rsidRPr="005542BC" w:rsidRDefault="00B2160C" w:rsidP="00B2160C">
      <w:pPr>
        <w:pStyle w:val="Plain1"/>
        <w:ind w:left="6237"/>
        <w:jc w:val="center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УТВЕРЖДАЮ</w:t>
      </w:r>
    </w:p>
    <w:p w:rsidR="00B2160C" w:rsidRPr="005542BC" w:rsidRDefault="00B2160C" w:rsidP="00B2160C">
      <w:pPr>
        <w:pStyle w:val="Plain1"/>
        <w:tabs>
          <w:tab w:val="left" w:leader="underscore" w:pos="9072"/>
        </w:tabs>
        <w:ind w:left="6237"/>
        <w:jc w:val="left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ab/>
      </w:r>
    </w:p>
    <w:p w:rsidR="00B2160C" w:rsidRPr="005542BC" w:rsidRDefault="00B2160C" w:rsidP="00B2160C">
      <w:pPr>
        <w:pStyle w:val="Tab"/>
        <w:ind w:left="6237"/>
        <w:jc w:val="center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(руководитель проекта)</w:t>
      </w:r>
    </w:p>
    <w:p w:rsidR="00B2160C" w:rsidRPr="005542BC" w:rsidRDefault="00B2160C" w:rsidP="00B2160C">
      <w:pPr>
        <w:pStyle w:val="Plain1"/>
        <w:spacing w:before="120"/>
        <w:ind w:left="6237"/>
        <w:jc w:val="center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«____» __________ 20</w:t>
      </w:r>
      <w:r>
        <w:rPr>
          <w:rFonts w:ascii="Times New Roman" w:hAnsi="Times New Roman"/>
          <w:sz w:val="24"/>
          <w:szCs w:val="24"/>
        </w:rPr>
        <w:t>2</w:t>
      </w:r>
      <w:r w:rsidRPr="005542BC">
        <w:rPr>
          <w:rFonts w:ascii="Times New Roman" w:hAnsi="Times New Roman"/>
          <w:sz w:val="24"/>
          <w:szCs w:val="24"/>
        </w:rPr>
        <w:t>_ г.</w:t>
      </w:r>
    </w:p>
    <w:p w:rsidR="00B2160C" w:rsidRPr="005542BC" w:rsidRDefault="00B2160C" w:rsidP="00B2160C">
      <w:pPr>
        <w:pStyle w:val="Plain1"/>
        <w:spacing w:before="120"/>
        <w:ind w:left="6237"/>
        <w:jc w:val="center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М.П.</w:t>
      </w:r>
    </w:p>
    <w:p w:rsidR="00B2160C" w:rsidRPr="005542BC" w:rsidRDefault="00B2160C" w:rsidP="00B2160C">
      <w:pPr>
        <w:pStyle w:val="Tab"/>
        <w:tabs>
          <w:tab w:val="left" w:leader="underscore" w:pos="9072"/>
        </w:tabs>
        <w:jc w:val="left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ab/>
      </w:r>
    </w:p>
    <w:p w:rsidR="00B2160C" w:rsidRPr="005542BC" w:rsidRDefault="00B2160C" w:rsidP="00B2160C">
      <w:pPr>
        <w:pStyle w:val="Tab"/>
        <w:jc w:val="center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(название проекта)</w:t>
      </w:r>
    </w:p>
    <w:p w:rsidR="00B2160C" w:rsidRPr="005542BC" w:rsidRDefault="00B2160C" w:rsidP="00B2160C">
      <w:pPr>
        <w:pStyle w:val="Tab"/>
        <w:tabs>
          <w:tab w:val="left" w:leader="underscore" w:pos="9072"/>
        </w:tabs>
        <w:spacing w:before="140"/>
        <w:jc w:val="left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ab/>
      </w:r>
    </w:p>
    <w:p w:rsidR="00B2160C" w:rsidRPr="005542BC" w:rsidRDefault="00B2160C" w:rsidP="00B2160C">
      <w:pPr>
        <w:pStyle w:val="Tab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542BC">
        <w:rPr>
          <w:rFonts w:ascii="Times New Roman" w:hAnsi="Times New Roman"/>
          <w:sz w:val="24"/>
          <w:szCs w:val="24"/>
        </w:rPr>
        <w:t xml:space="preserve">(наименование организации </w:t>
      </w:r>
      <w:proofErr w:type="gramEnd"/>
    </w:p>
    <w:tbl>
      <w:tblPr>
        <w:tblW w:w="9060" w:type="dxa"/>
        <w:tblInd w:w="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65"/>
        <w:gridCol w:w="2835"/>
        <w:gridCol w:w="3260"/>
      </w:tblGrid>
      <w:tr w:rsidR="00B2160C" w:rsidRPr="005542BC" w:rsidTr="00C33947">
        <w:tc>
          <w:tcPr>
            <w:tcW w:w="29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2BC">
              <w:rPr>
                <w:rFonts w:ascii="Times New Roman" w:hAnsi="Times New Roman"/>
                <w:b/>
                <w:sz w:val="24"/>
                <w:szCs w:val="24"/>
              </w:rPr>
              <w:t>Наименование статьи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2BC">
              <w:rPr>
                <w:rFonts w:ascii="Times New Roman" w:hAnsi="Times New Roman"/>
                <w:b/>
                <w:sz w:val="24"/>
                <w:szCs w:val="24"/>
              </w:rPr>
              <w:t>Запрашиваемые средства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2BC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2160C" w:rsidRPr="005542BC" w:rsidTr="00C33947">
        <w:tc>
          <w:tcPr>
            <w:tcW w:w="2965" w:type="dxa"/>
            <w:tcBorders>
              <w:top w:val="single" w:sz="18" w:space="0" w:color="auto"/>
            </w:tcBorders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Оплата труда штатных сотрудников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Начисления на оплату труда штатным сотрудникам</w:t>
            </w:r>
          </w:p>
        </w:tc>
        <w:tc>
          <w:tcPr>
            <w:tcW w:w="2835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Оплата труда внештатных сотрудников (экспертов, консультантов и др.) за предоставляемые услуги</w:t>
            </w:r>
          </w:p>
        </w:tc>
        <w:tc>
          <w:tcPr>
            <w:tcW w:w="2835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Начисления на оплату труда внештатным сотрудникам</w:t>
            </w:r>
          </w:p>
        </w:tc>
        <w:tc>
          <w:tcPr>
            <w:tcW w:w="2835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Волонтерский труд</w:t>
            </w:r>
          </w:p>
        </w:tc>
        <w:tc>
          <w:tcPr>
            <w:tcW w:w="2835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  <w:tcBorders>
              <w:bottom w:val="single" w:sz="18" w:space="0" w:color="auto"/>
            </w:tcBorders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542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 по оплате труда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  <w:tcBorders>
              <w:top w:val="single" w:sz="18" w:space="0" w:color="auto"/>
            </w:tcBorders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Приобретение расходных материалов</w:t>
            </w:r>
          </w:p>
        </w:tc>
        <w:tc>
          <w:tcPr>
            <w:tcW w:w="2835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Расходы на служебные командировки</w:t>
            </w:r>
          </w:p>
        </w:tc>
        <w:tc>
          <w:tcPr>
            <w:tcW w:w="2835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Оплата транспортных услуг</w:t>
            </w:r>
          </w:p>
        </w:tc>
        <w:tc>
          <w:tcPr>
            <w:tcW w:w="2835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Оплата услуг связи (почтовые, телефонные переговоры, эл. почта)</w:t>
            </w:r>
          </w:p>
        </w:tc>
        <w:tc>
          <w:tcPr>
            <w:tcW w:w="2835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Приобретение оборудования и предметов длительного пользования</w:t>
            </w:r>
          </w:p>
        </w:tc>
        <w:tc>
          <w:tcPr>
            <w:tcW w:w="2835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  <w:tcBorders>
              <w:bottom w:val="single" w:sz="18" w:space="0" w:color="auto"/>
            </w:tcBorders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b/>
                <w:sz w:val="24"/>
                <w:szCs w:val="24"/>
              </w:rPr>
              <w:t>Всего прямых расходов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  <w:tcBorders>
              <w:top w:val="single" w:sz="18" w:space="0" w:color="auto"/>
            </w:tcBorders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  <w:tcBorders>
              <w:bottom w:val="single" w:sz="18" w:space="0" w:color="auto"/>
            </w:tcBorders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542BC">
              <w:rPr>
                <w:rFonts w:ascii="Times New Roman" w:hAnsi="Times New Roman"/>
                <w:b/>
                <w:sz w:val="24"/>
                <w:szCs w:val="24"/>
              </w:rPr>
              <w:t>Всего прочих расходов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  <w:tcBorders>
              <w:top w:val="single" w:sz="18" w:space="0" w:color="auto"/>
              <w:bottom w:val="single" w:sz="18" w:space="0" w:color="auto"/>
            </w:tcBorders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542BC">
              <w:rPr>
                <w:rFonts w:ascii="Times New Roman" w:hAnsi="Times New Roman"/>
                <w:b/>
                <w:sz w:val="24"/>
                <w:szCs w:val="24"/>
              </w:rPr>
              <w:t>Всего расходов по проекту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2160C" w:rsidRPr="005542BC" w:rsidRDefault="00B2160C" w:rsidP="00B2160C">
      <w:pPr>
        <w:pStyle w:val="Plain1"/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Полная стоимость проекта: |__________|</w:t>
      </w:r>
      <w:r w:rsidRPr="005542BC">
        <w:rPr>
          <w:rFonts w:ascii="Times New Roman" w:hAnsi="Times New Roman"/>
          <w:sz w:val="24"/>
          <w:szCs w:val="24"/>
          <w:lang w:val="en-US"/>
        </w:rPr>
        <w:t> </w:t>
      </w:r>
      <w:r w:rsidRPr="005542BC">
        <w:rPr>
          <w:rFonts w:ascii="Times New Roman" w:hAnsi="Times New Roman"/>
          <w:sz w:val="24"/>
          <w:szCs w:val="24"/>
        </w:rPr>
        <w:t>рублей.</w:t>
      </w:r>
    </w:p>
    <w:p w:rsidR="00B2160C" w:rsidRPr="005542BC" w:rsidRDefault="00B2160C" w:rsidP="00B2160C">
      <w:pPr>
        <w:pStyle w:val="Plain1"/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Запрашиваемые средства: |__________|</w:t>
      </w:r>
      <w:r w:rsidRPr="005542BC">
        <w:rPr>
          <w:rFonts w:ascii="Times New Roman" w:hAnsi="Times New Roman"/>
          <w:sz w:val="24"/>
          <w:szCs w:val="24"/>
          <w:lang w:val="en-US"/>
        </w:rPr>
        <w:t> </w:t>
      </w:r>
      <w:r w:rsidRPr="005542BC">
        <w:rPr>
          <w:rFonts w:ascii="Times New Roman" w:hAnsi="Times New Roman"/>
          <w:sz w:val="24"/>
          <w:szCs w:val="24"/>
        </w:rPr>
        <w:t>рублей</w:t>
      </w:r>
    </w:p>
    <w:p w:rsidR="00B2160C" w:rsidRPr="005542BC" w:rsidRDefault="00B2160C" w:rsidP="00B2160C">
      <w:pPr>
        <w:pStyle w:val="Plain1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Бюджет составил бухгалтер: __________________________________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542BC">
        <w:rPr>
          <w:rFonts w:ascii="Times New Roman" w:hAnsi="Times New Roman"/>
          <w:sz w:val="24"/>
          <w:szCs w:val="24"/>
        </w:rPr>
        <w:t>(Ф И О, подпись)</w:t>
      </w:r>
    </w:p>
    <w:p w:rsidR="00B2160C" w:rsidRDefault="00B2160C" w:rsidP="00B2160C">
      <w:pPr>
        <w:pStyle w:val="1"/>
      </w:pPr>
    </w:p>
    <w:p w:rsidR="00B2160C" w:rsidRDefault="00B2160C" w:rsidP="00B2160C"/>
    <w:p w:rsidR="00B2160C" w:rsidRDefault="00B2160C" w:rsidP="00B2160C"/>
    <w:p w:rsidR="00B2160C" w:rsidRDefault="00B2160C" w:rsidP="00B2160C"/>
    <w:p w:rsidR="00B2160C" w:rsidRDefault="00B2160C" w:rsidP="00B2160C"/>
    <w:p w:rsidR="00B2160C" w:rsidRDefault="00B2160C" w:rsidP="00B2160C"/>
    <w:p w:rsidR="00B2160C" w:rsidRDefault="00B2160C" w:rsidP="00B2160C"/>
    <w:p w:rsidR="00B2160C" w:rsidRDefault="00B2160C" w:rsidP="00B2160C"/>
    <w:p w:rsidR="00B2160C" w:rsidRDefault="00B2160C" w:rsidP="00B2160C"/>
    <w:p w:rsidR="00B2160C" w:rsidRDefault="00B2160C" w:rsidP="00B2160C"/>
    <w:p w:rsidR="00B2160C" w:rsidRDefault="00B2160C" w:rsidP="00B2160C"/>
    <w:p w:rsidR="00B2160C" w:rsidRDefault="00B2160C" w:rsidP="00B2160C"/>
    <w:p w:rsidR="00B2160C" w:rsidRPr="005542BC" w:rsidRDefault="00B2160C" w:rsidP="00B2160C">
      <w:pPr>
        <w:pStyle w:val="Indent0"/>
        <w:jc w:val="center"/>
        <w:rPr>
          <w:rFonts w:ascii="Times New Roman" w:hAnsi="Times New Roman"/>
          <w:b/>
          <w:sz w:val="24"/>
          <w:szCs w:val="24"/>
        </w:rPr>
      </w:pPr>
      <w:r w:rsidRPr="005542BC">
        <w:rPr>
          <w:rFonts w:ascii="Times New Roman" w:hAnsi="Times New Roman"/>
          <w:b/>
          <w:sz w:val="24"/>
          <w:szCs w:val="24"/>
        </w:rPr>
        <w:lastRenderedPageBreak/>
        <w:t>Комментарии к заявке</w:t>
      </w:r>
    </w:p>
    <w:p w:rsidR="00B2160C" w:rsidRPr="005542BC" w:rsidRDefault="00B2160C" w:rsidP="00B2160C">
      <w:pPr>
        <w:pStyle w:val="Plain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Заявка – это паспортная часть проекта, в которой указываются все необходимые для работы с заявителем данные (фамилии руководителей проекта, адреса, телефоны, название организации, бухгалтерские реквизиты полностью без сокращений).</w:t>
      </w:r>
    </w:p>
    <w:p w:rsidR="00B2160C" w:rsidRPr="005542BC" w:rsidRDefault="00B2160C" w:rsidP="00B2160C">
      <w:pPr>
        <w:pStyle w:val="Plain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В п.</w:t>
      </w:r>
      <w:fldSimple w:instr="ref  Пункт_Заявки_География  \* MERGEFORMAT ">
        <w:r>
          <w:rPr>
            <w:rFonts w:ascii="Times New Roman" w:hAnsi="Times New Roman"/>
            <w:noProof/>
            <w:sz w:val="24"/>
            <w:szCs w:val="24"/>
          </w:rPr>
          <w:t>12</w:t>
        </w:r>
      </w:fldSimple>
      <w:r w:rsidRPr="005542BC">
        <w:rPr>
          <w:rFonts w:ascii="Times New Roman" w:hAnsi="Times New Roman"/>
          <w:sz w:val="24"/>
          <w:szCs w:val="24"/>
        </w:rPr>
        <w:t xml:space="preserve"> </w:t>
      </w:r>
      <w:r w:rsidRPr="005542BC">
        <w:rPr>
          <w:rFonts w:ascii="Times New Roman" w:hAnsi="Times New Roman"/>
          <w:b/>
          <w:sz w:val="24"/>
          <w:szCs w:val="24"/>
        </w:rPr>
        <w:t>«География проекта»</w:t>
      </w:r>
      <w:r w:rsidRPr="005542BC">
        <w:rPr>
          <w:rFonts w:ascii="Times New Roman" w:hAnsi="Times New Roman"/>
          <w:sz w:val="24"/>
          <w:szCs w:val="24"/>
        </w:rPr>
        <w:t xml:space="preserve"> указывается название района (населенного пункта), где будет выполняться проект.</w:t>
      </w:r>
    </w:p>
    <w:p w:rsidR="00B2160C" w:rsidRPr="005542BC" w:rsidRDefault="00B2160C" w:rsidP="00B2160C">
      <w:pPr>
        <w:pStyle w:val="Plain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В п.</w:t>
      </w:r>
      <w:fldSimple w:instr="ref  Пункт_Заявки_Описание_Проекта  \* MERGEFORMAT ">
        <w:r>
          <w:rPr>
            <w:rFonts w:ascii="Times New Roman" w:hAnsi="Times New Roman"/>
            <w:noProof/>
            <w:sz w:val="24"/>
            <w:szCs w:val="24"/>
          </w:rPr>
          <w:t>18</w:t>
        </w:r>
      </w:fldSimple>
      <w:r w:rsidRPr="005542BC">
        <w:rPr>
          <w:rFonts w:ascii="Times New Roman" w:hAnsi="Times New Roman"/>
          <w:sz w:val="24"/>
          <w:szCs w:val="24"/>
        </w:rPr>
        <w:t xml:space="preserve"> </w:t>
      </w:r>
      <w:r w:rsidRPr="005542BC">
        <w:rPr>
          <w:rFonts w:ascii="Times New Roman" w:hAnsi="Times New Roman"/>
          <w:b/>
          <w:sz w:val="24"/>
          <w:szCs w:val="24"/>
        </w:rPr>
        <w:t>«Краткое описание проекта»</w:t>
      </w:r>
      <w:r w:rsidRPr="005542BC">
        <w:rPr>
          <w:rFonts w:ascii="Times New Roman" w:hAnsi="Times New Roman"/>
          <w:sz w:val="24"/>
          <w:szCs w:val="24"/>
        </w:rPr>
        <w:t xml:space="preserve"> должны содержаться ответы на следующие вопросы: кто будет выполнять проект, почему и кому нужен этот проект, каковы его цели и задачи, что получится в результате, как проект будет выполняться, сколько времени необходимо на его реализацию, сколько для этого потребуется </w:t>
      </w:r>
      <w:r>
        <w:rPr>
          <w:rFonts w:ascii="Times New Roman" w:hAnsi="Times New Roman"/>
          <w:sz w:val="24"/>
          <w:szCs w:val="24"/>
        </w:rPr>
        <w:t>средств</w:t>
      </w:r>
      <w:r w:rsidRPr="005542BC">
        <w:rPr>
          <w:rFonts w:ascii="Times New Roman" w:hAnsi="Times New Roman"/>
          <w:sz w:val="24"/>
          <w:szCs w:val="24"/>
        </w:rPr>
        <w:t>, кем проект поддерживается.</w:t>
      </w:r>
    </w:p>
    <w:p w:rsidR="00B2160C" w:rsidRPr="005542BC" w:rsidRDefault="00B2160C" w:rsidP="00B2160C">
      <w:pPr>
        <w:pStyle w:val="Plain0"/>
        <w:rPr>
          <w:rFonts w:ascii="Times New Roman" w:hAnsi="Times New Roman"/>
          <w:b/>
          <w:sz w:val="24"/>
          <w:szCs w:val="24"/>
        </w:rPr>
      </w:pPr>
      <w:r w:rsidRPr="005542BC">
        <w:rPr>
          <w:rFonts w:ascii="Times New Roman" w:hAnsi="Times New Roman"/>
          <w:b/>
          <w:sz w:val="24"/>
          <w:szCs w:val="24"/>
        </w:rPr>
        <w:t>Заявка на участие в проекте должна быть подписана руководителем организации, имеющим право финансовой подписи, и заверена печатью организации.</w:t>
      </w:r>
    </w:p>
    <w:p w:rsidR="00B2160C" w:rsidRPr="00E67C2D" w:rsidRDefault="00B2160C" w:rsidP="00B2160C"/>
    <w:p w:rsidR="00B2160C" w:rsidRP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B2160C" w:rsidRPr="00B2160C" w:rsidSect="00445F05">
      <w:headerReference w:type="default" r:id="rId10"/>
      <w:pgSz w:w="11906" w:h="16838"/>
      <w:pgMar w:top="1134" w:right="130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15" w:rsidRDefault="00FB5A15">
      <w:pPr>
        <w:spacing w:after="0" w:line="240" w:lineRule="auto"/>
      </w:pPr>
      <w:r>
        <w:separator/>
      </w:r>
    </w:p>
  </w:endnote>
  <w:endnote w:type="continuationSeparator" w:id="0">
    <w:p w:rsidR="00FB5A15" w:rsidRDefault="00FB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15" w:rsidRDefault="00FB5A15">
      <w:pPr>
        <w:spacing w:after="0" w:line="240" w:lineRule="auto"/>
      </w:pPr>
      <w:r>
        <w:separator/>
      </w:r>
    </w:p>
  </w:footnote>
  <w:footnote w:type="continuationSeparator" w:id="0">
    <w:p w:rsidR="00FB5A15" w:rsidRDefault="00FB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D93" w:rsidRPr="00600CA6" w:rsidRDefault="008B1B99">
    <w:pPr>
      <w:pStyle w:val="a3"/>
      <w:jc w:val="center"/>
      <w:rPr>
        <w:rFonts w:ascii="Times New Roman" w:hAnsi="Times New Roman"/>
        <w:sz w:val="28"/>
        <w:szCs w:val="28"/>
      </w:rPr>
    </w:pPr>
    <w:r w:rsidRPr="00600CA6">
      <w:rPr>
        <w:rFonts w:ascii="Times New Roman" w:hAnsi="Times New Roman"/>
        <w:sz w:val="28"/>
        <w:szCs w:val="28"/>
      </w:rPr>
      <w:fldChar w:fldCharType="begin"/>
    </w:r>
    <w:r w:rsidR="00D80D93" w:rsidRPr="00600CA6">
      <w:rPr>
        <w:rFonts w:ascii="Times New Roman" w:hAnsi="Times New Roman"/>
        <w:sz w:val="28"/>
        <w:szCs w:val="28"/>
      </w:rPr>
      <w:instrText>PAGE   \* MERGEFORMAT</w:instrText>
    </w:r>
    <w:r w:rsidRPr="00600CA6">
      <w:rPr>
        <w:rFonts w:ascii="Times New Roman" w:hAnsi="Times New Roman"/>
        <w:sz w:val="28"/>
        <w:szCs w:val="28"/>
      </w:rPr>
      <w:fldChar w:fldCharType="separate"/>
    </w:r>
    <w:r w:rsidR="000646A1">
      <w:rPr>
        <w:rFonts w:ascii="Times New Roman" w:hAnsi="Times New Roman"/>
        <w:noProof/>
        <w:sz w:val="28"/>
        <w:szCs w:val="28"/>
      </w:rPr>
      <w:t>28</w:t>
    </w:r>
    <w:r w:rsidRPr="00600CA6">
      <w:rPr>
        <w:rFonts w:ascii="Times New Roman" w:hAnsi="Times New Roman"/>
        <w:sz w:val="28"/>
        <w:szCs w:val="28"/>
      </w:rPr>
      <w:fldChar w:fldCharType="end"/>
    </w:r>
  </w:p>
  <w:p w:rsidR="00D80D93" w:rsidRDefault="00D80D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4F85"/>
    <w:multiLevelType w:val="hybridMultilevel"/>
    <w:tmpl w:val="88CA10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23CA"/>
    <w:multiLevelType w:val="hybridMultilevel"/>
    <w:tmpl w:val="4D68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76447"/>
    <w:multiLevelType w:val="hybridMultilevel"/>
    <w:tmpl w:val="A9A22268"/>
    <w:lvl w:ilvl="0" w:tplc="041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3">
    <w:nsid w:val="12CC53EA"/>
    <w:multiLevelType w:val="hybridMultilevel"/>
    <w:tmpl w:val="FD346E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5F620F2"/>
    <w:multiLevelType w:val="hybridMultilevel"/>
    <w:tmpl w:val="33AE16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AF66D7"/>
    <w:multiLevelType w:val="multilevel"/>
    <w:tmpl w:val="041022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>
    <w:nsid w:val="25C817D2"/>
    <w:multiLevelType w:val="multilevel"/>
    <w:tmpl w:val="4224EA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8267EA7"/>
    <w:multiLevelType w:val="multilevel"/>
    <w:tmpl w:val="525A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A202762"/>
    <w:multiLevelType w:val="hybridMultilevel"/>
    <w:tmpl w:val="4CF27154"/>
    <w:lvl w:ilvl="0" w:tplc="1858582E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213A6"/>
    <w:multiLevelType w:val="hybridMultilevel"/>
    <w:tmpl w:val="D294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613AA"/>
    <w:multiLevelType w:val="hybridMultilevel"/>
    <w:tmpl w:val="0F883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E03DD"/>
    <w:multiLevelType w:val="hybridMultilevel"/>
    <w:tmpl w:val="BE24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EC2537"/>
    <w:multiLevelType w:val="hybridMultilevel"/>
    <w:tmpl w:val="CB82C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DC7C09"/>
    <w:multiLevelType w:val="hybridMultilevel"/>
    <w:tmpl w:val="7CA2D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E25DE4"/>
    <w:multiLevelType w:val="hybridMultilevel"/>
    <w:tmpl w:val="6986D6FE"/>
    <w:lvl w:ilvl="0" w:tplc="8D3EFEB4">
      <w:start w:val="1"/>
      <w:numFmt w:val="bullet"/>
      <w:lvlText w:val="̵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41201BE"/>
    <w:multiLevelType w:val="hybridMultilevel"/>
    <w:tmpl w:val="EA9C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320DCB"/>
    <w:multiLevelType w:val="hybridMultilevel"/>
    <w:tmpl w:val="899807D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592C2CA0"/>
    <w:multiLevelType w:val="multilevel"/>
    <w:tmpl w:val="4572742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2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593B6617"/>
    <w:multiLevelType w:val="hybridMultilevel"/>
    <w:tmpl w:val="B23A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5730AF"/>
    <w:multiLevelType w:val="hybridMultilevel"/>
    <w:tmpl w:val="9110A5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668793C"/>
    <w:multiLevelType w:val="hybridMultilevel"/>
    <w:tmpl w:val="6CD8219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66B8656D"/>
    <w:multiLevelType w:val="hybridMultilevel"/>
    <w:tmpl w:val="CB5E93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A307B13"/>
    <w:multiLevelType w:val="hybridMultilevel"/>
    <w:tmpl w:val="29D2A67C"/>
    <w:lvl w:ilvl="0" w:tplc="77021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452F6D"/>
    <w:multiLevelType w:val="hybridMultilevel"/>
    <w:tmpl w:val="31B8B4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71AC1EC4"/>
    <w:multiLevelType w:val="hybridMultilevel"/>
    <w:tmpl w:val="324E369C"/>
    <w:lvl w:ilvl="0" w:tplc="074A2386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3"/>
  </w:num>
  <w:num w:numId="7">
    <w:abstractNumId w:val="15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18"/>
  </w:num>
  <w:num w:numId="13">
    <w:abstractNumId w:val="4"/>
  </w:num>
  <w:num w:numId="14">
    <w:abstractNumId w:val="17"/>
  </w:num>
  <w:num w:numId="15">
    <w:abstractNumId w:val="19"/>
  </w:num>
  <w:num w:numId="16">
    <w:abstractNumId w:val="0"/>
  </w:num>
  <w:num w:numId="17">
    <w:abstractNumId w:val="14"/>
  </w:num>
  <w:num w:numId="18">
    <w:abstractNumId w:val="21"/>
  </w:num>
  <w:num w:numId="19">
    <w:abstractNumId w:val="22"/>
  </w:num>
  <w:num w:numId="20">
    <w:abstractNumId w:val="7"/>
  </w:num>
  <w:num w:numId="21">
    <w:abstractNumId w:val="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3"/>
  </w:num>
  <w:num w:numId="25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28"/>
    <w:rsid w:val="00002043"/>
    <w:rsid w:val="000038A6"/>
    <w:rsid w:val="00003F65"/>
    <w:rsid w:val="0000785F"/>
    <w:rsid w:val="00012521"/>
    <w:rsid w:val="000170D9"/>
    <w:rsid w:val="000222FE"/>
    <w:rsid w:val="000231C7"/>
    <w:rsid w:val="000233F5"/>
    <w:rsid w:val="00026E0E"/>
    <w:rsid w:val="00034483"/>
    <w:rsid w:val="00035177"/>
    <w:rsid w:val="00050FC1"/>
    <w:rsid w:val="000538A7"/>
    <w:rsid w:val="00060058"/>
    <w:rsid w:val="00061F44"/>
    <w:rsid w:val="00063D0F"/>
    <w:rsid w:val="000641A0"/>
    <w:rsid w:val="000646A1"/>
    <w:rsid w:val="0007243C"/>
    <w:rsid w:val="000735F4"/>
    <w:rsid w:val="00081527"/>
    <w:rsid w:val="000815E4"/>
    <w:rsid w:val="00094B7C"/>
    <w:rsid w:val="00095E77"/>
    <w:rsid w:val="00096968"/>
    <w:rsid w:val="000A0AFD"/>
    <w:rsid w:val="000A220A"/>
    <w:rsid w:val="000A3FC8"/>
    <w:rsid w:val="000A7373"/>
    <w:rsid w:val="000B1A6C"/>
    <w:rsid w:val="000C4658"/>
    <w:rsid w:val="000D1DE9"/>
    <w:rsid w:val="000E558D"/>
    <w:rsid w:val="000F02C6"/>
    <w:rsid w:val="00103C96"/>
    <w:rsid w:val="00107640"/>
    <w:rsid w:val="00114A71"/>
    <w:rsid w:val="001174AA"/>
    <w:rsid w:val="001264E0"/>
    <w:rsid w:val="001303D8"/>
    <w:rsid w:val="0013167A"/>
    <w:rsid w:val="001413B1"/>
    <w:rsid w:val="0014160F"/>
    <w:rsid w:val="00143BBF"/>
    <w:rsid w:val="00147743"/>
    <w:rsid w:val="00153B06"/>
    <w:rsid w:val="00165EA9"/>
    <w:rsid w:val="001803BD"/>
    <w:rsid w:val="0018555A"/>
    <w:rsid w:val="001A5692"/>
    <w:rsid w:val="001A76D5"/>
    <w:rsid w:val="001B298C"/>
    <w:rsid w:val="001B2D78"/>
    <w:rsid w:val="001B73EA"/>
    <w:rsid w:val="001C34EE"/>
    <w:rsid w:val="001D0D4C"/>
    <w:rsid w:val="001D5412"/>
    <w:rsid w:val="001D5D6D"/>
    <w:rsid w:val="001E4A41"/>
    <w:rsid w:val="002012DC"/>
    <w:rsid w:val="00203703"/>
    <w:rsid w:val="0020611C"/>
    <w:rsid w:val="00207265"/>
    <w:rsid w:val="0022021A"/>
    <w:rsid w:val="00223EFC"/>
    <w:rsid w:val="00240D4E"/>
    <w:rsid w:val="00246302"/>
    <w:rsid w:val="0025269F"/>
    <w:rsid w:val="0025761A"/>
    <w:rsid w:val="002601C4"/>
    <w:rsid w:val="00260304"/>
    <w:rsid w:val="002610FB"/>
    <w:rsid w:val="002654F1"/>
    <w:rsid w:val="0026648F"/>
    <w:rsid w:val="00270371"/>
    <w:rsid w:val="00272A17"/>
    <w:rsid w:val="0027357B"/>
    <w:rsid w:val="00284A88"/>
    <w:rsid w:val="002966BE"/>
    <w:rsid w:val="002A3D64"/>
    <w:rsid w:val="002A7B01"/>
    <w:rsid w:val="002B1F25"/>
    <w:rsid w:val="002B460E"/>
    <w:rsid w:val="002B6C7B"/>
    <w:rsid w:val="002C1AA4"/>
    <w:rsid w:val="002C2DA9"/>
    <w:rsid w:val="002D3F97"/>
    <w:rsid w:val="002D4319"/>
    <w:rsid w:val="002D56E9"/>
    <w:rsid w:val="002E0808"/>
    <w:rsid w:val="002F2186"/>
    <w:rsid w:val="002F3037"/>
    <w:rsid w:val="0031790A"/>
    <w:rsid w:val="00327A09"/>
    <w:rsid w:val="0033030A"/>
    <w:rsid w:val="0034516E"/>
    <w:rsid w:val="00346642"/>
    <w:rsid w:val="00365101"/>
    <w:rsid w:val="00367340"/>
    <w:rsid w:val="0037642D"/>
    <w:rsid w:val="00381869"/>
    <w:rsid w:val="00384A97"/>
    <w:rsid w:val="00385E6E"/>
    <w:rsid w:val="003A582D"/>
    <w:rsid w:val="003A5ECD"/>
    <w:rsid w:val="003C6AB6"/>
    <w:rsid w:val="003C7A08"/>
    <w:rsid w:val="003D2CB0"/>
    <w:rsid w:val="003D2F4C"/>
    <w:rsid w:val="003E01FD"/>
    <w:rsid w:val="003E4978"/>
    <w:rsid w:val="003E7022"/>
    <w:rsid w:val="00401DA8"/>
    <w:rsid w:val="00404119"/>
    <w:rsid w:val="00404848"/>
    <w:rsid w:val="004123E1"/>
    <w:rsid w:val="004124FA"/>
    <w:rsid w:val="004324EF"/>
    <w:rsid w:val="00436FE7"/>
    <w:rsid w:val="00445F05"/>
    <w:rsid w:val="004508F5"/>
    <w:rsid w:val="004509E6"/>
    <w:rsid w:val="00461872"/>
    <w:rsid w:val="00462FBA"/>
    <w:rsid w:val="004669DA"/>
    <w:rsid w:val="00476400"/>
    <w:rsid w:val="004778BE"/>
    <w:rsid w:val="00481059"/>
    <w:rsid w:val="0048116B"/>
    <w:rsid w:val="00483296"/>
    <w:rsid w:val="004844DE"/>
    <w:rsid w:val="004865DC"/>
    <w:rsid w:val="00487014"/>
    <w:rsid w:val="004903F6"/>
    <w:rsid w:val="004937A7"/>
    <w:rsid w:val="00497AC6"/>
    <w:rsid w:val="004A3872"/>
    <w:rsid w:val="004A5EF0"/>
    <w:rsid w:val="004B4403"/>
    <w:rsid w:val="004E3EC1"/>
    <w:rsid w:val="004F0039"/>
    <w:rsid w:val="004F1DBB"/>
    <w:rsid w:val="004F25BD"/>
    <w:rsid w:val="004F500E"/>
    <w:rsid w:val="00501A7B"/>
    <w:rsid w:val="005020D8"/>
    <w:rsid w:val="0050258D"/>
    <w:rsid w:val="005035A2"/>
    <w:rsid w:val="00510805"/>
    <w:rsid w:val="00511BA5"/>
    <w:rsid w:val="005160BB"/>
    <w:rsid w:val="0052165B"/>
    <w:rsid w:val="00525419"/>
    <w:rsid w:val="0053675E"/>
    <w:rsid w:val="00540511"/>
    <w:rsid w:val="00545EB5"/>
    <w:rsid w:val="00551931"/>
    <w:rsid w:val="0055658D"/>
    <w:rsid w:val="005606EA"/>
    <w:rsid w:val="00565181"/>
    <w:rsid w:val="00567A7E"/>
    <w:rsid w:val="005757D8"/>
    <w:rsid w:val="00577FCC"/>
    <w:rsid w:val="00590754"/>
    <w:rsid w:val="005A5A91"/>
    <w:rsid w:val="005B635A"/>
    <w:rsid w:val="005C20A3"/>
    <w:rsid w:val="005D0F2D"/>
    <w:rsid w:val="005D3717"/>
    <w:rsid w:val="005E1F26"/>
    <w:rsid w:val="005E47BC"/>
    <w:rsid w:val="005F0F50"/>
    <w:rsid w:val="005F39EB"/>
    <w:rsid w:val="00600CA6"/>
    <w:rsid w:val="00602F3F"/>
    <w:rsid w:val="006127F0"/>
    <w:rsid w:val="00617E0D"/>
    <w:rsid w:val="00633015"/>
    <w:rsid w:val="00634347"/>
    <w:rsid w:val="0063750D"/>
    <w:rsid w:val="00637C84"/>
    <w:rsid w:val="00637FB4"/>
    <w:rsid w:val="00640FAC"/>
    <w:rsid w:val="0064168E"/>
    <w:rsid w:val="0064652F"/>
    <w:rsid w:val="0065459C"/>
    <w:rsid w:val="00657B41"/>
    <w:rsid w:val="00660807"/>
    <w:rsid w:val="00661352"/>
    <w:rsid w:val="006673CD"/>
    <w:rsid w:val="006743B2"/>
    <w:rsid w:val="00674E87"/>
    <w:rsid w:val="00675BA7"/>
    <w:rsid w:val="00677586"/>
    <w:rsid w:val="0068529E"/>
    <w:rsid w:val="00686A98"/>
    <w:rsid w:val="00686B7A"/>
    <w:rsid w:val="00694C5D"/>
    <w:rsid w:val="006A0064"/>
    <w:rsid w:val="006A20FA"/>
    <w:rsid w:val="006A4349"/>
    <w:rsid w:val="006B03B2"/>
    <w:rsid w:val="006B1E41"/>
    <w:rsid w:val="006B6D49"/>
    <w:rsid w:val="006B708B"/>
    <w:rsid w:val="006C2A43"/>
    <w:rsid w:val="006D00B7"/>
    <w:rsid w:val="006D418F"/>
    <w:rsid w:val="006D7E9E"/>
    <w:rsid w:val="006E7F2B"/>
    <w:rsid w:val="006F084D"/>
    <w:rsid w:val="0070359C"/>
    <w:rsid w:val="00705FD0"/>
    <w:rsid w:val="00710DCF"/>
    <w:rsid w:val="00724A7A"/>
    <w:rsid w:val="00745CA7"/>
    <w:rsid w:val="00750386"/>
    <w:rsid w:val="00753AFF"/>
    <w:rsid w:val="00763F42"/>
    <w:rsid w:val="0076546C"/>
    <w:rsid w:val="00792A81"/>
    <w:rsid w:val="00797566"/>
    <w:rsid w:val="007A46DE"/>
    <w:rsid w:val="007A7AF8"/>
    <w:rsid w:val="007B3B7B"/>
    <w:rsid w:val="007B52E6"/>
    <w:rsid w:val="007C006A"/>
    <w:rsid w:val="007C3444"/>
    <w:rsid w:val="007D0E6F"/>
    <w:rsid w:val="007D5D5B"/>
    <w:rsid w:val="007E3693"/>
    <w:rsid w:val="007E525C"/>
    <w:rsid w:val="007F15CE"/>
    <w:rsid w:val="007F1855"/>
    <w:rsid w:val="007F5952"/>
    <w:rsid w:val="007F5CEB"/>
    <w:rsid w:val="00804333"/>
    <w:rsid w:val="0081261F"/>
    <w:rsid w:val="00822520"/>
    <w:rsid w:val="00823255"/>
    <w:rsid w:val="00824C1D"/>
    <w:rsid w:val="008263FC"/>
    <w:rsid w:val="0083198D"/>
    <w:rsid w:val="00835C07"/>
    <w:rsid w:val="008361A9"/>
    <w:rsid w:val="00841B0F"/>
    <w:rsid w:val="008466C1"/>
    <w:rsid w:val="00850B6E"/>
    <w:rsid w:val="00852208"/>
    <w:rsid w:val="00852F2E"/>
    <w:rsid w:val="008534B6"/>
    <w:rsid w:val="00853F5F"/>
    <w:rsid w:val="00855606"/>
    <w:rsid w:val="008577E6"/>
    <w:rsid w:val="00861957"/>
    <w:rsid w:val="008647A0"/>
    <w:rsid w:val="008713A8"/>
    <w:rsid w:val="0087236E"/>
    <w:rsid w:val="008733D5"/>
    <w:rsid w:val="008744ED"/>
    <w:rsid w:val="00875408"/>
    <w:rsid w:val="00877200"/>
    <w:rsid w:val="00882FE6"/>
    <w:rsid w:val="00885404"/>
    <w:rsid w:val="00887DB6"/>
    <w:rsid w:val="0089329E"/>
    <w:rsid w:val="008B1AC9"/>
    <w:rsid w:val="008B1B99"/>
    <w:rsid w:val="008D7228"/>
    <w:rsid w:val="008E17F6"/>
    <w:rsid w:val="008E6851"/>
    <w:rsid w:val="008F0F2B"/>
    <w:rsid w:val="008F1E81"/>
    <w:rsid w:val="008F2B33"/>
    <w:rsid w:val="009000FC"/>
    <w:rsid w:val="009121E2"/>
    <w:rsid w:val="00916990"/>
    <w:rsid w:val="009321C9"/>
    <w:rsid w:val="00933A18"/>
    <w:rsid w:val="00936B53"/>
    <w:rsid w:val="00965F29"/>
    <w:rsid w:val="00970774"/>
    <w:rsid w:val="00972A29"/>
    <w:rsid w:val="00973415"/>
    <w:rsid w:val="00975C1E"/>
    <w:rsid w:val="00984118"/>
    <w:rsid w:val="00985E03"/>
    <w:rsid w:val="0099435F"/>
    <w:rsid w:val="009A06FB"/>
    <w:rsid w:val="009A1C70"/>
    <w:rsid w:val="009A3E25"/>
    <w:rsid w:val="009B2353"/>
    <w:rsid w:val="009B2EE8"/>
    <w:rsid w:val="009B6A49"/>
    <w:rsid w:val="009C4248"/>
    <w:rsid w:val="009C5FE1"/>
    <w:rsid w:val="009D02B1"/>
    <w:rsid w:val="009D4215"/>
    <w:rsid w:val="009D7453"/>
    <w:rsid w:val="009D7874"/>
    <w:rsid w:val="009E43A1"/>
    <w:rsid w:val="009E5328"/>
    <w:rsid w:val="009E706E"/>
    <w:rsid w:val="009F49B0"/>
    <w:rsid w:val="00A06637"/>
    <w:rsid w:val="00A101C7"/>
    <w:rsid w:val="00A11401"/>
    <w:rsid w:val="00A20DF4"/>
    <w:rsid w:val="00A2412D"/>
    <w:rsid w:val="00A33ED5"/>
    <w:rsid w:val="00A42C53"/>
    <w:rsid w:val="00A44991"/>
    <w:rsid w:val="00A45EB2"/>
    <w:rsid w:val="00A46DBE"/>
    <w:rsid w:val="00A4716B"/>
    <w:rsid w:val="00A557B8"/>
    <w:rsid w:val="00A670F2"/>
    <w:rsid w:val="00A7036B"/>
    <w:rsid w:val="00A73A5F"/>
    <w:rsid w:val="00A832FE"/>
    <w:rsid w:val="00A94AC4"/>
    <w:rsid w:val="00A97CBE"/>
    <w:rsid w:val="00AA1AC0"/>
    <w:rsid w:val="00AA482F"/>
    <w:rsid w:val="00AA707B"/>
    <w:rsid w:val="00AB6E5C"/>
    <w:rsid w:val="00AC1399"/>
    <w:rsid w:val="00AC516F"/>
    <w:rsid w:val="00AD0F47"/>
    <w:rsid w:val="00AE0174"/>
    <w:rsid w:val="00B070B4"/>
    <w:rsid w:val="00B10D9F"/>
    <w:rsid w:val="00B1792F"/>
    <w:rsid w:val="00B17B24"/>
    <w:rsid w:val="00B2160C"/>
    <w:rsid w:val="00B23704"/>
    <w:rsid w:val="00B24198"/>
    <w:rsid w:val="00B245FB"/>
    <w:rsid w:val="00B26548"/>
    <w:rsid w:val="00B32B17"/>
    <w:rsid w:val="00B405EF"/>
    <w:rsid w:val="00B44EE9"/>
    <w:rsid w:val="00B45CB5"/>
    <w:rsid w:val="00B52C62"/>
    <w:rsid w:val="00B546CA"/>
    <w:rsid w:val="00B63872"/>
    <w:rsid w:val="00B70E2B"/>
    <w:rsid w:val="00B80275"/>
    <w:rsid w:val="00B82948"/>
    <w:rsid w:val="00B8481A"/>
    <w:rsid w:val="00B90F65"/>
    <w:rsid w:val="00B9173C"/>
    <w:rsid w:val="00B93604"/>
    <w:rsid w:val="00BA7395"/>
    <w:rsid w:val="00BB21D2"/>
    <w:rsid w:val="00BB7098"/>
    <w:rsid w:val="00BC5AF1"/>
    <w:rsid w:val="00BD2A81"/>
    <w:rsid w:val="00BD4CD5"/>
    <w:rsid w:val="00BD6004"/>
    <w:rsid w:val="00BD6E93"/>
    <w:rsid w:val="00BD7905"/>
    <w:rsid w:val="00BE059C"/>
    <w:rsid w:val="00BF078A"/>
    <w:rsid w:val="00BF5460"/>
    <w:rsid w:val="00BF7698"/>
    <w:rsid w:val="00C045E4"/>
    <w:rsid w:val="00C04BB3"/>
    <w:rsid w:val="00C05E2F"/>
    <w:rsid w:val="00C0724F"/>
    <w:rsid w:val="00C0795D"/>
    <w:rsid w:val="00C132B7"/>
    <w:rsid w:val="00C17201"/>
    <w:rsid w:val="00C264B8"/>
    <w:rsid w:val="00C269E8"/>
    <w:rsid w:val="00C623FE"/>
    <w:rsid w:val="00C62BC0"/>
    <w:rsid w:val="00C644C9"/>
    <w:rsid w:val="00C644D3"/>
    <w:rsid w:val="00C74A4F"/>
    <w:rsid w:val="00C87A5B"/>
    <w:rsid w:val="00C948B5"/>
    <w:rsid w:val="00CA154F"/>
    <w:rsid w:val="00CA38A5"/>
    <w:rsid w:val="00CA5CDA"/>
    <w:rsid w:val="00CB62E7"/>
    <w:rsid w:val="00CB7888"/>
    <w:rsid w:val="00CC2EE0"/>
    <w:rsid w:val="00CE7A8D"/>
    <w:rsid w:val="00CF345F"/>
    <w:rsid w:val="00CF4D21"/>
    <w:rsid w:val="00D01B12"/>
    <w:rsid w:val="00D04F3B"/>
    <w:rsid w:val="00D11CC5"/>
    <w:rsid w:val="00D22974"/>
    <w:rsid w:val="00D27146"/>
    <w:rsid w:val="00D32342"/>
    <w:rsid w:val="00D40FE3"/>
    <w:rsid w:val="00D43482"/>
    <w:rsid w:val="00D43F9C"/>
    <w:rsid w:val="00D47EEF"/>
    <w:rsid w:val="00D52C90"/>
    <w:rsid w:val="00D532C0"/>
    <w:rsid w:val="00D53FF8"/>
    <w:rsid w:val="00D609D8"/>
    <w:rsid w:val="00D707C2"/>
    <w:rsid w:val="00D70B37"/>
    <w:rsid w:val="00D76351"/>
    <w:rsid w:val="00D763FD"/>
    <w:rsid w:val="00D80D93"/>
    <w:rsid w:val="00D9790F"/>
    <w:rsid w:val="00DA6BC0"/>
    <w:rsid w:val="00DB0F99"/>
    <w:rsid w:val="00DB2A28"/>
    <w:rsid w:val="00DB6E09"/>
    <w:rsid w:val="00DC4A63"/>
    <w:rsid w:val="00DC6537"/>
    <w:rsid w:val="00DD40E7"/>
    <w:rsid w:val="00DE2636"/>
    <w:rsid w:val="00DE5DBD"/>
    <w:rsid w:val="00DF23C4"/>
    <w:rsid w:val="00DF79AF"/>
    <w:rsid w:val="00E03E28"/>
    <w:rsid w:val="00E04DF4"/>
    <w:rsid w:val="00E14928"/>
    <w:rsid w:val="00E21E84"/>
    <w:rsid w:val="00E23396"/>
    <w:rsid w:val="00E300C9"/>
    <w:rsid w:val="00E41D00"/>
    <w:rsid w:val="00E51E5A"/>
    <w:rsid w:val="00E54E01"/>
    <w:rsid w:val="00E56BF3"/>
    <w:rsid w:val="00E61845"/>
    <w:rsid w:val="00E63BA9"/>
    <w:rsid w:val="00E667C2"/>
    <w:rsid w:val="00E67ABD"/>
    <w:rsid w:val="00E728AB"/>
    <w:rsid w:val="00E73BC3"/>
    <w:rsid w:val="00E81103"/>
    <w:rsid w:val="00E82EBC"/>
    <w:rsid w:val="00E87C78"/>
    <w:rsid w:val="00E94FC2"/>
    <w:rsid w:val="00EA4A0D"/>
    <w:rsid w:val="00EA7153"/>
    <w:rsid w:val="00EB1112"/>
    <w:rsid w:val="00EB56AB"/>
    <w:rsid w:val="00ED319E"/>
    <w:rsid w:val="00ED7EC4"/>
    <w:rsid w:val="00EE1264"/>
    <w:rsid w:val="00EE7B60"/>
    <w:rsid w:val="00EF28F4"/>
    <w:rsid w:val="00EF4256"/>
    <w:rsid w:val="00EF4E1E"/>
    <w:rsid w:val="00F07141"/>
    <w:rsid w:val="00F172F1"/>
    <w:rsid w:val="00F20329"/>
    <w:rsid w:val="00F231F9"/>
    <w:rsid w:val="00F240C8"/>
    <w:rsid w:val="00F27F1F"/>
    <w:rsid w:val="00F30561"/>
    <w:rsid w:val="00F32540"/>
    <w:rsid w:val="00F32D6E"/>
    <w:rsid w:val="00F372B4"/>
    <w:rsid w:val="00F42E21"/>
    <w:rsid w:val="00F47959"/>
    <w:rsid w:val="00F53B7B"/>
    <w:rsid w:val="00F62F2F"/>
    <w:rsid w:val="00F64680"/>
    <w:rsid w:val="00F70F4F"/>
    <w:rsid w:val="00F71FFC"/>
    <w:rsid w:val="00F720FA"/>
    <w:rsid w:val="00F7230A"/>
    <w:rsid w:val="00F766D8"/>
    <w:rsid w:val="00F7747A"/>
    <w:rsid w:val="00F8584B"/>
    <w:rsid w:val="00F85B4D"/>
    <w:rsid w:val="00F92230"/>
    <w:rsid w:val="00F96C93"/>
    <w:rsid w:val="00FA6358"/>
    <w:rsid w:val="00FB5A15"/>
    <w:rsid w:val="00FC24FC"/>
    <w:rsid w:val="00FD581B"/>
    <w:rsid w:val="00FE4B95"/>
    <w:rsid w:val="00FF5CE6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2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21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F6F8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6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41B0F"/>
    <w:pPr>
      <w:keepNext/>
      <w:spacing w:after="0" w:line="240" w:lineRule="auto"/>
      <w:jc w:val="right"/>
      <w:outlineLvl w:val="3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41B0F"/>
    <w:pPr>
      <w:keepNext/>
      <w:spacing w:after="0" w:line="240" w:lineRule="auto"/>
      <w:outlineLvl w:val="4"/>
    </w:pPr>
    <w:rPr>
      <w:rFonts w:ascii="Arial" w:hAnsi="Arial"/>
      <w:b/>
      <w:szCs w:val="20"/>
    </w:rPr>
  </w:style>
  <w:style w:type="paragraph" w:styleId="9">
    <w:name w:val="heading 9"/>
    <w:basedOn w:val="a"/>
    <w:next w:val="a"/>
    <w:link w:val="90"/>
    <w:qFormat/>
    <w:rsid w:val="005606EA"/>
    <w:pPr>
      <w:spacing w:before="240" w:after="60" w:line="240" w:lineRule="auto"/>
      <w:outlineLvl w:val="8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D7228"/>
    <w:rPr>
      <w:rFonts w:ascii="Calibri" w:eastAsia="Times New Roman" w:hAnsi="Calibri"/>
      <w:sz w:val="22"/>
      <w:szCs w:val="22"/>
    </w:rPr>
  </w:style>
  <w:style w:type="paragraph" w:styleId="a3">
    <w:name w:val="header"/>
    <w:basedOn w:val="a"/>
    <w:link w:val="a4"/>
    <w:uiPriority w:val="99"/>
    <w:rsid w:val="008D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8D7228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qFormat/>
    <w:rsid w:val="00AC1399"/>
    <w:pPr>
      <w:ind w:left="720"/>
      <w:contextualSpacing/>
    </w:pPr>
  </w:style>
  <w:style w:type="character" w:customStyle="1" w:styleId="40">
    <w:name w:val="Заголовок 4 Знак"/>
    <w:link w:val="4"/>
    <w:rsid w:val="00841B0F"/>
    <w:rPr>
      <w:rFonts w:ascii="Arial" w:eastAsia="Times New Roman" w:hAnsi="Arial"/>
      <w:b/>
      <w:sz w:val="20"/>
      <w:szCs w:val="20"/>
      <w:lang w:eastAsia="ru-RU"/>
    </w:rPr>
  </w:style>
  <w:style w:type="character" w:customStyle="1" w:styleId="50">
    <w:name w:val="Заголовок 5 Знак"/>
    <w:link w:val="5"/>
    <w:rsid w:val="00841B0F"/>
    <w:rPr>
      <w:rFonts w:ascii="Arial" w:eastAsia="Times New Roman" w:hAnsi="Arial"/>
      <w:b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841B0F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7">
    <w:name w:val="Название Знак"/>
    <w:link w:val="a6"/>
    <w:rsid w:val="00841B0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FF6F8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ody Text Indent"/>
    <w:basedOn w:val="a"/>
    <w:link w:val="a9"/>
    <w:semiHidden/>
    <w:rsid w:val="003C6AB6"/>
    <w:pPr>
      <w:spacing w:after="0" w:line="240" w:lineRule="auto"/>
      <w:ind w:firstLine="1134"/>
    </w:pPr>
    <w:rPr>
      <w:rFonts w:ascii="Arial" w:hAnsi="Arial"/>
      <w:sz w:val="20"/>
      <w:szCs w:val="20"/>
    </w:rPr>
  </w:style>
  <w:style w:type="character" w:customStyle="1" w:styleId="a9">
    <w:name w:val="Основной текст с отступом Знак"/>
    <w:link w:val="a8"/>
    <w:semiHidden/>
    <w:rsid w:val="003C6AB6"/>
    <w:rPr>
      <w:rFonts w:ascii="Arial" w:eastAsia="Times New Roman" w:hAnsi="Arial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C6AB6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rsid w:val="003C6AB6"/>
    <w:rPr>
      <w:rFonts w:ascii="Calibri" w:eastAsia="Calibri" w:hAnsi="Calibri"/>
      <w:sz w:val="22"/>
      <w:szCs w:val="22"/>
    </w:rPr>
  </w:style>
  <w:style w:type="character" w:styleId="aa">
    <w:name w:val="Hyperlink"/>
    <w:rsid w:val="003C6AB6"/>
    <w:rPr>
      <w:color w:val="0000FF"/>
      <w:u w:val="single"/>
    </w:rPr>
  </w:style>
  <w:style w:type="paragraph" w:styleId="ab">
    <w:name w:val="Normal (Web)"/>
    <w:basedOn w:val="a"/>
    <w:rsid w:val="003C6A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7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757D8"/>
    <w:rPr>
      <w:rFonts w:ascii="Calibri" w:eastAsia="Times New Roman" w:hAnsi="Calibri"/>
      <w:sz w:val="22"/>
      <w:szCs w:val="22"/>
      <w:lang w:eastAsia="ru-RU"/>
    </w:rPr>
  </w:style>
  <w:style w:type="paragraph" w:customStyle="1" w:styleId="formattext">
    <w:name w:val="formattext"/>
    <w:basedOn w:val="a"/>
    <w:rsid w:val="00BF7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F7698"/>
  </w:style>
  <w:style w:type="character" w:customStyle="1" w:styleId="30">
    <w:name w:val="Заголовок 3 Знак"/>
    <w:link w:val="3"/>
    <w:uiPriority w:val="9"/>
    <w:semiHidden/>
    <w:rsid w:val="00BF769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Знак"/>
    <w:basedOn w:val="a"/>
    <w:rsid w:val="00E82EB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f">
    <w:name w:val="Body Text"/>
    <w:basedOn w:val="a"/>
    <w:link w:val="af0"/>
    <w:uiPriority w:val="99"/>
    <w:unhideWhenUsed/>
    <w:rsid w:val="002B1F25"/>
    <w:pPr>
      <w:spacing w:after="120"/>
    </w:pPr>
  </w:style>
  <w:style w:type="character" w:customStyle="1" w:styleId="af0">
    <w:name w:val="Основной текст Знак"/>
    <w:link w:val="af"/>
    <w:uiPriority w:val="99"/>
    <w:rsid w:val="002B1F25"/>
    <w:rPr>
      <w:rFonts w:ascii="Calibri" w:eastAsia="Times New Roman" w:hAnsi="Calibri"/>
      <w:sz w:val="22"/>
      <w:szCs w:val="22"/>
    </w:rPr>
  </w:style>
  <w:style w:type="paragraph" w:customStyle="1" w:styleId="210">
    <w:name w:val="Основной текст 21"/>
    <w:basedOn w:val="a"/>
    <w:rsid w:val="002B1F25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table" w:styleId="af1">
    <w:name w:val="Table Grid"/>
    <w:basedOn w:val="a1"/>
    <w:rsid w:val="002B1F2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1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Таблицы (моноширинный)"/>
    <w:basedOn w:val="a"/>
    <w:next w:val="a"/>
    <w:uiPriority w:val="99"/>
    <w:rsid w:val="00B21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Tab">
    <w:name w:val="Tab"/>
    <w:basedOn w:val="a"/>
    <w:rsid w:val="00B2160C"/>
    <w:pPr>
      <w:spacing w:before="20" w:after="20" w:line="240" w:lineRule="auto"/>
      <w:jc w:val="both"/>
    </w:pPr>
    <w:rPr>
      <w:rFonts w:ascii="Arial" w:hAnsi="Arial"/>
      <w:sz w:val="20"/>
      <w:szCs w:val="20"/>
    </w:rPr>
  </w:style>
  <w:style w:type="paragraph" w:customStyle="1" w:styleId="Plain0">
    <w:name w:val="Plain_0"/>
    <w:basedOn w:val="a"/>
    <w:rsid w:val="00B2160C"/>
    <w:pPr>
      <w:spacing w:after="120" w:line="360" w:lineRule="atLeast"/>
      <w:ind w:firstLine="567"/>
      <w:jc w:val="both"/>
    </w:pPr>
    <w:rPr>
      <w:rFonts w:ascii="Arial" w:hAnsi="Arial"/>
      <w:szCs w:val="20"/>
    </w:rPr>
  </w:style>
  <w:style w:type="paragraph" w:customStyle="1" w:styleId="Indent0">
    <w:name w:val="Indent_0"/>
    <w:basedOn w:val="Plain0"/>
    <w:rsid w:val="00B2160C"/>
    <w:pPr>
      <w:ind w:left="567" w:hanging="567"/>
    </w:pPr>
  </w:style>
  <w:style w:type="paragraph" w:customStyle="1" w:styleId="Plain1">
    <w:name w:val="Plain_1"/>
    <w:basedOn w:val="Plain0"/>
    <w:rsid w:val="00B2160C"/>
    <w:pPr>
      <w:ind w:firstLine="0"/>
    </w:pPr>
  </w:style>
  <w:style w:type="paragraph" w:customStyle="1" w:styleId="Indent1">
    <w:name w:val="Indent_1"/>
    <w:basedOn w:val="Indent0"/>
    <w:rsid w:val="00B2160C"/>
    <w:pPr>
      <w:ind w:firstLine="0"/>
    </w:pPr>
  </w:style>
  <w:style w:type="character" w:customStyle="1" w:styleId="90">
    <w:name w:val="Заголовок 9 Знак"/>
    <w:basedOn w:val="a0"/>
    <w:link w:val="9"/>
    <w:rsid w:val="005606EA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af3">
    <w:name w:val="Адресат (кому)"/>
    <w:basedOn w:val="a"/>
    <w:rsid w:val="005606EA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2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21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F6F8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6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41B0F"/>
    <w:pPr>
      <w:keepNext/>
      <w:spacing w:after="0" w:line="240" w:lineRule="auto"/>
      <w:jc w:val="right"/>
      <w:outlineLvl w:val="3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41B0F"/>
    <w:pPr>
      <w:keepNext/>
      <w:spacing w:after="0" w:line="240" w:lineRule="auto"/>
      <w:outlineLvl w:val="4"/>
    </w:pPr>
    <w:rPr>
      <w:rFonts w:ascii="Arial" w:hAnsi="Arial"/>
      <w:b/>
      <w:szCs w:val="20"/>
    </w:rPr>
  </w:style>
  <w:style w:type="paragraph" w:styleId="9">
    <w:name w:val="heading 9"/>
    <w:basedOn w:val="a"/>
    <w:next w:val="a"/>
    <w:link w:val="90"/>
    <w:qFormat/>
    <w:rsid w:val="005606EA"/>
    <w:pPr>
      <w:spacing w:before="240" w:after="60" w:line="240" w:lineRule="auto"/>
      <w:outlineLvl w:val="8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D7228"/>
    <w:rPr>
      <w:rFonts w:ascii="Calibri" w:eastAsia="Times New Roman" w:hAnsi="Calibri"/>
      <w:sz w:val="22"/>
      <w:szCs w:val="22"/>
    </w:rPr>
  </w:style>
  <w:style w:type="paragraph" w:styleId="a3">
    <w:name w:val="header"/>
    <w:basedOn w:val="a"/>
    <w:link w:val="a4"/>
    <w:uiPriority w:val="99"/>
    <w:rsid w:val="008D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8D7228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qFormat/>
    <w:rsid w:val="00AC1399"/>
    <w:pPr>
      <w:ind w:left="720"/>
      <w:contextualSpacing/>
    </w:pPr>
  </w:style>
  <w:style w:type="character" w:customStyle="1" w:styleId="40">
    <w:name w:val="Заголовок 4 Знак"/>
    <w:link w:val="4"/>
    <w:rsid w:val="00841B0F"/>
    <w:rPr>
      <w:rFonts w:ascii="Arial" w:eastAsia="Times New Roman" w:hAnsi="Arial"/>
      <w:b/>
      <w:sz w:val="20"/>
      <w:szCs w:val="20"/>
      <w:lang w:eastAsia="ru-RU"/>
    </w:rPr>
  </w:style>
  <w:style w:type="character" w:customStyle="1" w:styleId="50">
    <w:name w:val="Заголовок 5 Знак"/>
    <w:link w:val="5"/>
    <w:rsid w:val="00841B0F"/>
    <w:rPr>
      <w:rFonts w:ascii="Arial" w:eastAsia="Times New Roman" w:hAnsi="Arial"/>
      <w:b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841B0F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7">
    <w:name w:val="Название Знак"/>
    <w:link w:val="a6"/>
    <w:rsid w:val="00841B0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FF6F8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ody Text Indent"/>
    <w:basedOn w:val="a"/>
    <w:link w:val="a9"/>
    <w:semiHidden/>
    <w:rsid w:val="003C6AB6"/>
    <w:pPr>
      <w:spacing w:after="0" w:line="240" w:lineRule="auto"/>
      <w:ind w:firstLine="1134"/>
    </w:pPr>
    <w:rPr>
      <w:rFonts w:ascii="Arial" w:hAnsi="Arial"/>
      <w:sz w:val="20"/>
      <w:szCs w:val="20"/>
    </w:rPr>
  </w:style>
  <w:style w:type="character" w:customStyle="1" w:styleId="a9">
    <w:name w:val="Основной текст с отступом Знак"/>
    <w:link w:val="a8"/>
    <w:semiHidden/>
    <w:rsid w:val="003C6AB6"/>
    <w:rPr>
      <w:rFonts w:ascii="Arial" w:eastAsia="Times New Roman" w:hAnsi="Arial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C6AB6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rsid w:val="003C6AB6"/>
    <w:rPr>
      <w:rFonts w:ascii="Calibri" w:eastAsia="Calibri" w:hAnsi="Calibri"/>
      <w:sz w:val="22"/>
      <w:szCs w:val="22"/>
    </w:rPr>
  </w:style>
  <w:style w:type="character" w:styleId="aa">
    <w:name w:val="Hyperlink"/>
    <w:rsid w:val="003C6AB6"/>
    <w:rPr>
      <w:color w:val="0000FF"/>
      <w:u w:val="single"/>
    </w:rPr>
  </w:style>
  <w:style w:type="paragraph" w:styleId="ab">
    <w:name w:val="Normal (Web)"/>
    <w:basedOn w:val="a"/>
    <w:rsid w:val="003C6A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7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757D8"/>
    <w:rPr>
      <w:rFonts w:ascii="Calibri" w:eastAsia="Times New Roman" w:hAnsi="Calibri"/>
      <w:sz w:val="22"/>
      <w:szCs w:val="22"/>
      <w:lang w:eastAsia="ru-RU"/>
    </w:rPr>
  </w:style>
  <w:style w:type="paragraph" w:customStyle="1" w:styleId="formattext">
    <w:name w:val="formattext"/>
    <w:basedOn w:val="a"/>
    <w:rsid w:val="00BF7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F7698"/>
  </w:style>
  <w:style w:type="character" w:customStyle="1" w:styleId="30">
    <w:name w:val="Заголовок 3 Знак"/>
    <w:link w:val="3"/>
    <w:uiPriority w:val="9"/>
    <w:semiHidden/>
    <w:rsid w:val="00BF769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Знак"/>
    <w:basedOn w:val="a"/>
    <w:rsid w:val="00E82EB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f">
    <w:name w:val="Body Text"/>
    <w:basedOn w:val="a"/>
    <w:link w:val="af0"/>
    <w:uiPriority w:val="99"/>
    <w:unhideWhenUsed/>
    <w:rsid w:val="002B1F25"/>
    <w:pPr>
      <w:spacing w:after="120"/>
    </w:pPr>
  </w:style>
  <w:style w:type="character" w:customStyle="1" w:styleId="af0">
    <w:name w:val="Основной текст Знак"/>
    <w:link w:val="af"/>
    <w:uiPriority w:val="99"/>
    <w:rsid w:val="002B1F25"/>
    <w:rPr>
      <w:rFonts w:ascii="Calibri" w:eastAsia="Times New Roman" w:hAnsi="Calibri"/>
      <w:sz w:val="22"/>
      <w:szCs w:val="22"/>
    </w:rPr>
  </w:style>
  <w:style w:type="paragraph" w:customStyle="1" w:styleId="210">
    <w:name w:val="Основной текст 21"/>
    <w:basedOn w:val="a"/>
    <w:rsid w:val="002B1F25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table" w:styleId="af1">
    <w:name w:val="Table Grid"/>
    <w:basedOn w:val="a1"/>
    <w:rsid w:val="002B1F2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1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Таблицы (моноширинный)"/>
    <w:basedOn w:val="a"/>
    <w:next w:val="a"/>
    <w:uiPriority w:val="99"/>
    <w:rsid w:val="00B21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Tab">
    <w:name w:val="Tab"/>
    <w:basedOn w:val="a"/>
    <w:rsid w:val="00B2160C"/>
    <w:pPr>
      <w:spacing w:before="20" w:after="20" w:line="240" w:lineRule="auto"/>
      <w:jc w:val="both"/>
    </w:pPr>
    <w:rPr>
      <w:rFonts w:ascii="Arial" w:hAnsi="Arial"/>
      <w:sz w:val="20"/>
      <w:szCs w:val="20"/>
    </w:rPr>
  </w:style>
  <w:style w:type="paragraph" w:customStyle="1" w:styleId="Plain0">
    <w:name w:val="Plain_0"/>
    <w:basedOn w:val="a"/>
    <w:rsid w:val="00B2160C"/>
    <w:pPr>
      <w:spacing w:after="120" w:line="360" w:lineRule="atLeast"/>
      <w:ind w:firstLine="567"/>
      <w:jc w:val="both"/>
    </w:pPr>
    <w:rPr>
      <w:rFonts w:ascii="Arial" w:hAnsi="Arial"/>
      <w:szCs w:val="20"/>
    </w:rPr>
  </w:style>
  <w:style w:type="paragraph" w:customStyle="1" w:styleId="Indent0">
    <w:name w:val="Indent_0"/>
    <w:basedOn w:val="Plain0"/>
    <w:rsid w:val="00B2160C"/>
    <w:pPr>
      <w:ind w:left="567" w:hanging="567"/>
    </w:pPr>
  </w:style>
  <w:style w:type="paragraph" w:customStyle="1" w:styleId="Plain1">
    <w:name w:val="Plain_1"/>
    <w:basedOn w:val="Plain0"/>
    <w:rsid w:val="00B2160C"/>
    <w:pPr>
      <w:ind w:firstLine="0"/>
    </w:pPr>
  </w:style>
  <w:style w:type="paragraph" w:customStyle="1" w:styleId="Indent1">
    <w:name w:val="Indent_1"/>
    <w:basedOn w:val="Indent0"/>
    <w:rsid w:val="00B2160C"/>
    <w:pPr>
      <w:ind w:firstLine="0"/>
    </w:pPr>
  </w:style>
  <w:style w:type="character" w:customStyle="1" w:styleId="90">
    <w:name w:val="Заголовок 9 Знак"/>
    <w:basedOn w:val="a0"/>
    <w:link w:val="9"/>
    <w:rsid w:val="005606EA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af3">
    <w:name w:val="Адресат (кому)"/>
    <w:basedOn w:val="a"/>
    <w:rsid w:val="005606EA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20D42-A25C-440F-A059-D7E8FDC2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5556</Words>
  <Characters>31672</Characters>
  <Application>Microsoft Office Word</Application>
  <DocSecurity>0</DocSecurity>
  <Lines>263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Curnos™</Company>
  <LinksUpToDate>false</LinksUpToDate>
  <CharactersWithSpaces>37154</CharactersWithSpaces>
  <SharedDoc>false</SharedDoc>
  <HLinks>
    <vt:vector size="6" baseType="variant">
      <vt:variant>
        <vt:i4>5111920</vt:i4>
      </vt:variant>
      <vt:variant>
        <vt:i4>0</vt:i4>
      </vt:variant>
      <vt:variant>
        <vt:i4>0</vt:i4>
      </vt:variant>
      <vt:variant>
        <vt:i4>5</vt:i4>
      </vt:variant>
      <vt:variant>
        <vt:lpwstr>mailto:nkootr@bk.ru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Захаров</cp:lastModifiedBy>
  <cp:revision>2</cp:revision>
  <cp:lastPrinted>2021-04-13T11:53:00Z</cp:lastPrinted>
  <dcterms:created xsi:type="dcterms:W3CDTF">2021-06-17T05:08:00Z</dcterms:created>
  <dcterms:modified xsi:type="dcterms:W3CDTF">2021-06-17T05:08:00Z</dcterms:modified>
</cp:coreProperties>
</file>