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3D" w:rsidRPr="00B0093D" w:rsidRDefault="00B0093D" w:rsidP="00B0093D">
      <w:pPr>
        <w:jc w:val="center"/>
        <w:rPr>
          <w:b/>
          <w:bCs/>
          <w:noProof/>
          <w:sz w:val="36"/>
          <w:szCs w:val="36"/>
        </w:rPr>
      </w:pPr>
      <w:r w:rsidRPr="00B0093D">
        <w:rPr>
          <w:i/>
          <w:iCs/>
          <w:noProof/>
          <w:sz w:val="36"/>
          <w:szCs w:val="36"/>
        </w:rPr>
        <w:drawing>
          <wp:anchor distT="0" distB="0" distL="114300" distR="114300" simplePos="0" relativeHeight="251659264" behindDoc="0" locked="0" layoutInCell="1" allowOverlap="1" wp14:anchorId="33057B9D" wp14:editId="7464059B">
            <wp:simplePos x="0" y="0"/>
            <wp:positionH relativeFrom="column">
              <wp:posOffset>2514600</wp:posOffset>
            </wp:positionH>
            <wp:positionV relativeFrom="paragraph">
              <wp:posOffset>-228600</wp:posOffset>
            </wp:positionV>
            <wp:extent cx="629920" cy="753110"/>
            <wp:effectExtent l="0" t="0" r="0" b="889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B0093D">
        <w:rPr>
          <w:b/>
          <w:bCs/>
          <w:iCs/>
          <w:noProof/>
          <w:sz w:val="36"/>
          <w:szCs w:val="36"/>
        </w:rPr>
        <w:t>АДМИНИСТРАЦИЯ</w:t>
      </w:r>
    </w:p>
    <w:p w:rsidR="00B0093D" w:rsidRPr="00B0093D" w:rsidRDefault="00B0093D" w:rsidP="00B0093D">
      <w:pPr>
        <w:jc w:val="center"/>
        <w:rPr>
          <w:b/>
          <w:sz w:val="36"/>
          <w:szCs w:val="36"/>
        </w:rPr>
      </w:pPr>
      <w:r w:rsidRPr="00B0093D">
        <w:rPr>
          <w:b/>
          <w:sz w:val="36"/>
          <w:szCs w:val="36"/>
        </w:rPr>
        <w:t xml:space="preserve">МУНИЦИПАЛЬНОГО РАЙОНА </w:t>
      </w:r>
      <w:proofErr w:type="gramStart"/>
      <w:r w:rsidRPr="00B0093D">
        <w:rPr>
          <w:b/>
          <w:sz w:val="36"/>
          <w:szCs w:val="36"/>
        </w:rPr>
        <w:t>КРАСНОЯРСКИЙ</w:t>
      </w:r>
      <w:proofErr w:type="gramEnd"/>
    </w:p>
    <w:p w:rsidR="00B0093D" w:rsidRPr="00B0093D" w:rsidRDefault="00B0093D" w:rsidP="00B0093D">
      <w:pPr>
        <w:jc w:val="center"/>
        <w:rPr>
          <w:b/>
          <w:sz w:val="36"/>
          <w:szCs w:val="36"/>
        </w:rPr>
      </w:pPr>
      <w:r w:rsidRPr="00B0093D">
        <w:rPr>
          <w:b/>
          <w:sz w:val="36"/>
          <w:szCs w:val="36"/>
        </w:rPr>
        <w:t>САМАРСКОЙ ОБЛАСТИ</w:t>
      </w:r>
    </w:p>
    <w:p w:rsidR="00B0093D" w:rsidRPr="00B0093D" w:rsidRDefault="00B0093D" w:rsidP="00B0093D">
      <w:pPr>
        <w:spacing w:line="360" w:lineRule="auto"/>
        <w:jc w:val="center"/>
        <w:rPr>
          <w:b/>
          <w:sz w:val="28"/>
          <w:szCs w:val="28"/>
        </w:rPr>
      </w:pPr>
    </w:p>
    <w:p w:rsidR="00B0093D" w:rsidRPr="00B0093D" w:rsidRDefault="00B0093D" w:rsidP="00B0093D">
      <w:pPr>
        <w:keepNext/>
        <w:spacing w:line="360" w:lineRule="auto"/>
        <w:jc w:val="center"/>
        <w:outlineLvl w:val="8"/>
        <w:rPr>
          <w:rFonts w:eastAsia="Calibri"/>
          <w:bCs/>
          <w:sz w:val="44"/>
          <w:szCs w:val="44"/>
        </w:rPr>
      </w:pPr>
      <w:r w:rsidRPr="00B0093D">
        <w:rPr>
          <w:rFonts w:eastAsia="Calibri"/>
          <w:bCs/>
          <w:sz w:val="44"/>
          <w:szCs w:val="44"/>
        </w:rPr>
        <w:t>РАСПОРЯЖЕНИЕ</w:t>
      </w:r>
    </w:p>
    <w:p w:rsidR="00B0093D" w:rsidRPr="00B0093D" w:rsidRDefault="00B0093D" w:rsidP="00B0093D">
      <w:pPr>
        <w:jc w:val="center"/>
        <w:rPr>
          <w:bCs/>
          <w:iCs/>
          <w:sz w:val="28"/>
          <w:szCs w:val="28"/>
        </w:rPr>
      </w:pPr>
      <w:r w:rsidRPr="00B0093D">
        <w:rPr>
          <w:bCs/>
          <w:iCs/>
          <w:sz w:val="28"/>
          <w:szCs w:val="28"/>
        </w:rPr>
        <w:t>от</w:t>
      </w:r>
      <w:r w:rsidR="00BE079A">
        <w:rPr>
          <w:bCs/>
          <w:iCs/>
          <w:sz w:val="28"/>
          <w:szCs w:val="28"/>
        </w:rPr>
        <w:t xml:space="preserve"> 10.06.2022 </w:t>
      </w:r>
      <w:r w:rsidRPr="00B0093D">
        <w:rPr>
          <w:bCs/>
          <w:iCs/>
          <w:sz w:val="28"/>
          <w:szCs w:val="28"/>
        </w:rPr>
        <w:t xml:space="preserve">№ </w:t>
      </w:r>
      <w:r w:rsidR="00BE079A">
        <w:rPr>
          <w:bCs/>
          <w:iCs/>
          <w:sz w:val="28"/>
          <w:szCs w:val="28"/>
        </w:rPr>
        <w:t>71-р</w:t>
      </w:r>
    </w:p>
    <w:p w:rsidR="00B0093D" w:rsidRPr="00B0093D" w:rsidRDefault="00B0093D" w:rsidP="00B0093D">
      <w:pPr>
        <w:rPr>
          <w:sz w:val="28"/>
          <w:szCs w:val="28"/>
        </w:rPr>
      </w:pPr>
    </w:p>
    <w:p w:rsidR="00B0093D" w:rsidRPr="00B0093D" w:rsidRDefault="00B0093D" w:rsidP="00B0093D">
      <w:pPr>
        <w:jc w:val="center"/>
        <w:rPr>
          <w:b/>
          <w:sz w:val="28"/>
          <w:szCs w:val="28"/>
        </w:rPr>
      </w:pPr>
    </w:p>
    <w:p w:rsidR="00B0093D" w:rsidRPr="00B0093D" w:rsidRDefault="00B0093D" w:rsidP="00B0093D">
      <w:pPr>
        <w:jc w:val="center"/>
        <w:rPr>
          <w:b/>
          <w:sz w:val="28"/>
          <w:szCs w:val="28"/>
        </w:rPr>
      </w:pPr>
      <w:r w:rsidRPr="00B0093D">
        <w:rPr>
          <w:b/>
          <w:sz w:val="28"/>
          <w:szCs w:val="28"/>
        </w:rPr>
        <w:t xml:space="preserve">О защите информации в администрации муниципального района </w:t>
      </w:r>
      <w:proofErr w:type="gramStart"/>
      <w:r w:rsidRPr="00B0093D">
        <w:rPr>
          <w:b/>
          <w:sz w:val="28"/>
          <w:szCs w:val="28"/>
        </w:rPr>
        <w:t>Красноярский</w:t>
      </w:r>
      <w:proofErr w:type="gramEnd"/>
      <w:r w:rsidRPr="00B0093D">
        <w:rPr>
          <w:b/>
          <w:sz w:val="28"/>
          <w:szCs w:val="28"/>
        </w:rPr>
        <w:t xml:space="preserve"> Самарской области</w:t>
      </w:r>
    </w:p>
    <w:p w:rsidR="00B0093D" w:rsidRPr="00B0093D" w:rsidRDefault="00B0093D" w:rsidP="00B0093D">
      <w:pPr>
        <w:rPr>
          <w:b/>
          <w:sz w:val="28"/>
          <w:szCs w:val="28"/>
        </w:rPr>
      </w:pPr>
    </w:p>
    <w:p w:rsidR="00B0093D" w:rsidRPr="00B0093D" w:rsidRDefault="00B0093D" w:rsidP="00B0093D">
      <w:pPr>
        <w:rPr>
          <w:b/>
          <w:sz w:val="28"/>
          <w:szCs w:val="28"/>
        </w:rPr>
      </w:pPr>
      <w:bookmarkStart w:id="0" w:name="_GoBack"/>
      <w:bookmarkEnd w:id="0"/>
    </w:p>
    <w:p w:rsidR="00B0093D" w:rsidRPr="00B0093D" w:rsidRDefault="00B0093D" w:rsidP="00B0093D">
      <w:pPr>
        <w:widowControl w:val="0"/>
        <w:autoSpaceDE w:val="0"/>
        <w:autoSpaceDN w:val="0"/>
        <w:adjustRightInd w:val="0"/>
        <w:spacing w:line="360" w:lineRule="auto"/>
        <w:ind w:right="-72" w:firstLine="709"/>
        <w:contextualSpacing/>
        <w:jc w:val="both"/>
        <w:rPr>
          <w:sz w:val="28"/>
          <w:szCs w:val="28"/>
        </w:rPr>
      </w:pPr>
      <w:proofErr w:type="gramStart"/>
      <w:r w:rsidRPr="00B0093D">
        <w:rPr>
          <w:sz w:val="28"/>
          <w:szCs w:val="28"/>
        </w:rPr>
        <w:t>В соответствии с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w:t>
      </w:r>
      <w:r w:rsidRPr="00B0093D">
        <w:rPr>
          <w:rFonts w:eastAsia="Calibri"/>
          <w:color w:val="000000"/>
          <w:kern w:val="3"/>
          <w:sz w:val="28"/>
          <w:szCs w:val="28"/>
        </w:rPr>
        <w:t xml:space="preserve"> пунктом 3 части 4 статьи 36 Федерального закона от 06.10.2003                               № 131 - ФЗ «Об общих принципах организации местного самоуправления в Российской Федерации»</w:t>
      </w:r>
      <w:r w:rsidRPr="00B0093D">
        <w:rPr>
          <w:sz w:val="28"/>
          <w:szCs w:val="28"/>
        </w:rPr>
        <w:t>, постановлением Правительства Российской Федерации от 01.11.2012 № 1119 «Об утверждении требований к защите персональных данных при</w:t>
      </w:r>
      <w:proofErr w:type="gramEnd"/>
      <w:r w:rsidRPr="00B0093D">
        <w:rPr>
          <w:sz w:val="28"/>
          <w:szCs w:val="28"/>
        </w:rPr>
        <w:t xml:space="preserve"> их обработке в информационных системах персональных данных», </w:t>
      </w:r>
      <w:r w:rsidRPr="00B0093D">
        <w:rPr>
          <w:rFonts w:eastAsia="Calibri"/>
          <w:color w:val="000000"/>
          <w:kern w:val="3"/>
          <w:sz w:val="28"/>
          <w:szCs w:val="28"/>
        </w:rPr>
        <w:t xml:space="preserve">пунктом 3 статьи 40 Устава муниципального  района  </w:t>
      </w:r>
      <w:proofErr w:type="gramStart"/>
      <w:r w:rsidRPr="00B0093D">
        <w:rPr>
          <w:rFonts w:eastAsia="Calibri"/>
          <w:color w:val="000000"/>
          <w:kern w:val="3"/>
          <w:sz w:val="28"/>
          <w:szCs w:val="28"/>
        </w:rPr>
        <w:t>Красноярский</w:t>
      </w:r>
      <w:proofErr w:type="gramEnd"/>
      <w:r w:rsidRPr="00B0093D">
        <w:rPr>
          <w:rFonts w:eastAsia="Calibri"/>
          <w:color w:val="000000"/>
          <w:kern w:val="3"/>
          <w:sz w:val="28"/>
          <w:szCs w:val="28"/>
        </w:rPr>
        <w:t xml:space="preserve"> Самарской области, принятого решением Собрания  представителей муниципального района Красноярский Самарской области  от 14.05.2015 № 20-СП, </w:t>
      </w:r>
    </w:p>
    <w:p w:rsidR="00B0093D" w:rsidRPr="00B0093D" w:rsidRDefault="00B0093D" w:rsidP="000B388C">
      <w:pPr>
        <w:numPr>
          <w:ilvl w:val="1"/>
          <w:numId w:val="1"/>
        </w:numPr>
        <w:suppressAutoHyphens/>
        <w:spacing w:line="360" w:lineRule="auto"/>
        <w:ind w:left="0"/>
        <w:contextualSpacing/>
        <w:jc w:val="both"/>
        <w:rPr>
          <w:sz w:val="28"/>
          <w:szCs w:val="28"/>
        </w:rPr>
      </w:pPr>
      <w:bookmarkStart w:id="1" w:name="OLE_LINK27"/>
      <w:bookmarkStart w:id="2" w:name="OLE_LINK28"/>
      <w:r w:rsidRPr="00B0093D">
        <w:rPr>
          <w:sz w:val="28"/>
          <w:szCs w:val="28"/>
        </w:rPr>
        <w:t xml:space="preserve">Возложить обязанности по защите информации в администрации муниципального района Красноярский Самарской области и назначить ответственным за организацию обработки персональных данных технического специалиста по защите </w:t>
      </w:r>
      <w:proofErr w:type="gramStart"/>
      <w:r w:rsidRPr="00B0093D">
        <w:rPr>
          <w:sz w:val="28"/>
          <w:szCs w:val="28"/>
        </w:rPr>
        <w:t>информации мобилизационного отдела Захарова Максима Анатольевича</w:t>
      </w:r>
      <w:proofErr w:type="gramEnd"/>
      <w:r w:rsidRPr="00B0093D">
        <w:rPr>
          <w:sz w:val="28"/>
          <w:szCs w:val="28"/>
        </w:rPr>
        <w:t>.</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Назначить ответственным за обеспечение безопасности персональных данных в информационных системах персональных данных </w:t>
      </w:r>
      <w:r w:rsidRPr="00B0093D">
        <w:rPr>
          <w:sz w:val="28"/>
          <w:szCs w:val="28"/>
        </w:rPr>
        <w:lastRenderedPageBreak/>
        <w:t xml:space="preserve">администрации муниципального района Красноярский Самарской области (далее – ИС) технического специалиста по защите </w:t>
      </w:r>
      <w:proofErr w:type="gramStart"/>
      <w:r w:rsidRPr="00B0093D">
        <w:rPr>
          <w:sz w:val="28"/>
          <w:szCs w:val="28"/>
        </w:rPr>
        <w:t>информации мобилизационного отдела Захарова Максима Анатольевича</w:t>
      </w:r>
      <w:proofErr w:type="gramEnd"/>
      <w:r w:rsidRPr="00B0093D">
        <w:rPr>
          <w:sz w:val="28"/>
          <w:szCs w:val="28"/>
        </w:rPr>
        <w:t>.</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Назначить ответственным за эксплуатацию ИС технического специалиста по защите </w:t>
      </w:r>
      <w:proofErr w:type="gramStart"/>
      <w:r w:rsidRPr="00B0093D">
        <w:rPr>
          <w:sz w:val="28"/>
          <w:szCs w:val="28"/>
        </w:rPr>
        <w:t>информации мобилизационного отдела Захарова Максима Анатольевича</w:t>
      </w:r>
      <w:proofErr w:type="gramEnd"/>
      <w:r w:rsidRPr="00B0093D">
        <w:rPr>
          <w:sz w:val="28"/>
          <w:szCs w:val="28"/>
        </w:rPr>
        <w:t>.</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Утвердить перечень должностей, доступ которых к персональным данным, в том числе обрабатываемым в ИС</w:t>
      </w:r>
      <w:r w:rsidRPr="00B0093D">
        <w:rPr>
          <w:rFonts w:ascii="Calibri" w:hAnsi="Calibri"/>
          <w:sz w:val="16"/>
          <w:szCs w:val="16"/>
        </w:rPr>
        <w:t>,</w:t>
      </w:r>
      <w:r w:rsidRPr="00B0093D">
        <w:rPr>
          <w:sz w:val="28"/>
          <w:szCs w:val="28"/>
        </w:rPr>
        <w:t xml:space="preserve"> необходим для выполнения ими служебных (трудовых) обязанностей, согласно </w:t>
      </w:r>
      <w:hyperlink w:anchor="Пр1" w:history="1">
        <w:r w:rsidRPr="00B0093D">
          <w:rPr>
            <w:sz w:val="28"/>
            <w:szCs w:val="28"/>
          </w:rPr>
          <w:t>приложению 1</w:t>
        </w:r>
      </w:hyperlink>
      <w:r w:rsidRPr="00B0093D">
        <w:rPr>
          <w:sz w:val="28"/>
          <w:szCs w:val="28"/>
        </w:rPr>
        <w:t xml:space="preserve"> к настоящему распоряжению.</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Утвердить перечень должностей, ведущих обработку персональных данных без использования средств автоматизации, согласно </w:t>
      </w:r>
      <w:hyperlink w:anchor="Пр2" w:history="1">
        <w:r w:rsidRPr="00B0093D">
          <w:rPr>
            <w:sz w:val="28"/>
            <w:szCs w:val="28"/>
          </w:rPr>
          <w:t>приложению 2</w:t>
        </w:r>
      </w:hyperlink>
      <w:r w:rsidRPr="00B0093D">
        <w:rPr>
          <w:sz w:val="28"/>
          <w:szCs w:val="28"/>
        </w:rPr>
        <w:t xml:space="preserve"> к настоящему распоряжению.</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Утвердить перечень лиц, ответственных за обезличивание персональных данных, согласно </w:t>
      </w:r>
      <w:hyperlink w:anchor="Пр3" w:history="1">
        <w:r w:rsidRPr="00B0093D">
          <w:rPr>
            <w:sz w:val="28"/>
            <w:szCs w:val="28"/>
          </w:rPr>
          <w:t>приложению 3</w:t>
        </w:r>
      </w:hyperlink>
      <w:r w:rsidRPr="00B0093D">
        <w:rPr>
          <w:sz w:val="28"/>
          <w:szCs w:val="28"/>
        </w:rPr>
        <w:t xml:space="preserve"> к настоящему распоряжению.</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Создать комиссию по защите информации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Утвердить состав комиссии по защите информации в администрации муниципального района Красноярский Самарской области согласно </w:t>
      </w:r>
      <w:hyperlink w:anchor="Пр4" w:history="1">
        <w:r w:rsidRPr="00B0093D">
          <w:rPr>
            <w:sz w:val="28"/>
            <w:szCs w:val="28"/>
          </w:rPr>
          <w:t>приложению 4</w:t>
        </w:r>
      </w:hyperlink>
      <w:r w:rsidRPr="00B0093D">
        <w:rPr>
          <w:sz w:val="28"/>
          <w:szCs w:val="28"/>
        </w:rPr>
        <w:t xml:space="preserve"> к настоящему распоряжению.</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 xml:space="preserve">Утвердить положение о комиссии по защите информации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согласно </w:t>
      </w:r>
      <w:hyperlink w:anchor="Пр5" w:history="1">
        <w:r w:rsidRPr="00B0093D">
          <w:rPr>
            <w:sz w:val="28"/>
            <w:szCs w:val="28"/>
          </w:rPr>
          <w:t>приложению 5</w:t>
        </w:r>
      </w:hyperlink>
      <w:r w:rsidRPr="00B0093D">
        <w:t xml:space="preserve"> </w:t>
      </w:r>
      <w:r w:rsidRPr="00B0093D">
        <w:rPr>
          <w:sz w:val="28"/>
          <w:szCs w:val="28"/>
        </w:rPr>
        <w:t>к настоящему распоряжению.</w:t>
      </w:r>
    </w:p>
    <w:p w:rsidR="00B0093D" w:rsidRPr="00B0093D" w:rsidRDefault="00B0093D" w:rsidP="001604BC">
      <w:pPr>
        <w:numPr>
          <w:ilvl w:val="1"/>
          <w:numId w:val="1"/>
        </w:numPr>
        <w:spacing w:line="360" w:lineRule="auto"/>
        <w:ind w:left="0"/>
        <w:contextualSpacing/>
        <w:jc w:val="both"/>
        <w:rPr>
          <w:sz w:val="28"/>
          <w:szCs w:val="28"/>
        </w:rPr>
      </w:pPr>
      <w:r w:rsidRPr="00B0093D">
        <w:rPr>
          <w:sz w:val="28"/>
          <w:szCs w:val="28"/>
        </w:rPr>
        <w:t>Утвердить типовые формы документов по защите информации:</w:t>
      </w:r>
    </w:p>
    <w:p w:rsidR="00B0093D" w:rsidRPr="00B0093D" w:rsidRDefault="00B0093D" w:rsidP="000B388C">
      <w:pPr>
        <w:numPr>
          <w:ilvl w:val="1"/>
          <w:numId w:val="58"/>
        </w:numPr>
        <w:spacing w:line="360" w:lineRule="auto"/>
        <w:ind w:left="0" w:firstLine="709"/>
        <w:contextualSpacing/>
        <w:jc w:val="both"/>
        <w:rPr>
          <w:sz w:val="28"/>
          <w:szCs w:val="28"/>
        </w:rPr>
      </w:pPr>
      <w:r w:rsidRPr="00B0093D">
        <w:rPr>
          <w:sz w:val="28"/>
          <w:szCs w:val="28"/>
        </w:rPr>
        <w:t xml:space="preserve">Согласие на обработку персональных данных для реализации служебных (трудовых) отношений согласно </w:t>
      </w:r>
      <w:hyperlink w:anchor="Пр6" w:history="1">
        <w:r w:rsidRPr="00B0093D">
          <w:rPr>
            <w:sz w:val="28"/>
            <w:szCs w:val="28"/>
          </w:rPr>
          <w:t>приложению 6</w:t>
        </w:r>
      </w:hyperlink>
      <w:r w:rsidRPr="00B0093D">
        <w:rPr>
          <w:sz w:val="28"/>
          <w:szCs w:val="28"/>
        </w:rPr>
        <w:t xml:space="preserve"> к настоящему распоряжению;</w:t>
      </w:r>
    </w:p>
    <w:p w:rsidR="00B0093D" w:rsidRPr="00B0093D" w:rsidRDefault="00B0093D" w:rsidP="000B388C">
      <w:pPr>
        <w:numPr>
          <w:ilvl w:val="1"/>
          <w:numId w:val="58"/>
        </w:numPr>
        <w:spacing w:line="360" w:lineRule="auto"/>
        <w:ind w:left="0" w:firstLine="709"/>
        <w:contextualSpacing/>
        <w:jc w:val="both"/>
        <w:rPr>
          <w:sz w:val="28"/>
          <w:szCs w:val="28"/>
        </w:rPr>
      </w:pPr>
      <w:r w:rsidRPr="00B0093D">
        <w:rPr>
          <w:sz w:val="28"/>
          <w:szCs w:val="28"/>
        </w:rPr>
        <w:t xml:space="preserve">Разъяснение субъекту персональных данных согласно </w:t>
      </w:r>
      <w:hyperlink w:anchor="Пр7" w:history="1">
        <w:r w:rsidRPr="00B0093D">
          <w:rPr>
            <w:sz w:val="28"/>
            <w:szCs w:val="28"/>
          </w:rPr>
          <w:t>приложению 7</w:t>
        </w:r>
      </w:hyperlink>
      <w:r w:rsidRPr="00B0093D">
        <w:t xml:space="preserve"> </w:t>
      </w:r>
      <w:r w:rsidRPr="00B0093D">
        <w:rPr>
          <w:sz w:val="28"/>
          <w:szCs w:val="28"/>
        </w:rPr>
        <w:t>к настоящему распоряжению;</w:t>
      </w:r>
    </w:p>
    <w:p w:rsidR="00B0093D" w:rsidRPr="00B0093D" w:rsidRDefault="00B0093D" w:rsidP="000B388C">
      <w:pPr>
        <w:numPr>
          <w:ilvl w:val="1"/>
          <w:numId w:val="58"/>
        </w:numPr>
        <w:spacing w:line="360" w:lineRule="auto"/>
        <w:ind w:left="0" w:firstLine="709"/>
        <w:contextualSpacing/>
        <w:jc w:val="both"/>
        <w:rPr>
          <w:sz w:val="28"/>
          <w:szCs w:val="28"/>
        </w:rPr>
      </w:pPr>
      <w:r w:rsidRPr="00B0093D">
        <w:rPr>
          <w:sz w:val="28"/>
          <w:szCs w:val="28"/>
        </w:rPr>
        <w:lastRenderedPageBreak/>
        <w:t xml:space="preserve">Обязательство о неразглашении информации, содержащей персональные данные, согласно </w:t>
      </w:r>
      <w:hyperlink w:anchor="пр8" w:history="1">
        <w:r w:rsidRPr="00B0093D">
          <w:rPr>
            <w:sz w:val="28"/>
            <w:szCs w:val="28"/>
          </w:rPr>
          <w:t>приложению 8</w:t>
        </w:r>
      </w:hyperlink>
      <w:r w:rsidRPr="00B0093D">
        <w:rPr>
          <w:sz w:val="28"/>
          <w:szCs w:val="28"/>
        </w:rPr>
        <w:t xml:space="preserve"> к настоящему распоряжению;</w:t>
      </w:r>
    </w:p>
    <w:p w:rsidR="00B0093D" w:rsidRPr="00B0093D" w:rsidRDefault="00B0093D" w:rsidP="000B388C">
      <w:pPr>
        <w:numPr>
          <w:ilvl w:val="1"/>
          <w:numId w:val="58"/>
        </w:numPr>
        <w:spacing w:line="360" w:lineRule="auto"/>
        <w:ind w:left="0" w:firstLine="709"/>
        <w:contextualSpacing/>
        <w:jc w:val="both"/>
        <w:rPr>
          <w:color w:val="000000"/>
          <w:sz w:val="28"/>
          <w:szCs w:val="28"/>
        </w:rPr>
      </w:pPr>
      <w:r w:rsidRPr="00B0093D">
        <w:rPr>
          <w:sz w:val="28"/>
          <w:szCs w:val="28"/>
        </w:rPr>
        <w:t xml:space="preserve">Журналы по защите информации согласно </w:t>
      </w:r>
      <w:hyperlink w:anchor="Пр9" w:history="1">
        <w:r w:rsidRPr="00B0093D">
          <w:rPr>
            <w:sz w:val="28"/>
            <w:szCs w:val="28"/>
          </w:rPr>
          <w:t>приложению 9</w:t>
        </w:r>
      </w:hyperlink>
      <w:r w:rsidRPr="00B0093D">
        <w:t xml:space="preserve"> </w:t>
      </w:r>
      <w:r w:rsidRPr="00B0093D">
        <w:rPr>
          <w:sz w:val="28"/>
          <w:szCs w:val="28"/>
        </w:rPr>
        <w:t xml:space="preserve">к </w:t>
      </w:r>
      <w:r w:rsidRPr="00B0093D">
        <w:rPr>
          <w:color w:val="000000"/>
          <w:sz w:val="28"/>
          <w:szCs w:val="28"/>
        </w:rPr>
        <w:t xml:space="preserve">настоящему </w:t>
      </w:r>
      <w:r w:rsidRPr="00B0093D">
        <w:rPr>
          <w:sz w:val="28"/>
          <w:szCs w:val="28"/>
        </w:rPr>
        <w:t>распоряжению</w:t>
      </w:r>
      <w:r w:rsidRPr="00B0093D">
        <w:rPr>
          <w:color w:val="000000"/>
          <w:sz w:val="28"/>
          <w:szCs w:val="28"/>
        </w:rPr>
        <w:t>;</w:t>
      </w:r>
    </w:p>
    <w:p w:rsidR="00B0093D" w:rsidRPr="00B0093D" w:rsidRDefault="00B0093D" w:rsidP="000B388C">
      <w:pPr>
        <w:numPr>
          <w:ilvl w:val="1"/>
          <w:numId w:val="58"/>
        </w:numPr>
        <w:spacing w:line="360" w:lineRule="auto"/>
        <w:ind w:left="0" w:firstLine="709"/>
        <w:contextualSpacing/>
        <w:jc w:val="both"/>
        <w:rPr>
          <w:color w:val="000000"/>
          <w:sz w:val="28"/>
          <w:szCs w:val="28"/>
        </w:rPr>
      </w:pPr>
      <w:r w:rsidRPr="00B0093D">
        <w:rPr>
          <w:color w:val="000000"/>
          <w:sz w:val="28"/>
          <w:szCs w:val="20"/>
        </w:rPr>
        <w:t>Согласие на обработку персональных данных, разрешенных субъектом персональных данных для распространения,</w:t>
      </w:r>
      <w:r w:rsidRPr="00B0093D">
        <w:rPr>
          <w:color w:val="000000"/>
          <w:sz w:val="28"/>
          <w:szCs w:val="28"/>
        </w:rPr>
        <w:t xml:space="preserve"> согласно </w:t>
      </w:r>
      <w:hyperlink w:anchor="Пр10" w:history="1">
        <w:r w:rsidRPr="00B0093D">
          <w:rPr>
            <w:color w:val="000000"/>
            <w:sz w:val="28"/>
            <w:szCs w:val="28"/>
          </w:rPr>
          <w:t>приложению 10</w:t>
        </w:r>
      </w:hyperlink>
      <w:r w:rsidRPr="00B0093D">
        <w:rPr>
          <w:color w:val="000000"/>
          <w:sz w:val="28"/>
          <w:szCs w:val="28"/>
          <w:shd w:val="clear" w:color="auto" w:fill="FFFFFF"/>
        </w:rPr>
        <w:t xml:space="preserve"> к настоящему </w:t>
      </w:r>
      <w:r w:rsidRPr="00B0093D">
        <w:rPr>
          <w:sz w:val="28"/>
          <w:szCs w:val="28"/>
        </w:rPr>
        <w:t>распоряжению</w:t>
      </w:r>
      <w:r w:rsidRPr="00B0093D">
        <w:rPr>
          <w:color w:val="000000"/>
          <w:sz w:val="28"/>
          <w:szCs w:val="28"/>
          <w:shd w:val="clear" w:color="auto" w:fill="FFFFFF"/>
        </w:rPr>
        <w:t>.</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 xml:space="preserve">Утвердить перечень информационных систем персональных данных согласно </w:t>
      </w:r>
      <w:hyperlink w:anchor="Пр12" w:history="1">
        <w:r w:rsidRPr="00B0093D">
          <w:rPr>
            <w:sz w:val="28"/>
            <w:szCs w:val="28"/>
          </w:rPr>
          <w:t>приложению 11</w:t>
        </w:r>
      </w:hyperlink>
      <w:r w:rsidRPr="00B0093D">
        <w:t xml:space="preserve"> </w:t>
      </w:r>
      <w:r w:rsidRPr="00B0093D">
        <w:rPr>
          <w:sz w:val="28"/>
          <w:szCs w:val="28"/>
        </w:rPr>
        <w:t>к настоящему распоряжению.</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 xml:space="preserve">Утвердить перечень обрабатываемых персональных данных согласно </w:t>
      </w:r>
      <w:hyperlink w:anchor="Пр13" w:history="1">
        <w:r w:rsidRPr="00B0093D">
          <w:rPr>
            <w:sz w:val="28"/>
            <w:szCs w:val="28"/>
          </w:rPr>
          <w:t>приложению 12</w:t>
        </w:r>
      </w:hyperlink>
      <w:r w:rsidRPr="00B0093D">
        <w:t xml:space="preserve"> </w:t>
      </w:r>
      <w:r w:rsidRPr="00B0093D">
        <w:rPr>
          <w:sz w:val="28"/>
          <w:szCs w:val="28"/>
        </w:rPr>
        <w:t>к настоящему распоряжению.</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Утвердить положение об организации режима обеспечения безопасности помещений, в которых размещены информационные системы персональных данных</w:t>
      </w:r>
      <w:r w:rsidRPr="00B0093D">
        <w:rPr>
          <w:rFonts w:ascii="Calibri" w:hAnsi="Calibri"/>
          <w:sz w:val="16"/>
          <w:szCs w:val="16"/>
        </w:rPr>
        <w:t>,</w:t>
      </w:r>
      <w:r w:rsidRPr="00B0093D">
        <w:rPr>
          <w:sz w:val="28"/>
          <w:szCs w:val="28"/>
        </w:rPr>
        <w:t xml:space="preserve"> препятствующего возможности неконтролируемого проникновения или пребывания в этих помещениях лиц, не имеющих права доступа в эти помещения, согласно </w:t>
      </w:r>
      <w:hyperlink w:anchor="Пр14" w:history="1">
        <w:r w:rsidRPr="00B0093D">
          <w:rPr>
            <w:sz w:val="28"/>
            <w:szCs w:val="28"/>
          </w:rPr>
          <w:t>приложению 13</w:t>
        </w:r>
      </w:hyperlink>
      <w:r w:rsidRPr="00B0093D">
        <w:rPr>
          <w:sz w:val="28"/>
          <w:szCs w:val="28"/>
        </w:rPr>
        <w:t xml:space="preserve"> к настоящему распоряжению.</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 xml:space="preserve">Утвердить политику в отношении обработки персональных данных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согласно </w:t>
      </w:r>
      <w:hyperlink w:anchor="Пр15" w:history="1">
        <w:r w:rsidRPr="00B0093D">
          <w:rPr>
            <w:sz w:val="28"/>
            <w:szCs w:val="28"/>
          </w:rPr>
          <w:t>приложению 14</w:t>
        </w:r>
      </w:hyperlink>
      <w:r w:rsidRPr="00B0093D">
        <w:rPr>
          <w:sz w:val="28"/>
          <w:szCs w:val="28"/>
        </w:rPr>
        <w:t xml:space="preserve"> к настоящему распоряжению.</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Утвердить инструкции и правила по защите информации:</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w:t>
      </w:r>
      <w:proofErr w:type="gramStart"/>
      <w:r w:rsidRPr="00B0093D">
        <w:rPr>
          <w:sz w:val="28"/>
          <w:szCs w:val="28"/>
        </w:rPr>
        <w:t>ответственного</w:t>
      </w:r>
      <w:proofErr w:type="gramEnd"/>
      <w:r w:rsidRPr="00B0093D">
        <w:rPr>
          <w:sz w:val="28"/>
          <w:szCs w:val="28"/>
        </w:rPr>
        <w:t xml:space="preserve"> за организацию обработки персональных данных согласно </w:t>
      </w:r>
      <w:hyperlink w:anchor="Пр16" w:history="1">
        <w:r w:rsidRPr="00B0093D">
          <w:rPr>
            <w:sz w:val="28"/>
            <w:szCs w:val="28"/>
          </w:rPr>
          <w:t>приложению 15</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Правила рассмотрения запросов субъектов персональных данных </w:t>
      </w:r>
      <w:r w:rsidRPr="00B0093D">
        <w:rPr>
          <w:bCs/>
          <w:color w:val="000000"/>
          <w:spacing w:val="2"/>
          <w:sz w:val="28"/>
          <w:szCs w:val="28"/>
        </w:rPr>
        <w:t xml:space="preserve">или </w:t>
      </w:r>
      <w:r w:rsidRPr="00B0093D">
        <w:rPr>
          <w:bCs/>
          <w:color w:val="000000"/>
          <w:spacing w:val="1"/>
          <w:sz w:val="28"/>
          <w:szCs w:val="28"/>
        </w:rPr>
        <w:t>их представителей</w:t>
      </w:r>
      <w:r w:rsidRPr="00B0093D">
        <w:rPr>
          <w:sz w:val="28"/>
          <w:szCs w:val="28"/>
        </w:rPr>
        <w:t xml:space="preserve"> согласно </w:t>
      </w:r>
      <w:hyperlink w:anchor="Пр17" w:history="1">
        <w:r w:rsidRPr="00B0093D">
          <w:rPr>
            <w:sz w:val="28"/>
            <w:szCs w:val="28"/>
          </w:rPr>
          <w:t>приложению 16</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Правила работы лиц, доступ которых к персональным данным, в том числе обрабатываемым в информационных системах персональных </w:t>
      </w:r>
      <w:r w:rsidRPr="00B0093D">
        <w:rPr>
          <w:sz w:val="28"/>
          <w:szCs w:val="28"/>
        </w:rPr>
        <w:lastRenderedPageBreak/>
        <w:t xml:space="preserve">данных, необходим для выполнения ими служебных (трудовых) обязанностей, согласно </w:t>
      </w:r>
      <w:hyperlink w:anchor="Пр18" w:history="1">
        <w:r w:rsidRPr="00B0093D">
          <w:rPr>
            <w:sz w:val="28"/>
            <w:szCs w:val="28"/>
          </w:rPr>
          <w:t>приложению 17</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w:t>
      </w:r>
      <w:proofErr w:type="gramStart"/>
      <w:r w:rsidRPr="00B0093D">
        <w:rPr>
          <w:sz w:val="28"/>
          <w:szCs w:val="28"/>
        </w:rPr>
        <w:t>ответственного</w:t>
      </w:r>
      <w:proofErr w:type="gramEnd"/>
      <w:r w:rsidRPr="00B0093D">
        <w:rPr>
          <w:sz w:val="28"/>
          <w:szCs w:val="28"/>
        </w:rPr>
        <w:t xml:space="preserve"> за обеспечение безопасности персональных данных в информационных системах персональных данных согласно </w:t>
      </w:r>
      <w:hyperlink w:anchor="Пр19" w:history="1">
        <w:r w:rsidRPr="00B0093D">
          <w:rPr>
            <w:sz w:val="28"/>
            <w:szCs w:val="28"/>
          </w:rPr>
          <w:t>приложению 18</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организации резервного копирования согласно </w:t>
      </w:r>
      <w:hyperlink w:anchor="Пр20" w:history="1">
        <w:r w:rsidRPr="00B0093D">
          <w:rPr>
            <w:sz w:val="28"/>
            <w:szCs w:val="28"/>
          </w:rPr>
          <w:t>приложению 19</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организации парольной защиты согласно </w:t>
      </w:r>
      <w:r w:rsidRPr="00B0093D">
        <w:rPr>
          <w:sz w:val="28"/>
          <w:szCs w:val="28"/>
        </w:rPr>
        <w:br/>
      </w:r>
      <w:hyperlink w:anchor="Пр21" w:history="1">
        <w:r w:rsidRPr="00B0093D">
          <w:rPr>
            <w:sz w:val="28"/>
            <w:szCs w:val="28"/>
          </w:rPr>
          <w:t>приложению 20</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организации антивирусной защиты согласно </w:t>
      </w:r>
      <w:r w:rsidRPr="00B0093D">
        <w:rPr>
          <w:sz w:val="28"/>
          <w:szCs w:val="28"/>
        </w:rPr>
        <w:br/>
      </w:r>
      <w:hyperlink w:anchor="Пр22" w:history="1">
        <w:r w:rsidRPr="00B0093D">
          <w:rPr>
            <w:sz w:val="28"/>
            <w:szCs w:val="28"/>
          </w:rPr>
          <w:t>приложению 21</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проверке электронного журнала обращений к информационной системе персональных данных согласно </w:t>
      </w:r>
      <w:hyperlink w:anchor="Пр23" w:history="1">
        <w:r w:rsidRPr="00B0093D">
          <w:rPr>
            <w:sz w:val="28"/>
            <w:szCs w:val="28"/>
          </w:rPr>
          <w:t>приложению 22</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Порядок уничтожения персональных данных при достижении целей обработки и (или) при наступлении законных оснований согласно </w:t>
      </w:r>
      <w:hyperlink w:anchor="Пр24" w:history="1">
        <w:r w:rsidRPr="00B0093D">
          <w:rPr>
            <w:sz w:val="28"/>
            <w:szCs w:val="28"/>
          </w:rPr>
          <w:t>приложению 23</w:t>
        </w:r>
      </w:hyperlink>
      <w:r w:rsidRPr="00B0093D">
        <w:rPr>
          <w:sz w:val="28"/>
          <w:szCs w:val="28"/>
        </w:rPr>
        <w:t xml:space="preserve"> 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согласно </w:t>
      </w:r>
      <w:hyperlink w:anchor="Пр25" w:history="1">
        <w:r w:rsidRPr="00B0093D">
          <w:rPr>
            <w:sz w:val="28"/>
            <w:szCs w:val="28"/>
          </w:rPr>
          <w:t>приложению 24</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обращению с </w:t>
      </w:r>
      <w:proofErr w:type="spellStart"/>
      <w:r w:rsidRPr="00B0093D">
        <w:rPr>
          <w:sz w:val="28"/>
          <w:szCs w:val="28"/>
        </w:rPr>
        <w:t>криптосредствами</w:t>
      </w:r>
      <w:proofErr w:type="spellEnd"/>
      <w:r w:rsidRPr="00B0093D">
        <w:rPr>
          <w:sz w:val="28"/>
          <w:szCs w:val="28"/>
        </w:rPr>
        <w:t xml:space="preserve"> согласно </w:t>
      </w:r>
      <w:hyperlink w:anchor="Пр26" w:history="1">
        <w:r w:rsidRPr="00B0093D">
          <w:rPr>
            <w:sz w:val="28"/>
            <w:szCs w:val="28"/>
          </w:rPr>
          <w:t>приложению 25</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о </w:t>
      </w:r>
      <w:proofErr w:type="gramStart"/>
      <w:r w:rsidRPr="00B0093D">
        <w:rPr>
          <w:sz w:val="28"/>
          <w:szCs w:val="28"/>
        </w:rPr>
        <w:t>пропускном</w:t>
      </w:r>
      <w:proofErr w:type="gramEnd"/>
      <w:r w:rsidRPr="00B0093D">
        <w:rPr>
          <w:sz w:val="28"/>
          <w:szCs w:val="28"/>
        </w:rPr>
        <w:t xml:space="preserve"> и </w:t>
      </w:r>
      <w:proofErr w:type="spellStart"/>
      <w:r w:rsidRPr="00B0093D">
        <w:rPr>
          <w:sz w:val="28"/>
          <w:szCs w:val="28"/>
        </w:rPr>
        <w:t>внутриобъектовом</w:t>
      </w:r>
      <w:proofErr w:type="spellEnd"/>
      <w:r w:rsidRPr="00B0093D">
        <w:rPr>
          <w:sz w:val="28"/>
          <w:szCs w:val="28"/>
        </w:rPr>
        <w:t xml:space="preserve"> режимах согласно </w:t>
      </w:r>
      <w:hyperlink w:anchor="Пр27" w:history="1">
        <w:r w:rsidRPr="00B0093D">
          <w:rPr>
            <w:sz w:val="28"/>
            <w:szCs w:val="28"/>
          </w:rPr>
          <w:t>приложению 26</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Инструкцию по обработке персональных данных без использования средств автоматизации согласно </w:t>
      </w:r>
      <w:hyperlink w:anchor="Пр28" w:history="1">
        <w:r w:rsidRPr="00B0093D">
          <w:rPr>
            <w:sz w:val="28"/>
            <w:szCs w:val="28"/>
          </w:rPr>
          <w:t>приложению 27</w:t>
        </w:r>
      </w:hyperlink>
      <w:r w:rsidRPr="00B0093D">
        <w:t xml:space="preserve"> </w:t>
      </w:r>
      <w:r w:rsidRPr="00B0093D">
        <w:rPr>
          <w:sz w:val="28"/>
          <w:szCs w:val="28"/>
        </w:rPr>
        <w:t>к настоящему распоряжению;</w:t>
      </w:r>
    </w:p>
    <w:p w:rsidR="00B0093D" w:rsidRPr="00B0093D" w:rsidRDefault="00B0093D" w:rsidP="001604BC">
      <w:pPr>
        <w:numPr>
          <w:ilvl w:val="0"/>
          <w:numId w:val="2"/>
        </w:numPr>
        <w:spacing w:line="360" w:lineRule="auto"/>
        <w:ind w:left="0" w:firstLine="709"/>
        <w:contextualSpacing/>
        <w:jc w:val="both"/>
        <w:rPr>
          <w:sz w:val="28"/>
          <w:szCs w:val="28"/>
        </w:rPr>
      </w:pPr>
      <w:r w:rsidRPr="00B0093D">
        <w:rPr>
          <w:sz w:val="28"/>
          <w:szCs w:val="28"/>
        </w:rPr>
        <w:t xml:space="preserve"> Правила работы с обезличенными персональными данными согласно </w:t>
      </w:r>
      <w:hyperlink w:anchor="Пр29" w:history="1">
        <w:r w:rsidRPr="00B0093D">
          <w:rPr>
            <w:sz w:val="28"/>
            <w:szCs w:val="28"/>
          </w:rPr>
          <w:t>приложению 28</w:t>
        </w:r>
      </w:hyperlink>
      <w:r w:rsidRPr="00B0093D">
        <w:rPr>
          <w:sz w:val="28"/>
          <w:szCs w:val="28"/>
        </w:rPr>
        <w:t xml:space="preserve"> к настоящему распоряжению;</w:t>
      </w:r>
    </w:p>
    <w:p w:rsidR="00B0093D" w:rsidRPr="00B0093D" w:rsidRDefault="00B0093D" w:rsidP="00D75BDF">
      <w:pPr>
        <w:numPr>
          <w:ilvl w:val="0"/>
          <w:numId w:val="2"/>
        </w:numPr>
        <w:spacing w:line="360" w:lineRule="auto"/>
        <w:ind w:left="0" w:firstLine="709"/>
        <w:contextualSpacing/>
        <w:jc w:val="both"/>
        <w:rPr>
          <w:sz w:val="28"/>
          <w:szCs w:val="28"/>
        </w:rPr>
      </w:pPr>
      <w:r w:rsidRPr="00B0093D">
        <w:rPr>
          <w:sz w:val="28"/>
          <w:szCs w:val="28"/>
        </w:rPr>
        <w:lastRenderedPageBreak/>
        <w:t xml:space="preserve">Инструкцию по работе с инцидентами информационной безопасности согласно </w:t>
      </w:r>
      <w:hyperlink w:anchor="Пр30" w:history="1">
        <w:r w:rsidRPr="00B0093D">
          <w:rPr>
            <w:sz w:val="28"/>
            <w:szCs w:val="28"/>
          </w:rPr>
          <w:t>приложению 29</w:t>
        </w:r>
      </w:hyperlink>
      <w:r w:rsidRPr="00B0093D">
        <w:rPr>
          <w:sz w:val="28"/>
          <w:szCs w:val="28"/>
        </w:rPr>
        <w:t xml:space="preserve"> к настоящему распоряжению;</w:t>
      </w:r>
    </w:p>
    <w:p w:rsidR="00B0093D" w:rsidRPr="00B0093D" w:rsidRDefault="00B0093D" w:rsidP="00D75BDF">
      <w:pPr>
        <w:numPr>
          <w:ilvl w:val="0"/>
          <w:numId w:val="2"/>
        </w:numPr>
        <w:spacing w:line="360" w:lineRule="auto"/>
        <w:ind w:left="0" w:firstLine="709"/>
        <w:contextualSpacing/>
        <w:jc w:val="both"/>
        <w:rPr>
          <w:sz w:val="28"/>
          <w:szCs w:val="28"/>
        </w:rPr>
      </w:pPr>
      <w:r w:rsidRPr="00B0093D">
        <w:rPr>
          <w:sz w:val="28"/>
          <w:szCs w:val="28"/>
        </w:rPr>
        <w:t xml:space="preserve">Инструкцию </w:t>
      </w:r>
      <w:proofErr w:type="gramStart"/>
      <w:r w:rsidRPr="00B0093D">
        <w:rPr>
          <w:sz w:val="28"/>
          <w:szCs w:val="28"/>
        </w:rPr>
        <w:t>ответственного</w:t>
      </w:r>
      <w:proofErr w:type="gramEnd"/>
      <w:r w:rsidRPr="00B0093D">
        <w:rPr>
          <w:sz w:val="28"/>
          <w:szCs w:val="28"/>
        </w:rPr>
        <w:t xml:space="preserve"> за эксплуатацию информационных систем персональных данных согласно </w:t>
      </w:r>
      <w:hyperlink w:anchor="Пр31" w:history="1">
        <w:r w:rsidRPr="00B0093D">
          <w:rPr>
            <w:sz w:val="28"/>
            <w:szCs w:val="28"/>
          </w:rPr>
          <w:t>приложению 30</w:t>
        </w:r>
      </w:hyperlink>
      <w:r w:rsidRPr="00B0093D">
        <w:rPr>
          <w:sz w:val="28"/>
          <w:szCs w:val="28"/>
        </w:rPr>
        <w:t xml:space="preserve"> к настоящему распоряжению.</w:t>
      </w:r>
    </w:p>
    <w:p w:rsidR="00B0093D" w:rsidRPr="00B0093D" w:rsidRDefault="00B0093D" w:rsidP="000B388C">
      <w:pPr>
        <w:numPr>
          <w:ilvl w:val="0"/>
          <w:numId w:val="58"/>
        </w:numPr>
        <w:spacing w:line="360" w:lineRule="auto"/>
        <w:ind w:left="0" w:firstLine="709"/>
        <w:contextualSpacing/>
        <w:jc w:val="both"/>
        <w:rPr>
          <w:sz w:val="28"/>
          <w:szCs w:val="28"/>
        </w:rPr>
      </w:pPr>
      <w:r w:rsidRPr="00B0093D">
        <w:rPr>
          <w:sz w:val="28"/>
          <w:szCs w:val="28"/>
        </w:rPr>
        <w:t xml:space="preserve">Утвердить порядок принятия плана мероприятий по защите информации согласно </w:t>
      </w:r>
      <w:hyperlink w:anchor="Пр32" w:history="1">
        <w:r w:rsidRPr="00B0093D">
          <w:rPr>
            <w:sz w:val="28"/>
            <w:szCs w:val="28"/>
          </w:rPr>
          <w:t>приложению 3</w:t>
        </w:r>
      </w:hyperlink>
      <w:r w:rsidRPr="00B0093D">
        <w:rPr>
          <w:sz w:val="28"/>
          <w:szCs w:val="28"/>
        </w:rPr>
        <w:t>1 к настоящему распоряжению.</w:t>
      </w:r>
    </w:p>
    <w:bookmarkEnd w:id="1"/>
    <w:bookmarkEnd w:id="2"/>
    <w:p w:rsidR="00B0093D" w:rsidRPr="00B0093D" w:rsidRDefault="00B0093D" w:rsidP="00B0093D">
      <w:pPr>
        <w:spacing w:line="360" w:lineRule="auto"/>
        <w:ind w:firstLine="709"/>
        <w:jc w:val="both"/>
        <w:rPr>
          <w:sz w:val="28"/>
          <w:szCs w:val="28"/>
        </w:rPr>
      </w:pPr>
    </w:p>
    <w:p w:rsidR="00B0093D" w:rsidRPr="00B0093D" w:rsidRDefault="00B0093D" w:rsidP="00B0093D">
      <w:pPr>
        <w:spacing w:line="360" w:lineRule="auto"/>
        <w:ind w:firstLine="709"/>
        <w:jc w:val="both"/>
        <w:rPr>
          <w:sz w:val="28"/>
          <w:szCs w:val="28"/>
        </w:rPr>
      </w:pPr>
    </w:p>
    <w:p w:rsidR="00B0093D" w:rsidRPr="00B0093D" w:rsidRDefault="00B0093D" w:rsidP="00B0093D">
      <w:pPr>
        <w:ind w:right="-2"/>
        <w:rPr>
          <w:b/>
          <w:color w:val="000000"/>
          <w:sz w:val="28"/>
          <w:szCs w:val="28"/>
        </w:rPr>
      </w:pPr>
      <w:r w:rsidRPr="00B0093D">
        <w:rPr>
          <w:b/>
          <w:color w:val="000000"/>
          <w:sz w:val="28"/>
          <w:szCs w:val="28"/>
        </w:rPr>
        <w:t xml:space="preserve">Глава района                                                                               </w:t>
      </w:r>
      <w:proofErr w:type="spellStart"/>
      <w:r w:rsidRPr="00B0093D">
        <w:rPr>
          <w:b/>
          <w:color w:val="000000"/>
          <w:sz w:val="28"/>
          <w:szCs w:val="28"/>
        </w:rPr>
        <w:t>М.В.Белоусов</w:t>
      </w:r>
      <w:proofErr w:type="spellEnd"/>
    </w:p>
    <w:p w:rsidR="00B0093D" w:rsidRPr="00B0093D" w:rsidRDefault="00B0093D" w:rsidP="00B0093D">
      <w:pPr>
        <w:spacing w:line="360" w:lineRule="auto"/>
        <w:ind w:firstLine="720"/>
        <w:jc w:val="both"/>
        <w:rPr>
          <w:sz w:val="28"/>
          <w:szCs w:val="28"/>
        </w:rPr>
      </w:pPr>
    </w:p>
    <w:p w:rsidR="00B0093D" w:rsidRPr="00B0093D" w:rsidRDefault="00B0093D" w:rsidP="00B0093D">
      <w:pPr>
        <w:ind w:right="142"/>
        <w:rPr>
          <w:b/>
          <w:color w:val="000000"/>
          <w:sz w:val="28"/>
          <w:szCs w:val="28"/>
          <w:highlight w:val="yellow"/>
        </w:rPr>
      </w:pPr>
    </w:p>
    <w:p w:rsidR="00B0093D" w:rsidRPr="00B0093D" w:rsidRDefault="00B0093D" w:rsidP="00B0093D">
      <w:pPr>
        <w:tabs>
          <w:tab w:val="left" w:pos="7020"/>
        </w:tabs>
        <w:outlineLvl w:val="0"/>
        <w:rPr>
          <w:b/>
          <w:color w:val="000000"/>
          <w:sz w:val="28"/>
          <w:szCs w:val="28"/>
        </w:rPr>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D75BDF" w:rsidP="00B0093D">
      <w:pPr>
        <w:tabs>
          <w:tab w:val="left" w:pos="7020"/>
        </w:tabs>
        <w:outlineLvl w:val="0"/>
      </w:pPr>
      <w:r>
        <w:t xml:space="preserve"> </w:t>
      </w: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Default="00B0093D" w:rsidP="00B0093D">
      <w:pPr>
        <w:tabs>
          <w:tab w:val="left" w:pos="7020"/>
        </w:tabs>
        <w:outlineLvl w:val="0"/>
      </w:pPr>
    </w:p>
    <w:p w:rsidR="001604BC" w:rsidRDefault="001604BC" w:rsidP="00B0093D">
      <w:pPr>
        <w:tabs>
          <w:tab w:val="left" w:pos="7020"/>
        </w:tabs>
        <w:outlineLvl w:val="0"/>
      </w:pPr>
    </w:p>
    <w:p w:rsidR="001604BC" w:rsidRDefault="001604BC" w:rsidP="00B0093D">
      <w:pPr>
        <w:tabs>
          <w:tab w:val="left" w:pos="7020"/>
        </w:tabs>
        <w:outlineLvl w:val="0"/>
      </w:pPr>
    </w:p>
    <w:p w:rsidR="001604BC" w:rsidRPr="00B0093D" w:rsidRDefault="001604BC" w:rsidP="00B0093D">
      <w:pPr>
        <w:tabs>
          <w:tab w:val="left" w:pos="7020"/>
        </w:tabs>
        <w:outlineLvl w:val="0"/>
      </w:pPr>
    </w:p>
    <w:p w:rsidR="00B0093D" w:rsidRDefault="00B0093D" w:rsidP="00B0093D">
      <w:pPr>
        <w:tabs>
          <w:tab w:val="left" w:pos="7020"/>
        </w:tabs>
        <w:outlineLvl w:val="0"/>
      </w:pPr>
    </w:p>
    <w:p w:rsidR="000B388C" w:rsidRDefault="000B388C" w:rsidP="00B0093D">
      <w:pPr>
        <w:tabs>
          <w:tab w:val="left" w:pos="7020"/>
        </w:tabs>
        <w:outlineLvl w:val="0"/>
      </w:pPr>
    </w:p>
    <w:p w:rsidR="000B388C" w:rsidRDefault="000B388C" w:rsidP="00B0093D">
      <w:pPr>
        <w:tabs>
          <w:tab w:val="left" w:pos="7020"/>
        </w:tabs>
        <w:outlineLvl w:val="0"/>
      </w:pPr>
    </w:p>
    <w:p w:rsidR="000B388C" w:rsidRDefault="000B388C" w:rsidP="00B0093D">
      <w:pPr>
        <w:tabs>
          <w:tab w:val="left" w:pos="7020"/>
        </w:tabs>
        <w:outlineLvl w:val="0"/>
      </w:pPr>
    </w:p>
    <w:p w:rsidR="000B388C" w:rsidRPr="00B0093D" w:rsidRDefault="000B388C"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p>
    <w:p w:rsidR="00B0093D" w:rsidRPr="00B0093D" w:rsidRDefault="00B0093D" w:rsidP="00B0093D">
      <w:pPr>
        <w:tabs>
          <w:tab w:val="left" w:pos="7020"/>
        </w:tabs>
        <w:outlineLvl w:val="0"/>
      </w:pPr>
      <w:r w:rsidRPr="00B0093D">
        <w:t>Захаров 2-34-15</w:t>
      </w:r>
    </w:p>
    <w:p w:rsidR="00B0093D" w:rsidRPr="00B0093D" w:rsidRDefault="00B0093D" w:rsidP="00B0093D">
      <w:pPr>
        <w:tabs>
          <w:tab w:val="left" w:pos="7020"/>
        </w:tabs>
        <w:outlineLvl w:val="0"/>
        <w:sectPr w:rsidR="00B0093D" w:rsidRPr="00B0093D" w:rsidSect="00B0093D">
          <w:headerReference w:type="default" r:id="rId9"/>
          <w:footerReference w:type="default" r:id="rId10"/>
          <w:headerReference w:type="first" r:id="rId11"/>
          <w:pgSz w:w="11906" w:h="16838"/>
          <w:pgMar w:top="1134" w:right="1418" w:bottom="993" w:left="1418" w:header="709" w:footer="709" w:gutter="0"/>
          <w:pgNumType w:start="1"/>
          <w:cols w:space="708"/>
          <w:titlePg/>
          <w:docGrid w:linePitch="360"/>
        </w:sectPr>
      </w:pPr>
    </w:p>
    <w:p w:rsidR="00B0093D" w:rsidRPr="00B0093D" w:rsidRDefault="00B0093D" w:rsidP="00B0093D">
      <w:pPr>
        <w:jc w:val="center"/>
        <w:rPr>
          <w:sz w:val="28"/>
          <w:szCs w:val="28"/>
        </w:rPr>
      </w:pPr>
      <w:r w:rsidRPr="00B0093D">
        <w:lastRenderedPageBreak/>
        <w:t xml:space="preserve">                                                                                                                                                                            </w:t>
      </w:r>
      <w:hyperlink w:anchor="П2О" w:history="1">
        <w:r w:rsidRPr="00B0093D">
          <w:rPr>
            <w:sz w:val="28"/>
            <w:szCs w:val="28"/>
          </w:rPr>
          <w:t>ПРИЛОЖЕНИЕ 1</w:t>
        </w:r>
      </w:hyperlink>
    </w:p>
    <w:p w:rsidR="00B0093D" w:rsidRPr="00B0093D" w:rsidRDefault="00B0093D" w:rsidP="00B0093D">
      <w:pPr>
        <w:jc w:val="center"/>
        <w:rPr>
          <w:sz w:val="28"/>
          <w:szCs w:val="28"/>
        </w:rPr>
      </w:pPr>
      <w:r w:rsidRPr="00B0093D">
        <w:rPr>
          <w:sz w:val="28"/>
          <w:szCs w:val="28"/>
        </w:rP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w:t>
      </w:r>
    </w:p>
    <w:p w:rsidR="00B0093D" w:rsidRPr="00B0093D" w:rsidRDefault="00B0093D" w:rsidP="00B0093D">
      <w:pPr>
        <w:jc w:val="right"/>
        <w:rPr>
          <w:sz w:val="28"/>
          <w:szCs w:val="28"/>
        </w:rPr>
      </w:pPr>
      <w:proofErr w:type="gramStart"/>
      <w:r w:rsidRPr="00B0093D">
        <w:rPr>
          <w:sz w:val="28"/>
          <w:szCs w:val="28"/>
        </w:rPr>
        <w:t>Красноярский</w:t>
      </w:r>
      <w:proofErr w:type="gramEnd"/>
      <w:r w:rsidRPr="00B0093D">
        <w:rPr>
          <w:sz w:val="28"/>
          <w:szCs w:val="28"/>
        </w:rPr>
        <w:t xml:space="preserve"> Самарской области</w:t>
      </w:r>
    </w:p>
    <w:p w:rsidR="00BE079A" w:rsidRPr="00B0093D" w:rsidRDefault="00BE079A" w:rsidP="00BE079A">
      <w:pPr>
        <w:jc w:val="center"/>
        <w:rPr>
          <w:bCs/>
          <w:iCs/>
          <w:sz w:val="28"/>
          <w:szCs w:val="28"/>
        </w:rPr>
      </w:pPr>
      <w:r>
        <w:rPr>
          <w:bCs/>
          <w:iCs/>
          <w:sz w:val="28"/>
          <w:szCs w:val="28"/>
        </w:rPr>
        <w:t xml:space="preserve">                                                                                                                                       </w:t>
      </w:r>
      <w:r w:rsidRPr="00B0093D">
        <w:rPr>
          <w:bCs/>
          <w:iCs/>
          <w:sz w:val="28"/>
          <w:szCs w:val="28"/>
        </w:rPr>
        <w:t>от</w:t>
      </w:r>
      <w:r>
        <w:rPr>
          <w:bCs/>
          <w:iCs/>
          <w:sz w:val="28"/>
          <w:szCs w:val="28"/>
        </w:rPr>
        <w:t xml:space="preserve"> 10.06.2022 </w:t>
      </w:r>
      <w:r w:rsidRPr="00B0093D">
        <w:rPr>
          <w:bCs/>
          <w:iCs/>
          <w:sz w:val="28"/>
          <w:szCs w:val="28"/>
        </w:rPr>
        <w:t xml:space="preserve">№ </w:t>
      </w:r>
      <w:r>
        <w:rPr>
          <w:bCs/>
          <w:iCs/>
          <w:sz w:val="28"/>
          <w:szCs w:val="28"/>
        </w:rPr>
        <w:t>71-р</w:t>
      </w:r>
    </w:p>
    <w:p w:rsidR="00B0093D" w:rsidRPr="00B0093D" w:rsidRDefault="00B0093D" w:rsidP="00B0093D">
      <w:pPr>
        <w:spacing w:after="120"/>
        <w:ind w:left="9356"/>
        <w:contextualSpacing/>
        <w:jc w:val="center"/>
        <w:rPr>
          <w:sz w:val="28"/>
          <w:szCs w:val="28"/>
        </w:rPr>
      </w:pPr>
    </w:p>
    <w:p w:rsidR="00B0093D" w:rsidRPr="00B0093D" w:rsidRDefault="00B0093D" w:rsidP="00B0093D">
      <w:pPr>
        <w:jc w:val="center"/>
        <w:rPr>
          <w:sz w:val="28"/>
          <w:szCs w:val="28"/>
        </w:rPr>
      </w:pPr>
      <w:r w:rsidRPr="00B0093D">
        <w:rPr>
          <w:sz w:val="28"/>
          <w:szCs w:val="28"/>
        </w:rPr>
        <w:t>Перечень должностей, доступ которых к персональным данным, в том числе обрабатываемым в информационных системах персональных данных</w:t>
      </w:r>
      <w:r w:rsidRPr="00B0093D">
        <w:rPr>
          <w:rFonts w:ascii="Calibri" w:hAnsi="Calibri"/>
          <w:sz w:val="16"/>
          <w:szCs w:val="16"/>
        </w:rPr>
        <w:t>,</w:t>
      </w:r>
      <w:r w:rsidRPr="00B0093D">
        <w:rPr>
          <w:sz w:val="28"/>
          <w:szCs w:val="28"/>
        </w:rPr>
        <w:t xml:space="preserve"> необходим для выполнения ими служебных (трудовых) обязанностей</w:t>
      </w:r>
    </w:p>
    <w:p w:rsidR="00B0093D" w:rsidRPr="00B0093D" w:rsidRDefault="00B0093D" w:rsidP="00B0093D">
      <w:pPr>
        <w:jc w:val="center"/>
        <w:rPr>
          <w:sz w:val="28"/>
          <w:szCs w:val="28"/>
        </w:rPr>
      </w:pPr>
    </w:p>
    <w:tbl>
      <w:tblPr>
        <w:tblStyle w:val="a5"/>
        <w:tblW w:w="4974" w:type="pct"/>
        <w:tblLook w:val="04A0" w:firstRow="1" w:lastRow="0" w:firstColumn="1" w:lastColumn="0" w:noHBand="0" w:noVBand="1"/>
      </w:tblPr>
      <w:tblGrid>
        <w:gridCol w:w="11617"/>
        <w:gridCol w:w="3092"/>
      </w:tblGrid>
      <w:tr w:rsidR="00B0093D" w:rsidRPr="00B0093D" w:rsidTr="00B0093D">
        <w:trPr>
          <w:trHeight w:val="111"/>
        </w:trPr>
        <w:tc>
          <w:tcPr>
            <w:tcW w:w="3949" w:type="pct"/>
            <w:vAlign w:val="center"/>
            <w:hideMark/>
          </w:tcPr>
          <w:p w:rsidR="00B0093D" w:rsidRPr="00B0093D" w:rsidRDefault="00B0093D" w:rsidP="00B0093D">
            <w:pPr>
              <w:jc w:val="center"/>
              <w:rPr>
                <w:sz w:val="28"/>
                <w:szCs w:val="28"/>
              </w:rPr>
            </w:pPr>
            <w:r w:rsidRPr="00B0093D">
              <w:rPr>
                <w:sz w:val="28"/>
                <w:szCs w:val="28"/>
              </w:rPr>
              <w:t>Должность</w:t>
            </w:r>
          </w:p>
        </w:tc>
        <w:tc>
          <w:tcPr>
            <w:tcW w:w="1051" w:type="pct"/>
            <w:vAlign w:val="center"/>
          </w:tcPr>
          <w:p w:rsidR="00B0093D" w:rsidRPr="00B0093D" w:rsidRDefault="00B0093D" w:rsidP="00B0093D">
            <w:pPr>
              <w:rPr>
                <w:sz w:val="28"/>
                <w:szCs w:val="28"/>
              </w:rPr>
            </w:pPr>
            <w:proofErr w:type="spellStart"/>
            <w:r w:rsidRPr="00B0093D">
              <w:rPr>
                <w:sz w:val="28"/>
                <w:szCs w:val="28"/>
              </w:rPr>
              <w:t>ИСПДн</w:t>
            </w:r>
            <w:proofErr w:type="spellEnd"/>
          </w:p>
        </w:tc>
      </w:tr>
      <w:tr w:rsidR="00B0093D" w:rsidRPr="00B0093D" w:rsidTr="00B0093D">
        <w:trPr>
          <w:trHeight w:val="57"/>
        </w:trPr>
        <w:tc>
          <w:tcPr>
            <w:tcW w:w="3949" w:type="pct"/>
            <w:noWrap/>
            <w:hideMark/>
          </w:tcPr>
          <w:p w:rsidR="00B0093D" w:rsidRPr="00B0093D" w:rsidRDefault="00B0093D" w:rsidP="00B0093D">
            <w:pPr>
              <w:rPr>
                <w:sz w:val="28"/>
                <w:szCs w:val="28"/>
              </w:rPr>
            </w:pPr>
            <w:r w:rsidRPr="00B0093D">
              <w:rPr>
                <w:sz w:val="28"/>
                <w:szCs w:val="28"/>
              </w:rPr>
              <w:t xml:space="preserve">Глава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tc>
        <w:tc>
          <w:tcPr>
            <w:tcW w:w="1051" w:type="pct"/>
          </w:tcPr>
          <w:p w:rsidR="00B0093D" w:rsidRPr="00B0093D" w:rsidRDefault="00B0093D" w:rsidP="00B0093D">
            <w:pPr>
              <w:rPr>
                <w:sz w:val="28"/>
                <w:szCs w:val="28"/>
              </w:rPr>
            </w:pPr>
            <w:r w:rsidRPr="00B0093D">
              <w:rPr>
                <w:sz w:val="28"/>
                <w:szCs w:val="28"/>
              </w:rPr>
              <w:t xml:space="preserve">ИС «Парус», </w:t>
            </w:r>
          </w:p>
          <w:p w:rsidR="00B0093D" w:rsidRPr="00B0093D" w:rsidRDefault="00B0093D" w:rsidP="00B0093D">
            <w:pPr>
              <w:rPr>
                <w:sz w:val="28"/>
                <w:szCs w:val="28"/>
              </w:rPr>
            </w:pPr>
            <w:r w:rsidRPr="00B0093D">
              <w:rPr>
                <w:sz w:val="28"/>
                <w:szCs w:val="28"/>
              </w:rPr>
              <w:t>ГИС АИСТ ГБД (муниципальный сегмент)</w:t>
            </w:r>
          </w:p>
        </w:tc>
      </w:tr>
      <w:tr w:rsidR="00B0093D" w:rsidRPr="00B0093D" w:rsidTr="00B0093D">
        <w:trPr>
          <w:trHeight w:val="57"/>
        </w:trPr>
        <w:tc>
          <w:tcPr>
            <w:tcW w:w="3949" w:type="pct"/>
            <w:noWrap/>
          </w:tcPr>
          <w:p w:rsidR="00B0093D" w:rsidRPr="00B0093D" w:rsidRDefault="00B0093D" w:rsidP="00B0093D">
            <w:pPr>
              <w:rPr>
                <w:sz w:val="28"/>
                <w:szCs w:val="28"/>
              </w:rPr>
            </w:pPr>
            <w:r w:rsidRPr="00B0093D">
              <w:rPr>
                <w:sz w:val="28"/>
                <w:szCs w:val="28"/>
              </w:rPr>
              <w:t xml:space="preserve">Первый заместитель Главы муниципального района Красноярский Самарской области </w:t>
            </w:r>
          </w:p>
        </w:tc>
        <w:tc>
          <w:tcPr>
            <w:tcW w:w="1051" w:type="pct"/>
          </w:tcPr>
          <w:p w:rsidR="00B0093D" w:rsidRPr="00B0093D" w:rsidRDefault="00B0093D" w:rsidP="00B0093D">
            <w:pPr>
              <w:rPr>
                <w:sz w:val="28"/>
                <w:szCs w:val="28"/>
              </w:rPr>
            </w:pPr>
            <w:r w:rsidRPr="00B0093D">
              <w:rPr>
                <w:sz w:val="28"/>
                <w:szCs w:val="28"/>
              </w:rPr>
              <w:t xml:space="preserve">ИС «Парус», </w:t>
            </w:r>
          </w:p>
          <w:p w:rsidR="00B0093D" w:rsidRPr="00B0093D" w:rsidRDefault="00B0093D" w:rsidP="00B0093D">
            <w:r w:rsidRPr="00B0093D">
              <w:rPr>
                <w:sz w:val="28"/>
                <w:szCs w:val="28"/>
              </w:rPr>
              <w:t>ГИС АИСТ ГБД (муниципальный сегмент)</w:t>
            </w:r>
          </w:p>
        </w:tc>
      </w:tr>
      <w:tr w:rsidR="00B0093D" w:rsidRPr="00B0093D" w:rsidTr="00B0093D">
        <w:trPr>
          <w:trHeight w:val="57"/>
        </w:trPr>
        <w:tc>
          <w:tcPr>
            <w:tcW w:w="3949" w:type="pct"/>
            <w:noWrap/>
            <w:hideMark/>
          </w:tcPr>
          <w:p w:rsidR="00B0093D" w:rsidRPr="00B0093D" w:rsidRDefault="00B0093D" w:rsidP="00B0093D">
            <w:pPr>
              <w:rPr>
                <w:sz w:val="28"/>
                <w:szCs w:val="28"/>
              </w:rPr>
            </w:pPr>
            <w:r w:rsidRPr="00B0093D">
              <w:rPr>
                <w:sz w:val="28"/>
                <w:szCs w:val="28"/>
              </w:rPr>
              <w:t>Заместитель Главы муниципального района Красноярский Самарской области</w:t>
            </w:r>
          </w:p>
        </w:tc>
        <w:tc>
          <w:tcPr>
            <w:tcW w:w="1051" w:type="pct"/>
          </w:tcPr>
          <w:p w:rsidR="00B0093D" w:rsidRPr="00B0093D" w:rsidRDefault="00B0093D" w:rsidP="00B0093D">
            <w:pPr>
              <w:rPr>
                <w:sz w:val="28"/>
                <w:szCs w:val="28"/>
              </w:rPr>
            </w:pPr>
            <w:r w:rsidRPr="00B0093D">
              <w:rPr>
                <w:sz w:val="28"/>
                <w:szCs w:val="28"/>
              </w:rPr>
              <w:t xml:space="preserve">ИС «Парус», </w:t>
            </w:r>
          </w:p>
          <w:p w:rsidR="00B0093D" w:rsidRPr="00B0093D" w:rsidRDefault="00B0093D" w:rsidP="00B0093D">
            <w:r w:rsidRPr="00B0093D">
              <w:rPr>
                <w:sz w:val="28"/>
                <w:szCs w:val="28"/>
              </w:rPr>
              <w:t>ГИС АИСТ ГБД (муниципальный сегмент)</w:t>
            </w:r>
          </w:p>
        </w:tc>
      </w:tr>
      <w:tr w:rsidR="00B0093D" w:rsidRPr="00B0093D" w:rsidTr="00B0093D">
        <w:trPr>
          <w:trHeight w:val="57"/>
        </w:trPr>
        <w:tc>
          <w:tcPr>
            <w:tcW w:w="3949" w:type="pct"/>
            <w:noWrap/>
          </w:tcPr>
          <w:p w:rsidR="00B0093D" w:rsidRPr="00B0093D" w:rsidRDefault="00B0093D" w:rsidP="00B0093D">
            <w:pPr>
              <w:rPr>
                <w:sz w:val="28"/>
                <w:szCs w:val="28"/>
              </w:rPr>
            </w:pPr>
            <w:r w:rsidRPr="00B0093D">
              <w:rPr>
                <w:sz w:val="28"/>
                <w:szCs w:val="28"/>
              </w:rPr>
              <w:t>Советник Главы муниципального района Красноярский Самарской области</w:t>
            </w:r>
          </w:p>
        </w:tc>
        <w:tc>
          <w:tcPr>
            <w:tcW w:w="1051" w:type="pct"/>
          </w:tcPr>
          <w:p w:rsidR="00B0093D" w:rsidRPr="00B0093D" w:rsidRDefault="00B0093D" w:rsidP="00B0093D">
            <w:pPr>
              <w:rPr>
                <w:sz w:val="28"/>
                <w:szCs w:val="28"/>
              </w:rPr>
            </w:pPr>
            <w:r w:rsidRPr="00B0093D">
              <w:rPr>
                <w:sz w:val="28"/>
                <w:szCs w:val="28"/>
              </w:rPr>
              <w:t>ИС «Парус», ГИС АИСТ ГБД (муниципальный сегмент)</w:t>
            </w:r>
          </w:p>
        </w:tc>
      </w:tr>
      <w:tr w:rsidR="00B0093D" w:rsidRPr="00B0093D" w:rsidTr="00B0093D">
        <w:trPr>
          <w:trHeight w:val="57"/>
        </w:trPr>
        <w:tc>
          <w:tcPr>
            <w:tcW w:w="3949" w:type="pct"/>
          </w:tcPr>
          <w:p w:rsidR="00B0093D" w:rsidRPr="00B0093D" w:rsidRDefault="00B0093D" w:rsidP="00B0093D">
            <w:pPr>
              <w:rPr>
                <w:sz w:val="28"/>
                <w:szCs w:val="28"/>
              </w:rPr>
            </w:pPr>
            <w:r w:rsidRPr="00B0093D">
              <w:rPr>
                <w:sz w:val="28"/>
                <w:szCs w:val="28"/>
              </w:rPr>
              <w:t>Руководитель управления</w:t>
            </w:r>
          </w:p>
        </w:tc>
        <w:tc>
          <w:tcPr>
            <w:tcW w:w="1051" w:type="pct"/>
          </w:tcPr>
          <w:p w:rsidR="00B0093D" w:rsidRPr="00B0093D" w:rsidRDefault="00B0093D" w:rsidP="00B0093D">
            <w:r w:rsidRPr="00B0093D">
              <w:rPr>
                <w:sz w:val="28"/>
                <w:szCs w:val="28"/>
              </w:rPr>
              <w:t xml:space="preserve">ИС «Парус», ИС «Парус», ГИС АИСТ </w:t>
            </w:r>
            <w:r w:rsidRPr="00B0093D">
              <w:rPr>
                <w:sz w:val="28"/>
                <w:szCs w:val="28"/>
              </w:rPr>
              <w:lastRenderedPageBreak/>
              <w:t>ГБД (муниципальный сегмент)</w:t>
            </w:r>
          </w:p>
        </w:tc>
      </w:tr>
      <w:tr w:rsidR="00B0093D" w:rsidRPr="00B0093D" w:rsidTr="00B0093D">
        <w:trPr>
          <w:trHeight w:val="57"/>
        </w:trPr>
        <w:tc>
          <w:tcPr>
            <w:tcW w:w="3949" w:type="pct"/>
          </w:tcPr>
          <w:p w:rsidR="00B0093D" w:rsidRPr="00B0093D" w:rsidRDefault="00B0093D" w:rsidP="00B0093D">
            <w:pPr>
              <w:rPr>
                <w:sz w:val="28"/>
                <w:szCs w:val="28"/>
              </w:rPr>
            </w:pPr>
            <w:r w:rsidRPr="00B0093D">
              <w:rPr>
                <w:sz w:val="28"/>
                <w:szCs w:val="28"/>
              </w:rPr>
              <w:lastRenderedPageBreak/>
              <w:t>Начальник отдела</w:t>
            </w:r>
          </w:p>
        </w:tc>
        <w:tc>
          <w:tcPr>
            <w:tcW w:w="1051" w:type="pct"/>
          </w:tcPr>
          <w:p w:rsidR="00B0093D" w:rsidRPr="00B0093D" w:rsidRDefault="00B0093D" w:rsidP="00B0093D">
            <w:r w:rsidRPr="00B0093D">
              <w:rPr>
                <w:sz w:val="28"/>
                <w:szCs w:val="28"/>
              </w:rPr>
              <w:t>ИС «Парус», ГИС АИСТ ГБД (муниципальный сегмент)</w:t>
            </w:r>
          </w:p>
        </w:tc>
      </w:tr>
      <w:tr w:rsidR="00B0093D" w:rsidRPr="00B0093D" w:rsidTr="00B0093D">
        <w:trPr>
          <w:trHeight w:val="57"/>
        </w:trPr>
        <w:tc>
          <w:tcPr>
            <w:tcW w:w="3949" w:type="pct"/>
          </w:tcPr>
          <w:p w:rsidR="00B0093D" w:rsidRPr="00B0093D" w:rsidRDefault="00B0093D" w:rsidP="00B0093D">
            <w:pPr>
              <w:rPr>
                <w:sz w:val="28"/>
                <w:szCs w:val="28"/>
              </w:rPr>
            </w:pPr>
            <w:r w:rsidRPr="00B0093D">
              <w:rPr>
                <w:sz w:val="28"/>
                <w:szCs w:val="28"/>
              </w:rPr>
              <w:t>Главный специалист</w:t>
            </w:r>
          </w:p>
        </w:tc>
        <w:tc>
          <w:tcPr>
            <w:tcW w:w="1051" w:type="pct"/>
          </w:tcPr>
          <w:p w:rsidR="00B0093D" w:rsidRPr="00B0093D" w:rsidRDefault="00B0093D" w:rsidP="00B0093D">
            <w:r w:rsidRPr="00B0093D">
              <w:rPr>
                <w:sz w:val="28"/>
                <w:szCs w:val="28"/>
              </w:rPr>
              <w:t>ИС «Парус», ГИС АИСТ ГБД (муниципальный сегмент)</w:t>
            </w:r>
          </w:p>
        </w:tc>
      </w:tr>
      <w:tr w:rsidR="00B0093D" w:rsidRPr="00B0093D" w:rsidTr="00B0093D">
        <w:trPr>
          <w:trHeight w:val="57"/>
        </w:trPr>
        <w:tc>
          <w:tcPr>
            <w:tcW w:w="3949" w:type="pct"/>
            <w:noWrap/>
          </w:tcPr>
          <w:p w:rsidR="00B0093D" w:rsidRPr="00B0093D" w:rsidRDefault="00B0093D" w:rsidP="00B0093D">
            <w:pPr>
              <w:rPr>
                <w:sz w:val="28"/>
                <w:szCs w:val="28"/>
              </w:rPr>
            </w:pPr>
            <w:r w:rsidRPr="00B0093D">
              <w:rPr>
                <w:sz w:val="28"/>
                <w:szCs w:val="28"/>
              </w:rPr>
              <w:t>Ведущий специалист</w:t>
            </w:r>
          </w:p>
        </w:tc>
        <w:tc>
          <w:tcPr>
            <w:tcW w:w="1051" w:type="pct"/>
          </w:tcPr>
          <w:p w:rsidR="00B0093D" w:rsidRPr="00B0093D" w:rsidRDefault="00B0093D" w:rsidP="00B0093D">
            <w:r w:rsidRPr="00B0093D">
              <w:rPr>
                <w:sz w:val="28"/>
                <w:szCs w:val="28"/>
              </w:rPr>
              <w:t>ИС «Парус», ГИС АИСТ ГБД (муниципальный сегмент)</w:t>
            </w:r>
          </w:p>
        </w:tc>
      </w:tr>
      <w:tr w:rsidR="00B0093D" w:rsidRPr="00B0093D" w:rsidTr="00B0093D">
        <w:trPr>
          <w:trHeight w:val="135"/>
        </w:trPr>
        <w:tc>
          <w:tcPr>
            <w:tcW w:w="3949" w:type="pct"/>
            <w:noWrap/>
          </w:tcPr>
          <w:p w:rsidR="00B0093D" w:rsidRPr="00B0093D" w:rsidRDefault="00B0093D" w:rsidP="00B0093D">
            <w:pPr>
              <w:rPr>
                <w:sz w:val="28"/>
                <w:szCs w:val="28"/>
              </w:rPr>
            </w:pPr>
            <w:r w:rsidRPr="00B0093D">
              <w:rPr>
                <w:sz w:val="28"/>
                <w:szCs w:val="28"/>
              </w:rPr>
              <w:t>Специалист 1 категории</w:t>
            </w:r>
          </w:p>
        </w:tc>
        <w:tc>
          <w:tcPr>
            <w:tcW w:w="1051" w:type="pct"/>
          </w:tcPr>
          <w:p w:rsidR="00B0093D" w:rsidRPr="00B0093D" w:rsidRDefault="00B0093D" w:rsidP="00B0093D">
            <w:r w:rsidRPr="00B0093D">
              <w:rPr>
                <w:sz w:val="28"/>
                <w:szCs w:val="28"/>
              </w:rPr>
              <w:t>ИС «Парус», ГИС АИСТ ГБД (муниципальный сегмент)</w:t>
            </w:r>
          </w:p>
        </w:tc>
      </w:tr>
      <w:tr w:rsidR="00B0093D" w:rsidRPr="00B0093D" w:rsidTr="00B0093D">
        <w:trPr>
          <w:trHeight w:val="85"/>
        </w:trPr>
        <w:tc>
          <w:tcPr>
            <w:tcW w:w="3949" w:type="pct"/>
            <w:noWrap/>
          </w:tcPr>
          <w:p w:rsidR="00B0093D" w:rsidRPr="00B0093D" w:rsidRDefault="00B0093D" w:rsidP="00B0093D">
            <w:pPr>
              <w:rPr>
                <w:sz w:val="28"/>
                <w:szCs w:val="28"/>
              </w:rPr>
            </w:pPr>
            <w:r w:rsidRPr="00B0093D">
              <w:rPr>
                <w:sz w:val="28"/>
                <w:szCs w:val="28"/>
              </w:rPr>
              <w:t>Технический специалист</w:t>
            </w:r>
          </w:p>
        </w:tc>
        <w:tc>
          <w:tcPr>
            <w:tcW w:w="1051" w:type="pct"/>
          </w:tcPr>
          <w:p w:rsidR="00B0093D" w:rsidRPr="00B0093D" w:rsidRDefault="00B0093D" w:rsidP="00B0093D">
            <w:r w:rsidRPr="00B0093D">
              <w:rPr>
                <w:sz w:val="28"/>
                <w:szCs w:val="28"/>
              </w:rPr>
              <w:t>ИС «Парус», ГИС АИСТ ГБД (муниципальный сегмент)</w:t>
            </w:r>
          </w:p>
        </w:tc>
      </w:tr>
    </w:tbl>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sectPr w:rsidR="00B0093D" w:rsidRPr="00B0093D" w:rsidSect="00B0093D">
          <w:pgSz w:w="16838" w:h="11906" w:orient="landscape"/>
          <w:pgMar w:top="1701" w:right="1134" w:bottom="850" w:left="1134"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2О" w:history="1">
        <w:r w:rsidRPr="00B0093D">
          <w:rPr>
            <w:sz w:val="28"/>
            <w:szCs w:val="28"/>
          </w:rPr>
          <w:t>ПРИЛОЖЕНИЕ 2</w:t>
        </w:r>
      </w:hyperlink>
    </w:p>
    <w:p w:rsidR="00B0093D" w:rsidRPr="00B0093D" w:rsidRDefault="00B0093D" w:rsidP="00B0093D">
      <w:pPr>
        <w:jc w:val="center"/>
        <w:rPr>
          <w:sz w:val="28"/>
          <w:szCs w:val="28"/>
        </w:rPr>
      </w:pPr>
      <w:r w:rsidRPr="00B0093D">
        <w:rPr>
          <w:sz w:val="28"/>
          <w:szCs w:val="28"/>
        </w:rP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
    <w:p w:rsidR="00B0093D" w:rsidRPr="00B0093D" w:rsidRDefault="00B0093D" w:rsidP="00B0093D">
      <w:pPr>
        <w:jc w:val="center"/>
        <w:rPr>
          <w:sz w:val="28"/>
          <w:szCs w:val="28"/>
        </w:rPr>
      </w:pPr>
      <w:r w:rsidRPr="00B0093D">
        <w:rPr>
          <w:sz w:val="28"/>
          <w:szCs w:val="28"/>
        </w:rPr>
        <w:t xml:space="preserve">                                                                                                                             </w:t>
      </w:r>
      <w:proofErr w:type="gramStart"/>
      <w:r w:rsidRPr="00B0093D">
        <w:rPr>
          <w:sz w:val="28"/>
          <w:szCs w:val="28"/>
        </w:rPr>
        <w:t>Красноярский</w:t>
      </w:r>
      <w:proofErr w:type="gramEnd"/>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rPr>
          <w:sz w:val="28"/>
          <w:szCs w:val="28"/>
        </w:rPr>
      </w:pPr>
    </w:p>
    <w:p w:rsidR="00B0093D" w:rsidRPr="00B0093D" w:rsidRDefault="00B0093D" w:rsidP="00B0093D">
      <w:pPr>
        <w:jc w:val="center"/>
        <w:rPr>
          <w:sz w:val="28"/>
          <w:szCs w:val="28"/>
        </w:rPr>
      </w:pPr>
      <w:r w:rsidRPr="00B0093D">
        <w:rPr>
          <w:sz w:val="28"/>
          <w:szCs w:val="28"/>
        </w:rPr>
        <w:t>Перечень должностей, ведущих обработку персональных данных без использования средств автоматизации</w:t>
      </w:r>
    </w:p>
    <w:p w:rsidR="00B0093D" w:rsidRPr="00B0093D" w:rsidRDefault="00B0093D" w:rsidP="00B0093D">
      <w:pPr>
        <w:tabs>
          <w:tab w:val="left" w:pos="6188"/>
        </w:tabs>
        <w:rPr>
          <w:sz w:val="28"/>
          <w:szCs w:val="28"/>
        </w:rPr>
      </w:pPr>
      <w:r w:rsidRPr="00B0093D">
        <w:rPr>
          <w:sz w:val="28"/>
          <w:szCs w:val="28"/>
        </w:rPr>
        <w:tab/>
      </w:r>
    </w:p>
    <w:tbl>
      <w:tblPr>
        <w:tblStyle w:val="a5"/>
        <w:tblW w:w="5000" w:type="pct"/>
        <w:tblLook w:val="04A0" w:firstRow="1" w:lastRow="0" w:firstColumn="1" w:lastColumn="0" w:noHBand="0" w:noVBand="1"/>
      </w:tblPr>
      <w:tblGrid>
        <w:gridCol w:w="14786"/>
      </w:tblGrid>
      <w:tr w:rsidR="00B0093D" w:rsidRPr="00B0093D" w:rsidTr="00B0093D">
        <w:trPr>
          <w:trHeight w:val="322"/>
        </w:trPr>
        <w:tc>
          <w:tcPr>
            <w:tcW w:w="5000" w:type="pct"/>
            <w:vAlign w:val="center"/>
            <w:hideMark/>
          </w:tcPr>
          <w:p w:rsidR="00B0093D" w:rsidRPr="00B0093D" w:rsidRDefault="00B0093D" w:rsidP="00B0093D">
            <w:pPr>
              <w:jc w:val="center"/>
              <w:rPr>
                <w:sz w:val="28"/>
                <w:szCs w:val="28"/>
              </w:rPr>
            </w:pPr>
            <w:r w:rsidRPr="00B0093D">
              <w:rPr>
                <w:sz w:val="28"/>
                <w:szCs w:val="28"/>
              </w:rPr>
              <w:t>Должность</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 xml:space="preserve">Глава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 xml:space="preserve">Первый заместитель Главы муниципального района Красноярский Самарской области </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Заместитель Главы муниципального района Красноярский Самарской области</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Советник Главы муниципального района Красноярский Самарской области</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Руководитель управления</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Начальник отдела</w:t>
            </w:r>
          </w:p>
        </w:tc>
      </w:tr>
      <w:tr w:rsidR="00B0093D" w:rsidRPr="00B0093D" w:rsidTr="00B0093D">
        <w:trPr>
          <w:trHeight w:val="322"/>
        </w:trPr>
        <w:tc>
          <w:tcPr>
            <w:tcW w:w="5000" w:type="pct"/>
            <w:noWrap/>
          </w:tcPr>
          <w:p w:rsidR="00B0093D" w:rsidRPr="00B0093D" w:rsidRDefault="00B0093D" w:rsidP="00B0093D">
            <w:pPr>
              <w:rPr>
                <w:sz w:val="28"/>
                <w:szCs w:val="28"/>
              </w:rPr>
            </w:pPr>
            <w:r w:rsidRPr="00B0093D">
              <w:rPr>
                <w:sz w:val="28"/>
                <w:szCs w:val="28"/>
              </w:rPr>
              <w:t>Консультант</w:t>
            </w:r>
          </w:p>
        </w:tc>
      </w:tr>
      <w:tr w:rsidR="00B0093D" w:rsidRPr="00B0093D" w:rsidTr="00B0093D">
        <w:trPr>
          <w:trHeight w:val="322"/>
        </w:trPr>
        <w:tc>
          <w:tcPr>
            <w:tcW w:w="5000" w:type="pct"/>
          </w:tcPr>
          <w:p w:rsidR="00B0093D" w:rsidRPr="00B0093D" w:rsidRDefault="00B0093D" w:rsidP="00B0093D">
            <w:pPr>
              <w:rPr>
                <w:sz w:val="28"/>
                <w:szCs w:val="28"/>
              </w:rPr>
            </w:pPr>
            <w:r w:rsidRPr="00B0093D">
              <w:rPr>
                <w:sz w:val="28"/>
                <w:szCs w:val="28"/>
              </w:rPr>
              <w:t>Главный специалист</w:t>
            </w:r>
          </w:p>
        </w:tc>
      </w:tr>
      <w:tr w:rsidR="00B0093D" w:rsidRPr="00B0093D" w:rsidTr="00B0093D">
        <w:trPr>
          <w:trHeight w:val="322"/>
        </w:trPr>
        <w:tc>
          <w:tcPr>
            <w:tcW w:w="5000" w:type="pct"/>
          </w:tcPr>
          <w:p w:rsidR="00B0093D" w:rsidRPr="00B0093D" w:rsidRDefault="00B0093D" w:rsidP="00B0093D">
            <w:pPr>
              <w:rPr>
                <w:sz w:val="28"/>
                <w:szCs w:val="28"/>
              </w:rPr>
            </w:pPr>
            <w:r w:rsidRPr="00B0093D">
              <w:rPr>
                <w:sz w:val="28"/>
                <w:szCs w:val="28"/>
              </w:rPr>
              <w:t>Ведущий специалист</w:t>
            </w:r>
          </w:p>
        </w:tc>
      </w:tr>
      <w:tr w:rsidR="00B0093D" w:rsidRPr="00B0093D" w:rsidTr="00B0093D">
        <w:trPr>
          <w:trHeight w:val="322"/>
        </w:trPr>
        <w:tc>
          <w:tcPr>
            <w:tcW w:w="5000" w:type="pct"/>
            <w:noWrap/>
            <w:hideMark/>
          </w:tcPr>
          <w:p w:rsidR="00B0093D" w:rsidRPr="00B0093D" w:rsidRDefault="00B0093D" w:rsidP="00B0093D">
            <w:pPr>
              <w:rPr>
                <w:sz w:val="28"/>
                <w:szCs w:val="28"/>
              </w:rPr>
            </w:pPr>
            <w:r w:rsidRPr="00B0093D">
              <w:rPr>
                <w:sz w:val="28"/>
                <w:szCs w:val="28"/>
              </w:rPr>
              <w:t>Специалист 1 категории</w:t>
            </w:r>
          </w:p>
        </w:tc>
      </w:tr>
      <w:tr w:rsidR="00B0093D" w:rsidRPr="00B0093D" w:rsidTr="00B0093D">
        <w:trPr>
          <w:trHeight w:val="322"/>
        </w:trPr>
        <w:tc>
          <w:tcPr>
            <w:tcW w:w="5000" w:type="pct"/>
            <w:noWrap/>
            <w:hideMark/>
          </w:tcPr>
          <w:p w:rsidR="00B0093D" w:rsidRPr="00B0093D" w:rsidRDefault="00B0093D" w:rsidP="00B0093D">
            <w:pPr>
              <w:rPr>
                <w:sz w:val="28"/>
                <w:szCs w:val="28"/>
              </w:rPr>
            </w:pPr>
            <w:r w:rsidRPr="00B0093D">
              <w:rPr>
                <w:sz w:val="28"/>
                <w:szCs w:val="28"/>
              </w:rPr>
              <w:t>Технический специалист</w:t>
            </w:r>
          </w:p>
        </w:tc>
      </w:tr>
    </w:tbl>
    <w:p w:rsidR="00B0093D" w:rsidRPr="00B0093D" w:rsidRDefault="00B0093D" w:rsidP="00B0093D">
      <w:pPr>
        <w:tabs>
          <w:tab w:val="left" w:pos="6188"/>
        </w:tabs>
        <w:rPr>
          <w:sz w:val="28"/>
          <w:szCs w:val="28"/>
        </w:rPr>
      </w:pPr>
    </w:p>
    <w:p w:rsidR="00B0093D" w:rsidRPr="00B0093D" w:rsidRDefault="00B0093D" w:rsidP="00B0093D">
      <w:pPr>
        <w:rPr>
          <w:sz w:val="28"/>
          <w:szCs w:val="28"/>
        </w:rPr>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pPr>
    </w:p>
    <w:p w:rsidR="00B0093D" w:rsidRPr="00B0093D" w:rsidRDefault="00B0093D" w:rsidP="00B0093D">
      <w:pPr>
        <w:jc w:val="right"/>
        <w:sectPr w:rsidR="00B0093D" w:rsidRPr="00B0093D" w:rsidSect="00B0093D">
          <w:pgSz w:w="16838" w:h="11906" w:orient="landscape"/>
          <w:pgMar w:top="1701" w:right="1134" w:bottom="850" w:left="1134"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2О" w:history="1">
        <w:r w:rsidRPr="00B0093D">
          <w:rPr>
            <w:sz w:val="28"/>
            <w:szCs w:val="28"/>
          </w:rPr>
          <w:t>ПРИЛОЖЕНИЕ 3</w:t>
        </w:r>
      </w:hyperlink>
    </w:p>
    <w:p w:rsidR="00B0093D" w:rsidRPr="00B0093D" w:rsidRDefault="00B0093D" w:rsidP="00B0093D">
      <w:pPr>
        <w:jc w:val="center"/>
        <w:rPr>
          <w:sz w:val="28"/>
          <w:szCs w:val="28"/>
        </w:rPr>
      </w:pPr>
      <w:r w:rsidRPr="00B0093D">
        <w:rPr>
          <w:sz w:val="28"/>
          <w:szCs w:val="28"/>
        </w:rP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w:t>
      </w:r>
      <w:r w:rsidR="001604BC">
        <w:rPr>
          <w:sz w:val="28"/>
          <w:szCs w:val="28"/>
        </w:rPr>
        <w:t xml:space="preserve">      </w:t>
      </w:r>
      <w:r w:rsidRPr="00B0093D">
        <w:rPr>
          <w:sz w:val="28"/>
          <w:szCs w:val="28"/>
        </w:rPr>
        <w:t xml:space="preserve">           муниципального района </w:t>
      </w:r>
    </w:p>
    <w:p w:rsidR="00B0093D" w:rsidRPr="00B0093D" w:rsidRDefault="00B0093D" w:rsidP="00B0093D">
      <w:pPr>
        <w:jc w:val="center"/>
        <w:rPr>
          <w:sz w:val="28"/>
          <w:szCs w:val="28"/>
        </w:rPr>
      </w:pPr>
      <w:r w:rsidRPr="00B0093D">
        <w:rPr>
          <w:sz w:val="28"/>
          <w:szCs w:val="28"/>
        </w:rPr>
        <w:t xml:space="preserve">                                                                                                                              </w:t>
      </w:r>
      <w:proofErr w:type="gramStart"/>
      <w:r w:rsidRPr="00B0093D">
        <w:rPr>
          <w:sz w:val="28"/>
          <w:szCs w:val="28"/>
        </w:rPr>
        <w:t>Красноярский</w:t>
      </w:r>
      <w:proofErr w:type="gramEnd"/>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sz w:val="28"/>
          <w:szCs w:val="28"/>
        </w:rPr>
      </w:pPr>
    </w:p>
    <w:p w:rsidR="00B0093D" w:rsidRPr="00B0093D" w:rsidRDefault="00B0093D" w:rsidP="00B0093D">
      <w:pPr>
        <w:jc w:val="center"/>
        <w:rPr>
          <w:sz w:val="28"/>
          <w:szCs w:val="28"/>
        </w:rPr>
      </w:pPr>
      <w:r w:rsidRPr="00B0093D">
        <w:rPr>
          <w:sz w:val="28"/>
          <w:szCs w:val="28"/>
        </w:rPr>
        <w:t xml:space="preserve">Перечень лиц, ответственных за обезличивание персональных данных </w:t>
      </w:r>
    </w:p>
    <w:p w:rsidR="00B0093D" w:rsidRPr="00B0093D" w:rsidRDefault="00B0093D" w:rsidP="00B0093D">
      <w:pPr>
        <w:tabs>
          <w:tab w:val="left" w:pos="6188"/>
        </w:tabs>
        <w:rPr>
          <w:sz w:val="28"/>
          <w:szCs w:val="28"/>
        </w:rPr>
      </w:pPr>
      <w:r w:rsidRPr="00B0093D">
        <w:rPr>
          <w:sz w:val="28"/>
          <w:szCs w:val="28"/>
        </w:rPr>
        <w:tab/>
      </w:r>
    </w:p>
    <w:tbl>
      <w:tblPr>
        <w:tblStyle w:val="a5"/>
        <w:tblW w:w="14000" w:type="dxa"/>
        <w:tblLayout w:type="fixed"/>
        <w:tblLook w:val="04A0" w:firstRow="1" w:lastRow="0" w:firstColumn="1" w:lastColumn="0" w:noHBand="0" w:noVBand="1"/>
      </w:tblPr>
      <w:tblGrid>
        <w:gridCol w:w="8330"/>
        <w:gridCol w:w="5670"/>
      </w:tblGrid>
      <w:tr w:rsidR="00B0093D" w:rsidRPr="00B0093D" w:rsidTr="00B0093D">
        <w:trPr>
          <w:trHeight w:val="322"/>
        </w:trPr>
        <w:tc>
          <w:tcPr>
            <w:tcW w:w="8330" w:type="dxa"/>
            <w:vAlign w:val="center"/>
            <w:hideMark/>
          </w:tcPr>
          <w:p w:rsidR="00B0093D" w:rsidRPr="00B0093D" w:rsidRDefault="00B0093D" w:rsidP="00B0093D">
            <w:pPr>
              <w:jc w:val="center"/>
              <w:rPr>
                <w:sz w:val="28"/>
                <w:szCs w:val="28"/>
              </w:rPr>
            </w:pPr>
            <w:r w:rsidRPr="00B0093D">
              <w:rPr>
                <w:sz w:val="28"/>
                <w:szCs w:val="28"/>
              </w:rPr>
              <w:t>Должность</w:t>
            </w:r>
          </w:p>
        </w:tc>
        <w:tc>
          <w:tcPr>
            <w:tcW w:w="5670" w:type="dxa"/>
            <w:vAlign w:val="center"/>
          </w:tcPr>
          <w:p w:rsidR="00B0093D" w:rsidRPr="00B0093D" w:rsidRDefault="00B0093D" w:rsidP="00B0093D">
            <w:pPr>
              <w:jc w:val="center"/>
              <w:rPr>
                <w:sz w:val="28"/>
                <w:szCs w:val="28"/>
              </w:rPr>
            </w:pPr>
            <w:r w:rsidRPr="00B0093D">
              <w:rPr>
                <w:sz w:val="28"/>
                <w:szCs w:val="28"/>
              </w:rPr>
              <w:t>Ф.И.О.</w:t>
            </w: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 xml:space="preserve">Глава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tc>
        <w:tc>
          <w:tcPr>
            <w:tcW w:w="5670" w:type="dxa"/>
            <w:hideMark/>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 xml:space="preserve">Первый заместитель Главы муниципального района Красноярский Самарской области </w:t>
            </w:r>
          </w:p>
        </w:tc>
        <w:tc>
          <w:tcPr>
            <w:tcW w:w="5670" w:type="dxa"/>
            <w:hideMark/>
          </w:tcPr>
          <w:p w:rsidR="00B0093D" w:rsidRPr="00B0093D" w:rsidRDefault="00B0093D" w:rsidP="00B0093D">
            <w:pPr>
              <w:rPr>
                <w:sz w:val="28"/>
                <w:szCs w:val="28"/>
              </w:rPr>
            </w:pPr>
          </w:p>
        </w:tc>
      </w:tr>
      <w:tr w:rsidR="00B0093D" w:rsidRPr="00B0093D" w:rsidTr="00B0093D">
        <w:trPr>
          <w:trHeight w:val="322"/>
        </w:trPr>
        <w:tc>
          <w:tcPr>
            <w:tcW w:w="8330" w:type="dxa"/>
          </w:tcPr>
          <w:p w:rsidR="00B0093D" w:rsidRPr="00B0093D" w:rsidRDefault="00B0093D" w:rsidP="00B0093D">
            <w:pPr>
              <w:rPr>
                <w:sz w:val="28"/>
                <w:szCs w:val="28"/>
              </w:rPr>
            </w:pPr>
            <w:r w:rsidRPr="00B0093D">
              <w:rPr>
                <w:sz w:val="28"/>
                <w:szCs w:val="28"/>
              </w:rPr>
              <w:t>Заместитель Главы муниципального района Красноярский Самарской области</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Советник Главы муниципального района Красноярский Самарской области</w:t>
            </w:r>
          </w:p>
        </w:tc>
        <w:tc>
          <w:tcPr>
            <w:tcW w:w="5670" w:type="dxa"/>
            <w:hideMark/>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Руководитель управления</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Начальник отдела</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Консультант</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hideMark/>
          </w:tcPr>
          <w:p w:rsidR="00B0093D" w:rsidRPr="00B0093D" w:rsidRDefault="00B0093D" w:rsidP="00B0093D">
            <w:pPr>
              <w:rPr>
                <w:sz w:val="28"/>
                <w:szCs w:val="28"/>
              </w:rPr>
            </w:pPr>
            <w:r w:rsidRPr="00B0093D">
              <w:rPr>
                <w:sz w:val="28"/>
                <w:szCs w:val="28"/>
              </w:rPr>
              <w:t>Главный специалист</w:t>
            </w:r>
          </w:p>
        </w:tc>
        <w:tc>
          <w:tcPr>
            <w:tcW w:w="5670" w:type="dxa"/>
            <w:hideMark/>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Ведущий специалист</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Специалист 1 категории</w:t>
            </w:r>
          </w:p>
        </w:tc>
        <w:tc>
          <w:tcPr>
            <w:tcW w:w="5670" w:type="dxa"/>
          </w:tcPr>
          <w:p w:rsidR="00B0093D" w:rsidRPr="00B0093D" w:rsidRDefault="00B0093D" w:rsidP="00B0093D">
            <w:pPr>
              <w:rPr>
                <w:sz w:val="28"/>
                <w:szCs w:val="28"/>
              </w:rPr>
            </w:pPr>
          </w:p>
        </w:tc>
      </w:tr>
      <w:tr w:rsidR="00B0093D" w:rsidRPr="00B0093D" w:rsidTr="00B0093D">
        <w:trPr>
          <w:trHeight w:val="322"/>
        </w:trPr>
        <w:tc>
          <w:tcPr>
            <w:tcW w:w="8330" w:type="dxa"/>
            <w:noWrap/>
          </w:tcPr>
          <w:p w:rsidR="00B0093D" w:rsidRPr="00B0093D" w:rsidRDefault="00B0093D" w:rsidP="00B0093D">
            <w:pPr>
              <w:rPr>
                <w:sz w:val="28"/>
                <w:szCs w:val="28"/>
              </w:rPr>
            </w:pPr>
            <w:r w:rsidRPr="00B0093D">
              <w:rPr>
                <w:sz w:val="28"/>
                <w:szCs w:val="28"/>
              </w:rPr>
              <w:t>Технический специалист</w:t>
            </w:r>
          </w:p>
        </w:tc>
        <w:tc>
          <w:tcPr>
            <w:tcW w:w="5670" w:type="dxa"/>
          </w:tcPr>
          <w:p w:rsidR="00B0093D" w:rsidRPr="00B0093D" w:rsidRDefault="00B0093D" w:rsidP="00B0093D">
            <w:pPr>
              <w:rPr>
                <w:sz w:val="28"/>
                <w:szCs w:val="28"/>
              </w:rPr>
            </w:pPr>
          </w:p>
        </w:tc>
      </w:tr>
    </w:tbl>
    <w:p w:rsidR="00B0093D" w:rsidRPr="00B0093D" w:rsidRDefault="00B0093D" w:rsidP="00B0093D">
      <w:pPr>
        <w:rPr>
          <w:sz w:val="28"/>
          <w:szCs w:val="28"/>
        </w:rPr>
        <w:sectPr w:rsidR="00B0093D" w:rsidRPr="00B0093D" w:rsidSect="00B0093D">
          <w:pgSz w:w="16838" w:h="11906" w:orient="landscape"/>
          <w:pgMar w:top="1701" w:right="1134" w:bottom="850" w:left="1134"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color w:val="000000"/>
            <w:sz w:val="28"/>
            <w:szCs w:val="28"/>
          </w:rPr>
          <w:t>П</w:t>
        </w:r>
        <w:bookmarkStart w:id="3" w:name="Пр4"/>
        <w:bookmarkEnd w:id="3"/>
        <w:r w:rsidRPr="00B0093D">
          <w:rPr>
            <w:color w:val="000000"/>
            <w:sz w:val="28"/>
            <w:szCs w:val="28"/>
          </w:rPr>
          <w:t>РИЛОЖЕНИЕ 4</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СОСТАВ </w:t>
      </w:r>
    </w:p>
    <w:p w:rsidR="00B0093D" w:rsidRPr="00B0093D" w:rsidRDefault="00B0093D" w:rsidP="00B0093D">
      <w:pPr>
        <w:jc w:val="center"/>
        <w:rPr>
          <w:sz w:val="28"/>
          <w:szCs w:val="28"/>
        </w:rPr>
      </w:pPr>
      <w:r w:rsidRPr="00B0093D">
        <w:rPr>
          <w:sz w:val="28"/>
          <w:szCs w:val="28"/>
        </w:rPr>
        <w:t xml:space="preserve">комиссии по защите информации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jc w:val="center"/>
        <w:rPr>
          <w:sz w:val="28"/>
          <w:szCs w:val="28"/>
        </w:rPr>
      </w:pPr>
    </w:p>
    <w:p w:rsidR="00B0093D" w:rsidRPr="00B0093D" w:rsidRDefault="00B0093D" w:rsidP="00B0093D">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B0093D" w:rsidRPr="00B0093D" w:rsidTr="00B0093D">
        <w:tc>
          <w:tcPr>
            <w:tcW w:w="4503" w:type="dxa"/>
          </w:tcPr>
          <w:p w:rsidR="00B0093D" w:rsidRPr="00B0093D" w:rsidRDefault="00B0093D" w:rsidP="00B0093D">
            <w:pPr>
              <w:rPr>
                <w:sz w:val="28"/>
                <w:szCs w:val="28"/>
              </w:rPr>
            </w:pPr>
            <w:r w:rsidRPr="00B0093D">
              <w:rPr>
                <w:sz w:val="28"/>
                <w:szCs w:val="28"/>
              </w:rPr>
              <w:t>Белоусов Михаил Владимирович</w:t>
            </w:r>
          </w:p>
        </w:tc>
        <w:tc>
          <w:tcPr>
            <w:tcW w:w="5068" w:type="dxa"/>
          </w:tcPr>
          <w:p w:rsidR="00B0093D" w:rsidRPr="00B0093D" w:rsidRDefault="00B0093D" w:rsidP="00B0093D">
            <w:pPr>
              <w:rPr>
                <w:sz w:val="28"/>
                <w:szCs w:val="28"/>
              </w:rPr>
            </w:pPr>
            <w:r w:rsidRPr="00B0093D">
              <w:rPr>
                <w:sz w:val="28"/>
                <w:szCs w:val="28"/>
              </w:rPr>
              <w:t>Глава муниципального района Красноярский Самарской области, председатель комиссии</w:t>
            </w:r>
          </w:p>
          <w:p w:rsidR="00B0093D" w:rsidRPr="00B0093D" w:rsidRDefault="00B0093D" w:rsidP="00B0093D">
            <w:pPr>
              <w:rPr>
                <w:sz w:val="28"/>
                <w:szCs w:val="28"/>
              </w:rPr>
            </w:pPr>
          </w:p>
        </w:tc>
      </w:tr>
      <w:tr w:rsidR="00B0093D" w:rsidRPr="00B0093D" w:rsidTr="00B0093D">
        <w:tc>
          <w:tcPr>
            <w:tcW w:w="4503" w:type="dxa"/>
          </w:tcPr>
          <w:p w:rsidR="00B0093D" w:rsidRPr="00B0093D" w:rsidRDefault="00B0093D" w:rsidP="00B0093D">
            <w:pPr>
              <w:rPr>
                <w:sz w:val="28"/>
                <w:szCs w:val="28"/>
              </w:rPr>
            </w:pPr>
            <w:r w:rsidRPr="00B0093D">
              <w:rPr>
                <w:sz w:val="28"/>
                <w:szCs w:val="28"/>
              </w:rPr>
              <w:t>Домнин Дмитрий Владимирович</w:t>
            </w:r>
          </w:p>
        </w:tc>
        <w:tc>
          <w:tcPr>
            <w:tcW w:w="5068" w:type="dxa"/>
          </w:tcPr>
          <w:p w:rsidR="00B0093D" w:rsidRPr="00B0093D" w:rsidRDefault="00B0093D" w:rsidP="00B0093D">
            <w:pPr>
              <w:rPr>
                <w:sz w:val="28"/>
                <w:szCs w:val="28"/>
              </w:rPr>
            </w:pPr>
            <w:r w:rsidRPr="00B0093D">
              <w:rPr>
                <w:sz w:val="28"/>
                <w:szCs w:val="28"/>
              </w:rPr>
              <w:t>первый заместитель Главы муниципального района Красноярский Самарской области, заместитель председателя комиссии</w:t>
            </w:r>
          </w:p>
          <w:p w:rsidR="00B0093D" w:rsidRPr="00B0093D" w:rsidRDefault="00B0093D" w:rsidP="00B0093D">
            <w:pPr>
              <w:rPr>
                <w:sz w:val="28"/>
                <w:szCs w:val="28"/>
              </w:rPr>
            </w:pPr>
          </w:p>
        </w:tc>
      </w:tr>
      <w:tr w:rsidR="00B0093D" w:rsidRPr="00B0093D" w:rsidTr="00B0093D">
        <w:tc>
          <w:tcPr>
            <w:tcW w:w="4503" w:type="dxa"/>
          </w:tcPr>
          <w:p w:rsidR="00B0093D" w:rsidRPr="00B0093D" w:rsidRDefault="00B0093D" w:rsidP="00B0093D">
            <w:pPr>
              <w:rPr>
                <w:sz w:val="28"/>
                <w:szCs w:val="28"/>
              </w:rPr>
            </w:pPr>
            <w:r w:rsidRPr="00B0093D">
              <w:rPr>
                <w:sz w:val="28"/>
                <w:szCs w:val="28"/>
              </w:rPr>
              <w:t>Захаров Максим Анатольевич</w:t>
            </w:r>
          </w:p>
        </w:tc>
        <w:tc>
          <w:tcPr>
            <w:tcW w:w="5068" w:type="dxa"/>
          </w:tcPr>
          <w:p w:rsidR="00B0093D" w:rsidRPr="00B0093D" w:rsidRDefault="00B0093D" w:rsidP="00B0093D">
            <w:pPr>
              <w:rPr>
                <w:sz w:val="28"/>
                <w:szCs w:val="28"/>
              </w:rPr>
            </w:pPr>
            <w:r w:rsidRPr="00B0093D">
              <w:rPr>
                <w:sz w:val="28"/>
                <w:szCs w:val="28"/>
              </w:rPr>
              <w:t>технический специалист мобилизационного отдела администрации муниципального района Красноярский Самарской области, секретарь комиссии</w:t>
            </w:r>
          </w:p>
        </w:tc>
      </w:tr>
      <w:tr w:rsidR="00B0093D" w:rsidRPr="00B0093D" w:rsidTr="00B0093D">
        <w:tc>
          <w:tcPr>
            <w:tcW w:w="4503" w:type="dxa"/>
          </w:tcPr>
          <w:p w:rsidR="00B0093D" w:rsidRPr="00B0093D" w:rsidRDefault="00B0093D" w:rsidP="00B0093D">
            <w:pPr>
              <w:rPr>
                <w:sz w:val="28"/>
                <w:szCs w:val="28"/>
              </w:rPr>
            </w:pPr>
          </w:p>
          <w:p w:rsidR="00B0093D" w:rsidRPr="00B0093D" w:rsidRDefault="00B0093D" w:rsidP="00B0093D">
            <w:pPr>
              <w:rPr>
                <w:sz w:val="28"/>
                <w:szCs w:val="28"/>
              </w:rPr>
            </w:pPr>
            <w:r w:rsidRPr="00B0093D">
              <w:rPr>
                <w:sz w:val="28"/>
                <w:szCs w:val="28"/>
              </w:rPr>
              <w:t>Члены комиссии:</w:t>
            </w:r>
          </w:p>
          <w:p w:rsidR="00B0093D" w:rsidRPr="00B0093D" w:rsidRDefault="00B0093D" w:rsidP="00B0093D">
            <w:pPr>
              <w:rPr>
                <w:sz w:val="28"/>
                <w:szCs w:val="28"/>
              </w:rPr>
            </w:pPr>
          </w:p>
        </w:tc>
        <w:tc>
          <w:tcPr>
            <w:tcW w:w="5068" w:type="dxa"/>
          </w:tcPr>
          <w:p w:rsidR="00B0093D" w:rsidRPr="00B0093D" w:rsidRDefault="00B0093D" w:rsidP="00B0093D">
            <w:pPr>
              <w:jc w:val="center"/>
              <w:rPr>
                <w:sz w:val="28"/>
                <w:szCs w:val="28"/>
              </w:rPr>
            </w:pPr>
          </w:p>
        </w:tc>
      </w:tr>
      <w:tr w:rsidR="00B0093D" w:rsidRPr="00B0093D" w:rsidTr="00B0093D">
        <w:tc>
          <w:tcPr>
            <w:tcW w:w="4503" w:type="dxa"/>
          </w:tcPr>
          <w:p w:rsidR="00B0093D" w:rsidRPr="00B0093D" w:rsidRDefault="00B0093D" w:rsidP="00B0093D">
            <w:pPr>
              <w:rPr>
                <w:sz w:val="28"/>
                <w:szCs w:val="28"/>
              </w:rPr>
            </w:pPr>
            <w:proofErr w:type="spellStart"/>
            <w:r w:rsidRPr="00B0093D">
              <w:rPr>
                <w:sz w:val="28"/>
                <w:szCs w:val="28"/>
              </w:rPr>
              <w:t>Держаев</w:t>
            </w:r>
            <w:proofErr w:type="spellEnd"/>
            <w:r w:rsidRPr="00B0093D">
              <w:rPr>
                <w:sz w:val="28"/>
                <w:szCs w:val="28"/>
              </w:rPr>
              <w:t xml:space="preserve"> Николай Александрович</w:t>
            </w:r>
          </w:p>
        </w:tc>
        <w:tc>
          <w:tcPr>
            <w:tcW w:w="5068" w:type="dxa"/>
          </w:tcPr>
          <w:p w:rsidR="00B0093D" w:rsidRPr="00B0093D" w:rsidRDefault="00B0093D" w:rsidP="00B0093D">
            <w:pPr>
              <w:rPr>
                <w:sz w:val="28"/>
                <w:szCs w:val="28"/>
              </w:rPr>
            </w:pPr>
            <w:r w:rsidRPr="00B0093D">
              <w:rPr>
                <w:sz w:val="28"/>
                <w:szCs w:val="28"/>
              </w:rPr>
              <w:t>руководитель правового управления администрации муниципального района Красноярский Самарской области</w:t>
            </w:r>
          </w:p>
          <w:p w:rsidR="00B0093D" w:rsidRPr="00B0093D" w:rsidRDefault="00B0093D" w:rsidP="00B0093D">
            <w:pPr>
              <w:rPr>
                <w:sz w:val="28"/>
                <w:szCs w:val="28"/>
              </w:rPr>
            </w:pPr>
          </w:p>
        </w:tc>
      </w:tr>
      <w:tr w:rsidR="00B0093D" w:rsidRPr="00B0093D" w:rsidTr="00B0093D">
        <w:tc>
          <w:tcPr>
            <w:tcW w:w="4503" w:type="dxa"/>
          </w:tcPr>
          <w:p w:rsidR="00B0093D" w:rsidRPr="00B0093D" w:rsidRDefault="00B0093D" w:rsidP="00B0093D">
            <w:pPr>
              <w:rPr>
                <w:sz w:val="28"/>
                <w:szCs w:val="28"/>
              </w:rPr>
            </w:pPr>
            <w:r w:rsidRPr="00B0093D">
              <w:rPr>
                <w:sz w:val="28"/>
                <w:szCs w:val="28"/>
              </w:rPr>
              <w:t>Аршинцева Елена Васильевна</w:t>
            </w:r>
          </w:p>
        </w:tc>
        <w:tc>
          <w:tcPr>
            <w:tcW w:w="5068" w:type="dxa"/>
          </w:tcPr>
          <w:p w:rsidR="00B0093D" w:rsidRPr="00B0093D" w:rsidRDefault="00B0093D" w:rsidP="00B0093D">
            <w:pPr>
              <w:rPr>
                <w:sz w:val="28"/>
                <w:szCs w:val="28"/>
              </w:rPr>
            </w:pPr>
            <w:r w:rsidRPr="00B0093D">
              <w:rPr>
                <w:sz w:val="28"/>
                <w:szCs w:val="28"/>
              </w:rPr>
              <w:t>начальник отдела – главный бухгалтер администрации муниципального района Красноярский Самарской области</w:t>
            </w:r>
          </w:p>
          <w:p w:rsidR="00B0093D" w:rsidRPr="00B0093D" w:rsidRDefault="00B0093D" w:rsidP="00B0093D">
            <w:pPr>
              <w:rPr>
                <w:sz w:val="28"/>
                <w:szCs w:val="28"/>
              </w:rPr>
            </w:pPr>
          </w:p>
        </w:tc>
      </w:tr>
      <w:tr w:rsidR="00B0093D" w:rsidRPr="00B0093D" w:rsidTr="00B0093D">
        <w:tc>
          <w:tcPr>
            <w:tcW w:w="4503" w:type="dxa"/>
          </w:tcPr>
          <w:p w:rsidR="00B0093D" w:rsidRPr="00B0093D" w:rsidRDefault="00B0093D" w:rsidP="00B0093D">
            <w:pPr>
              <w:rPr>
                <w:sz w:val="28"/>
                <w:szCs w:val="28"/>
              </w:rPr>
            </w:pPr>
            <w:r w:rsidRPr="00B0093D">
              <w:rPr>
                <w:sz w:val="28"/>
                <w:szCs w:val="28"/>
              </w:rPr>
              <w:t>Морозова Ольга Константиновна</w:t>
            </w:r>
          </w:p>
        </w:tc>
        <w:tc>
          <w:tcPr>
            <w:tcW w:w="5068" w:type="dxa"/>
          </w:tcPr>
          <w:p w:rsidR="00B0093D" w:rsidRPr="00B0093D" w:rsidRDefault="00B0093D" w:rsidP="00B0093D">
            <w:pPr>
              <w:rPr>
                <w:sz w:val="28"/>
                <w:szCs w:val="28"/>
              </w:rPr>
            </w:pPr>
            <w:r w:rsidRPr="00B0093D">
              <w:rPr>
                <w:sz w:val="28"/>
                <w:szCs w:val="28"/>
              </w:rPr>
              <w:t>начальник общего отдела правового управления администрации муниципального района Красноярский Самарской области</w:t>
            </w: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color w:val="000000"/>
          <w:sz w:val="28"/>
          <w:szCs w:val="28"/>
        </w:rPr>
      </w:pPr>
      <w:r w:rsidRPr="00B0093D">
        <w:rPr>
          <w:color w:val="000000"/>
        </w:rPr>
        <w:t xml:space="preserve">                                                                         </w:t>
      </w:r>
      <w:hyperlink w:anchor="П3О" w:history="1">
        <w:r w:rsidRPr="00B0093D">
          <w:rPr>
            <w:color w:val="000000"/>
            <w:sz w:val="28"/>
            <w:szCs w:val="28"/>
          </w:rPr>
          <w:t>ПРИЛОЖЕНИЕ 5</w:t>
        </w:r>
      </w:hyperlink>
      <w:r w:rsidRPr="00B0093D">
        <w:rPr>
          <w:color w:val="000000"/>
          <w:sz w:val="28"/>
          <w:szCs w:val="28"/>
        </w:rPr>
        <w:br/>
        <w:t xml:space="preserve">                                                               к </w:t>
      </w:r>
      <w:r w:rsidRPr="00B0093D">
        <w:rPr>
          <w:sz w:val="28"/>
          <w:szCs w:val="28"/>
        </w:rPr>
        <w:t>распоряжению</w:t>
      </w:r>
      <w:r w:rsidRPr="00B0093D">
        <w:rPr>
          <w:color w:val="000000"/>
          <w:sz w:val="28"/>
          <w:szCs w:val="28"/>
        </w:rPr>
        <w:t xml:space="preserve"> администрации</w:t>
      </w:r>
    </w:p>
    <w:p w:rsidR="00B0093D" w:rsidRPr="00B0093D" w:rsidRDefault="00B0093D" w:rsidP="00B0093D">
      <w:pPr>
        <w:jc w:val="center"/>
        <w:rPr>
          <w:color w:val="000000"/>
          <w:sz w:val="28"/>
          <w:szCs w:val="28"/>
        </w:rPr>
      </w:pPr>
      <w:r w:rsidRPr="00B0093D">
        <w:rPr>
          <w:color w:val="000000"/>
          <w:sz w:val="28"/>
          <w:szCs w:val="28"/>
        </w:rPr>
        <w:t xml:space="preserve">                                                             муниципального района </w:t>
      </w:r>
      <w:proofErr w:type="gramStart"/>
      <w:r w:rsidRPr="00B0093D">
        <w:rPr>
          <w:color w:val="000000"/>
          <w:sz w:val="28"/>
          <w:szCs w:val="28"/>
        </w:rPr>
        <w:t>Красноярский</w:t>
      </w:r>
      <w:proofErr w:type="gramEnd"/>
    </w:p>
    <w:p w:rsidR="00B0093D" w:rsidRPr="00B0093D" w:rsidRDefault="00B0093D" w:rsidP="00B0093D">
      <w:pPr>
        <w:jc w:val="center"/>
        <w:rPr>
          <w:color w:val="000000"/>
          <w:sz w:val="28"/>
          <w:szCs w:val="28"/>
        </w:rPr>
      </w:pPr>
      <w:r w:rsidRPr="00B0093D">
        <w:rPr>
          <w:color w:val="000000"/>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rPr>
          <w:sz w:val="28"/>
          <w:szCs w:val="28"/>
        </w:rPr>
      </w:pPr>
    </w:p>
    <w:p w:rsidR="00B0093D" w:rsidRPr="00B0093D" w:rsidRDefault="00B0093D" w:rsidP="00B0093D">
      <w:pPr>
        <w:jc w:val="center"/>
        <w:rPr>
          <w:sz w:val="28"/>
          <w:szCs w:val="28"/>
        </w:rPr>
      </w:pPr>
      <w:r w:rsidRPr="00B0093D">
        <w:rPr>
          <w:sz w:val="28"/>
          <w:szCs w:val="28"/>
        </w:rPr>
        <w:t xml:space="preserve">ПОЛОЖЕНИЕ </w:t>
      </w:r>
      <w:r w:rsidRPr="00B0093D">
        <w:rPr>
          <w:sz w:val="28"/>
          <w:szCs w:val="28"/>
        </w:rPr>
        <w:br/>
        <w:t xml:space="preserve">о комиссии по защите информации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jc w:val="center"/>
        <w:rPr>
          <w:sz w:val="28"/>
          <w:szCs w:val="28"/>
        </w:rPr>
      </w:pPr>
    </w:p>
    <w:p w:rsidR="00B0093D" w:rsidRPr="00B0093D" w:rsidRDefault="00B0093D" w:rsidP="00B0093D">
      <w:pPr>
        <w:numPr>
          <w:ilvl w:val="0"/>
          <w:numId w:val="4"/>
        </w:numPr>
        <w:spacing w:line="276" w:lineRule="auto"/>
        <w:jc w:val="center"/>
        <w:rPr>
          <w:sz w:val="28"/>
          <w:szCs w:val="28"/>
        </w:rPr>
      </w:pPr>
      <w:r w:rsidRPr="00B0093D">
        <w:rPr>
          <w:sz w:val="28"/>
          <w:szCs w:val="28"/>
        </w:rPr>
        <w:t>Общие положения</w:t>
      </w:r>
    </w:p>
    <w:p w:rsidR="00B0093D" w:rsidRPr="00B0093D" w:rsidRDefault="00B0093D" w:rsidP="00B0093D">
      <w:pPr>
        <w:numPr>
          <w:ilvl w:val="1"/>
          <w:numId w:val="4"/>
        </w:numPr>
        <w:tabs>
          <w:tab w:val="left" w:pos="1134"/>
        </w:tabs>
        <w:spacing w:line="360" w:lineRule="auto"/>
        <w:ind w:firstLine="709"/>
        <w:jc w:val="both"/>
        <w:rPr>
          <w:sz w:val="28"/>
          <w:szCs w:val="28"/>
        </w:rPr>
      </w:pPr>
      <w:r w:rsidRPr="00B0093D">
        <w:rPr>
          <w:sz w:val="28"/>
          <w:szCs w:val="28"/>
        </w:rPr>
        <w:t>Настоящее Положение определяет основные задачи, порядок формирования, полномочия и ответственность комиссии по защите информации в администрации муниципального района Красноярский  Самарской области (далее – комиссия).</w:t>
      </w:r>
    </w:p>
    <w:p w:rsidR="00B0093D" w:rsidRPr="00B0093D" w:rsidRDefault="00B0093D" w:rsidP="00B0093D">
      <w:pPr>
        <w:tabs>
          <w:tab w:val="left" w:pos="1134"/>
        </w:tabs>
        <w:spacing w:line="360" w:lineRule="auto"/>
        <w:ind w:left="709"/>
        <w:rPr>
          <w:sz w:val="28"/>
          <w:szCs w:val="28"/>
        </w:rPr>
      </w:pPr>
    </w:p>
    <w:p w:rsidR="00B0093D" w:rsidRPr="00B0093D" w:rsidRDefault="00B0093D" w:rsidP="00B0093D">
      <w:pPr>
        <w:numPr>
          <w:ilvl w:val="0"/>
          <w:numId w:val="4"/>
        </w:numPr>
        <w:spacing w:line="360" w:lineRule="auto"/>
        <w:jc w:val="center"/>
        <w:rPr>
          <w:sz w:val="28"/>
          <w:szCs w:val="28"/>
        </w:rPr>
      </w:pPr>
      <w:r w:rsidRPr="00B0093D">
        <w:rPr>
          <w:sz w:val="28"/>
          <w:szCs w:val="28"/>
        </w:rPr>
        <w:t>Основные задачи комиссии</w:t>
      </w:r>
    </w:p>
    <w:p w:rsidR="00B0093D" w:rsidRPr="00B0093D" w:rsidRDefault="00B0093D" w:rsidP="00B0093D">
      <w:pPr>
        <w:numPr>
          <w:ilvl w:val="1"/>
          <w:numId w:val="4"/>
        </w:numPr>
        <w:spacing w:line="360" w:lineRule="auto"/>
        <w:ind w:firstLine="709"/>
        <w:jc w:val="both"/>
        <w:rPr>
          <w:sz w:val="28"/>
          <w:szCs w:val="28"/>
        </w:rPr>
      </w:pPr>
      <w:r w:rsidRPr="00B0093D">
        <w:rPr>
          <w:sz w:val="28"/>
          <w:szCs w:val="28"/>
        </w:rPr>
        <w:t>Основными задачами комиссии являются:</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Сбор и анализ исходных данных по информационным системам персональных данных администрации муниципального района Красноярский Самарской области.</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Определение значений параметров для проведения классификации информационных систем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 xml:space="preserve">Определение значений параметров для установления уровня защищенности персональных данных в соответствии с </w:t>
      </w:r>
      <w:r>
        <w:rPr>
          <w:sz w:val="28"/>
          <w:szCs w:val="28"/>
        </w:rPr>
        <w:t>постановл</w:t>
      </w:r>
      <w:r w:rsidRPr="00B0093D">
        <w:rPr>
          <w:sz w:val="28"/>
          <w:szCs w:val="28"/>
        </w:rPr>
        <w:t xml:space="preserve">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lastRenderedPageBreak/>
        <w:t xml:space="preserve">Определение </w:t>
      </w:r>
      <w:proofErr w:type="gramStart"/>
      <w:r w:rsidRPr="00B0093D">
        <w:rPr>
          <w:sz w:val="28"/>
          <w:szCs w:val="28"/>
        </w:rPr>
        <w:t>класса защищенности информационных систем персональных данных администрации муниципального района</w:t>
      </w:r>
      <w:proofErr w:type="gramEnd"/>
      <w:r w:rsidRPr="00B0093D">
        <w:rPr>
          <w:sz w:val="28"/>
          <w:szCs w:val="28"/>
        </w:rPr>
        <w:t xml:space="preserve"> Красноярский Самарской области на основании собранных данных.</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Определение уровня защищенности персональных данных при их обработке в информационных системах персональных данных.</w:t>
      </w:r>
    </w:p>
    <w:p w:rsidR="00B0093D" w:rsidRPr="00B0093D" w:rsidRDefault="00B0093D" w:rsidP="00B0093D">
      <w:pPr>
        <w:tabs>
          <w:tab w:val="num" w:pos="1134"/>
          <w:tab w:val="num" w:pos="1303"/>
        </w:tabs>
        <w:rPr>
          <w:sz w:val="28"/>
          <w:szCs w:val="28"/>
        </w:rPr>
      </w:pPr>
    </w:p>
    <w:p w:rsidR="00B0093D" w:rsidRPr="00B0093D" w:rsidRDefault="00B0093D" w:rsidP="00B0093D">
      <w:pPr>
        <w:numPr>
          <w:ilvl w:val="0"/>
          <w:numId w:val="4"/>
        </w:numPr>
        <w:spacing w:line="276" w:lineRule="auto"/>
        <w:jc w:val="center"/>
        <w:rPr>
          <w:sz w:val="28"/>
          <w:szCs w:val="28"/>
        </w:rPr>
      </w:pPr>
      <w:r w:rsidRPr="00B0093D">
        <w:rPr>
          <w:sz w:val="28"/>
          <w:szCs w:val="28"/>
        </w:rPr>
        <w:t>Порядок формирования комиссии</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 xml:space="preserve">Комиссия формируется из числа штатных сотрудников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участвующих в процессе обработки персональных данных.</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В состав Комиссии входит не менее четырех человек – членов Комиссии, в их числе – председатель комиссии.</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 xml:space="preserve">Члены комиссии назначаются распоряжением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numPr>
          <w:ilvl w:val="2"/>
          <w:numId w:val="4"/>
        </w:numPr>
        <w:spacing w:line="360" w:lineRule="auto"/>
        <w:ind w:left="0" w:firstLine="709"/>
        <w:jc w:val="both"/>
        <w:rPr>
          <w:sz w:val="28"/>
          <w:szCs w:val="28"/>
        </w:rPr>
      </w:pPr>
      <w:r w:rsidRPr="00B0093D">
        <w:rPr>
          <w:sz w:val="28"/>
          <w:szCs w:val="28"/>
        </w:rPr>
        <w:t>В случае изменения состава комиссии, в распоряжение вносятся соответствующие изменения.</w:t>
      </w:r>
    </w:p>
    <w:p w:rsidR="00B0093D" w:rsidRPr="00B0093D" w:rsidRDefault="00B0093D" w:rsidP="00B0093D">
      <w:pPr>
        <w:tabs>
          <w:tab w:val="num" w:pos="1134"/>
        </w:tabs>
        <w:ind w:left="709"/>
        <w:rPr>
          <w:sz w:val="28"/>
          <w:szCs w:val="28"/>
        </w:rPr>
      </w:pPr>
    </w:p>
    <w:p w:rsidR="00B0093D" w:rsidRPr="00B0093D" w:rsidRDefault="00B0093D" w:rsidP="00B0093D">
      <w:pPr>
        <w:numPr>
          <w:ilvl w:val="0"/>
          <w:numId w:val="4"/>
        </w:numPr>
        <w:spacing w:line="276" w:lineRule="auto"/>
        <w:jc w:val="center"/>
        <w:rPr>
          <w:sz w:val="28"/>
          <w:szCs w:val="28"/>
        </w:rPr>
      </w:pPr>
      <w:r w:rsidRPr="00B0093D">
        <w:rPr>
          <w:sz w:val="28"/>
          <w:szCs w:val="28"/>
        </w:rPr>
        <w:t>Полномочия комиссии</w:t>
      </w:r>
    </w:p>
    <w:p w:rsidR="00B0093D" w:rsidRPr="00B0093D" w:rsidRDefault="00B0093D" w:rsidP="00B0093D">
      <w:pPr>
        <w:numPr>
          <w:ilvl w:val="1"/>
          <w:numId w:val="4"/>
        </w:numPr>
        <w:tabs>
          <w:tab w:val="left" w:pos="0"/>
        </w:tabs>
        <w:spacing w:line="360" w:lineRule="auto"/>
        <w:ind w:firstLine="709"/>
        <w:jc w:val="both"/>
        <w:rPr>
          <w:sz w:val="28"/>
          <w:szCs w:val="28"/>
        </w:rPr>
      </w:pPr>
      <w:r w:rsidRPr="00B0093D">
        <w:rPr>
          <w:sz w:val="28"/>
          <w:szCs w:val="28"/>
        </w:rPr>
        <w:t xml:space="preserve"> Для осуществления задач, указанных в разделе 2 настоящего Положения, комиссия имеет право:</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 xml:space="preserve">Получать необходимые сведения у всех работников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участвующих в обработке персональных данных;</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Отслеживать технологический процесс обработки персональных данных;</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 xml:space="preserve">Выявлять или получать готовые сведения о структуре локальной вычислительной сети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lastRenderedPageBreak/>
        <w:t>Определять или получать готовые сведения о наличии и способах доступа к сетям общего пользования;</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Определять или получать готовые сведения о технических и программных средствах обработки персональных данных;</w:t>
      </w:r>
    </w:p>
    <w:p w:rsidR="00B0093D" w:rsidRPr="00B0093D" w:rsidRDefault="00B0093D" w:rsidP="00B0093D">
      <w:pPr>
        <w:numPr>
          <w:ilvl w:val="2"/>
          <w:numId w:val="4"/>
        </w:numPr>
        <w:tabs>
          <w:tab w:val="left" w:pos="0"/>
        </w:tabs>
        <w:spacing w:line="360" w:lineRule="auto"/>
        <w:ind w:left="0" w:firstLine="709"/>
        <w:jc w:val="both"/>
        <w:rPr>
          <w:sz w:val="28"/>
          <w:szCs w:val="28"/>
        </w:rPr>
      </w:pPr>
      <w:r w:rsidRPr="00B0093D">
        <w:rPr>
          <w:sz w:val="28"/>
          <w:szCs w:val="28"/>
        </w:rPr>
        <w:t>Определять или получать готовые сведения об условиях, местах и способах передачи персональных данных в сторонние организации.</w:t>
      </w:r>
    </w:p>
    <w:p w:rsidR="00B0093D" w:rsidRPr="00B0093D" w:rsidRDefault="00B0093D" w:rsidP="00B0093D">
      <w:pPr>
        <w:spacing w:line="360" w:lineRule="auto"/>
        <w:rPr>
          <w:sz w:val="28"/>
          <w:szCs w:val="28"/>
        </w:rPr>
      </w:pPr>
    </w:p>
    <w:p w:rsidR="00B0093D" w:rsidRPr="00B0093D" w:rsidRDefault="00B0093D" w:rsidP="00B0093D">
      <w:pPr>
        <w:numPr>
          <w:ilvl w:val="0"/>
          <w:numId w:val="4"/>
        </w:numPr>
        <w:spacing w:line="360" w:lineRule="auto"/>
        <w:jc w:val="center"/>
        <w:rPr>
          <w:sz w:val="28"/>
          <w:szCs w:val="28"/>
        </w:rPr>
      </w:pPr>
      <w:r w:rsidRPr="00B0093D">
        <w:rPr>
          <w:sz w:val="28"/>
          <w:szCs w:val="28"/>
        </w:rPr>
        <w:t>Отчетность комиссии</w:t>
      </w:r>
    </w:p>
    <w:p w:rsidR="00B0093D" w:rsidRPr="00B0093D" w:rsidRDefault="00B0093D" w:rsidP="00B0093D">
      <w:pPr>
        <w:numPr>
          <w:ilvl w:val="1"/>
          <w:numId w:val="4"/>
        </w:numPr>
        <w:spacing w:line="360" w:lineRule="auto"/>
        <w:ind w:firstLine="709"/>
        <w:jc w:val="both"/>
        <w:rPr>
          <w:sz w:val="28"/>
          <w:szCs w:val="28"/>
        </w:rPr>
      </w:pPr>
      <w:r w:rsidRPr="00B0093D">
        <w:rPr>
          <w:sz w:val="28"/>
          <w:szCs w:val="28"/>
        </w:rPr>
        <w:t>Комиссия при выполнении своих задач должна составить протокол заседания комиссии.</w:t>
      </w:r>
    </w:p>
    <w:p w:rsidR="00B0093D" w:rsidRPr="00B0093D" w:rsidRDefault="00B0093D" w:rsidP="00B0093D">
      <w:pPr>
        <w:numPr>
          <w:ilvl w:val="1"/>
          <w:numId w:val="4"/>
        </w:numPr>
        <w:tabs>
          <w:tab w:val="num" w:pos="720"/>
          <w:tab w:val="num" w:pos="1134"/>
        </w:tabs>
        <w:spacing w:line="360" w:lineRule="auto"/>
        <w:ind w:firstLine="709"/>
        <w:jc w:val="both"/>
        <w:rPr>
          <w:sz w:val="28"/>
          <w:szCs w:val="28"/>
        </w:rPr>
      </w:pPr>
      <w:r w:rsidRPr="00B0093D">
        <w:rPr>
          <w:sz w:val="28"/>
          <w:szCs w:val="28"/>
        </w:rPr>
        <w:t>В результате своей деятельности Комиссия должна составить Ак</w:t>
      </w:r>
      <w:proofErr w:type="gramStart"/>
      <w:r w:rsidRPr="00B0093D">
        <w:rPr>
          <w:sz w:val="28"/>
          <w:szCs w:val="28"/>
        </w:rPr>
        <w:t>т(</w:t>
      </w:r>
      <w:proofErr w:type="gramEnd"/>
      <w:r w:rsidRPr="00B0093D">
        <w:rPr>
          <w:sz w:val="28"/>
          <w:szCs w:val="28"/>
        </w:rPr>
        <w:t>ы) определения уровня защищенности персональных данных и класса защищенности информационных систем персональных данных.</w:t>
      </w:r>
    </w:p>
    <w:p w:rsidR="00B0093D" w:rsidRPr="00B0093D" w:rsidRDefault="00B0093D" w:rsidP="00B0093D">
      <w:pPr>
        <w:spacing w:line="360" w:lineRule="auto"/>
        <w:rPr>
          <w:sz w:val="28"/>
          <w:szCs w:val="28"/>
        </w:rPr>
      </w:pPr>
      <w:r w:rsidRPr="00B0093D">
        <w:rPr>
          <w:sz w:val="28"/>
          <w:szCs w:val="28"/>
        </w:rPr>
        <w:br w:type="page"/>
      </w:r>
    </w:p>
    <w:p w:rsidR="00B0093D" w:rsidRPr="00B0093D" w:rsidRDefault="00B0093D" w:rsidP="00B0093D">
      <w:pPr>
        <w:jc w:val="center"/>
        <w:rPr>
          <w:sz w:val="28"/>
          <w:szCs w:val="28"/>
        </w:rPr>
      </w:pPr>
      <w:r w:rsidRPr="00B0093D">
        <w:rPr>
          <w:color w:val="000000"/>
        </w:rPr>
        <w:lastRenderedPageBreak/>
        <w:t xml:space="preserve">                                                                   </w:t>
      </w:r>
      <w:r w:rsidR="00792A32">
        <w:rPr>
          <w:color w:val="000000"/>
        </w:rPr>
        <w:t xml:space="preserve">  </w:t>
      </w:r>
      <w:r w:rsidRPr="00B0093D">
        <w:rPr>
          <w:color w:val="000000"/>
        </w:rPr>
        <w:t xml:space="preserve">   </w:t>
      </w:r>
      <w:hyperlink w:anchor="П3О" w:history="1">
        <w:r w:rsidRPr="00B0093D">
          <w:rPr>
            <w:color w:val="000000"/>
            <w:sz w:val="28"/>
            <w:szCs w:val="28"/>
          </w:rPr>
          <w:t>ПРИЛОЖЕНИЕ 6</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rPr>
          <w:szCs w:val="26"/>
        </w:rPr>
      </w:pPr>
    </w:p>
    <w:p w:rsidR="00B0093D" w:rsidRPr="00B0093D" w:rsidRDefault="00B0093D" w:rsidP="00B0093D">
      <w:pPr>
        <w:jc w:val="center"/>
        <w:rPr>
          <w:sz w:val="28"/>
          <w:szCs w:val="28"/>
        </w:rPr>
      </w:pPr>
      <w:r w:rsidRPr="00B0093D">
        <w:rPr>
          <w:sz w:val="28"/>
          <w:szCs w:val="28"/>
        </w:rPr>
        <w:t>Типовая форма</w:t>
      </w:r>
    </w:p>
    <w:p w:rsidR="00B0093D" w:rsidRPr="00B0093D" w:rsidRDefault="00B0093D" w:rsidP="00B0093D">
      <w:pPr>
        <w:jc w:val="center"/>
        <w:rPr>
          <w:sz w:val="28"/>
          <w:szCs w:val="28"/>
        </w:rPr>
      </w:pPr>
      <w:r w:rsidRPr="00B0093D">
        <w:rPr>
          <w:sz w:val="28"/>
          <w:szCs w:val="28"/>
        </w:rPr>
        <w:t>согласия на обработку персональных данных для реализации служебных (трудовых) отношений</w:t>
      </w:r>
    </w:p>
    <w:p w:rsidR="00B0093D" w:rsidRPr="00B0093D" w:rsidRDefault="00B0093D" w:rsidP="00B0093D">
      <w:pPr>
        <w:widowControl w:val="0"/>
        <w:autoSpaceDE w:val="0"/>
        <w:autoSpaceDN w:val="0"/>
        <w:jc w:val="both"/>
        <w:rPr>
          <w:rFonts w:ascii="Courier New" w:hAnsi="Courier New" w:cs="Courier New"/>
          <w:sz w:val="20"/>
          <w:szCs w:val="20"/>
        </w:rPr>
      </w:pPr>
    </w:p>
    <w:p w:rsidR="00B0093D" w:rsidRPr="00B0093D" w:rsidRDefault="00B0093D" w:rsidP="00B0093D">
      <w:pPr>
        <w:widowControl w:val="0"/>
        <w:autoSpaceDE w:val="0"/>
        <w:autoSpaceDN w:val="0"/>
        <w:jc w:val="both"/>
        <w:rPr>
          <w:sz w:val="28"/>
          <w:szCs w:val="28"/>
        </w:rPr>
      </w:pPr>
      <w:proofErr w:type="spellStart"/>
      <w:r w:rsidRPr="00B0093D">
        <w:rPr>
          <w:sz w:val="28"/>
          <w:szCs w:val="28"/>
        </w:rPr>
        <w:t>с</w:t>
      </w:r>
      <w:proofErr w:type="gramStart"/>
      <w:r w:rsidRPr="00B0093D">
        <w:rPr>
          <w:sz w:val="28"/>
          <w:szCs w:val="28"/>
        </w:rPr>
        <w:t>.К</w:t>
      </w:r>
      <w:proofErr w:type="gramEnd"/>
      <w:r w:rsidRPr="00B0093D">
        <w:rPr>
          <w:sz w:val="28"/>
          <w:szCs w:val="28"/>
        </w:rPr>
        <w:t>расный</w:t>
      </w:r>
      <w:proofErr w:type="spellEnd"/>
      <w:r w:rsidRPr="00B0093D">
        <w:rPr>
          <w:sz w:val="28"/>
          <w:szCs w:val="28"/>
        </w:rPr>
        <w:t xml:space="preserve"> Яр                                                             «___» ________ 20__ г.</w:t>
      </w:r>
    </w:p>
    <w:p w:rsidR="00B0093D" w:rsidRPr="00B0093D" w:rsidRDefault="00B0093D" w:rsidP="00B0093D">
      <w:pPr>
        <w:widowControl w:val="0"/>
        <w:autoSpaceDE w:val="0"/>
        <w:autoSpaceDN w:val="0"/>
        <w:rPr>
          <w:sz w:val="28"/>
          <w:szCs w:val="28"/>
        </w:rPr>
      </w:pPr>
    </w:p>
    <w:p w:rsidR="00B0093D" w:rsidRPr="00B0093D" w:rsidRDefault="00B0093D" w:rsidP="00B0093D">
      <w:pPr>
        <w:widowControl w:val="0"/>
        <w:autoSpaceDE w:val="0"/>
        <w:autoSpaceDN w:val="0"/>
      </w:pPr>
      <w:r w:rsidRPr="00B0093D">
        <w:rPr>
          <w:sz w:val="28"/>
          <w:szCs w:val="28"/>
          <w:u w:val="single"/>
        </w:rPr>
        <w:t xml:space="preserve">Я, </w:t>
      </w:r>
      <w:r w:rsidRPr="00B0093D">
        <w:rPr>
          <w:sz w:val="28"/>
          <w:szCs w:val="28"/>
          <w:u w:val="single"/>
        </w:rPr>
        <w:tab/>
      </w:r>
      <w:r w:rsidRPr="00B0093D">
        <w:rPr>
          <w:sz w:val="28"/>
          <w:szCs w:val="28"/>
          <w:u w:val="single"/>
        </w:rPr>
        <w:tab/>
      </w:r>
      <w:r w:rsidRPr="00B0093D">
        <w:rPr>
          <w:sz w:val="28"/>
          <w:szCs w:val="28"/>
          <w:u w:val="single"/>
        </w:rPr>
        <w:tab/>
      </w:r>
      <w:r w:rsidRPr="00B0093D">
        <w:rPr>
          <w:sz w:val="28"/>
          <w:szCs w:val="28"/>
          <w:u w:val="single"/>
        </w:rPr>
        <w:tab/>
      </w:r>
      <w:r w:rsidRPr="00B0093D">
        <w:rPr>
          <w:sz w:val="28"/>
          <w:szCs w:val="28"/>
          <w:u w:val="single"/>
        </w:rPr>
        <w:tab/>
      </w:r>
      <w:r w:rsidRPr="00B0093D">
        <w:rPr>
          <w:sz w:val="28"/>
          <w:szCs w:val="28"/>
          <w:u w:val="single"/>
        </w:rPr>
        <w:tab/>
      </w:r>
      <w:r w:rsidRPr="00B0093D">
        <w:rPr>
          <w:sz w:val="28"/>
          <w:szCs w:val="28"/>
          <w:u w:val="single"/>
        </w:rPr>
        <w:tab/>
      </w:r>
      <w:r w:rsidRPr="00B0093D">
        <w:t>(фамилия, имя, отчество)</w:t>
      </w:r>
    </w:p>
    <w:p w:rsidR="00B0093D" w:rsidRPr="00B0093D" w:rsidRDefault="00B0093D" w:rsidP="00B0093D">
      <w:pPr>
        <w:widowControl w:val="0"/>
        <w:autoSpaceDE w:val="0"/>
        <w:autoSpaceDN w:val="0"/>
        <w:jc w:val="both"/>
        <w:rPr>
          <w:sz w:val="28"/>
          <w:szCs w:val="28"/>
        </w:rPr>
      </w:pPr>
      <w:r w:rsidRPr="00B0093D">
        <w:rPr>
          <w:sz w:val="28"/>
          <w:szCs w:val="28"/>
          <w:u w:val="single"/>
        </w:rPr>
        <w:t>зарегистрированная по адресу:</w:t>
      </w:r>
      <w:proofErr w:type="gramStart"/>
      <w:r w:rsidRPr="00B0093D">
        <w:rPr>
          <w:sz w:val="28"/>
          <w:szCs w:val="28"/>
          <w:u w:val="single"/>
        </w:rPr>
        <w:t xml:space="preserve">                                            ,</w:t>
      </w:r>
      <w:proofErr w:type="gramEnd"/>
      <w:r w:rsidRPr="00B0093D">
        <w:rPr>
          <w:sz w:val="28"/>
          <w:szCs w:val="28"/>
          <w:u w:val="single"/>
        </w:rPr>
        <w:t xml:space="preserve">                               </w:t>
      </w:r>
      <w:r w:rsidRPr="00B0093D">
        <w:rPr>
          <w:sz w:val="28"/>
          <w:szCs w:val="28"/>
        </w:rPr>
        <w:t xml:space="preserve">паспорт _______ №  _____    выдан_______________________________, свободно, по своей  воле и  в своем  интересе даю согласие оператору - </w:t>
      </w:r>
      <w:r w:rsidRPr="00B0093D">
        <w:rPr>
          <w:rFonts w:cs="Courier New"/>
          <w:color w:val="000000"/>
          <w:sz w:val="28"/>
          <w:szCs w:val="28"/>
        </w:rPr>
        <w:t xml:space="preserve">администрации муниципального района Красноярский Самарской области (местонахождение: </w:t>
      </w:r>
      <w:proofErr w:type="gramStart"/>
      <w:r w:rsidRPr="00B0093D">
        <w:rPr>
          <w:rFonts w:cs="Courier New"/>
          <w:color w:val="000000"/>
          <w:sz w:val="28"/>
          <w:szCs w:val="28"/>
        </w:rPr>
        <w:t xml:space="preserve">Самарская область, Красноярский район, с. Красный Яр, пер. Коммунистический, 4), </w:t>
      </w:r>
      <w:r w:rsidRPr="00B0093D">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передачу муниципальному казенному учреждению «Хозяйственно - эксплуатационная служба</w:t>
      </w:r>
      <w:proofErr w:type="gramEnd"/>
      <w:r w:rsidRPr="00B0093D">
        <w:rPr>
          <w:sz w:val="28"/>
          <w:szCs w:val="28"/>
        </w:rPr>
        <w:t xml:space="preserve">» </w:t>
      </w:r>
      <w:proofErr w:type="gramStart"/>
      <w:r w:rsidRPr="00B0093D">
        <w:rPr>
          <w:sz w:val="28"/>
          <w:szCs w:val="28"/>
        </w:rPr>
        <w:t>муниципального района Красноярский (местонахождение:</w:t>
      </w:r>
      <w:proofErr w:type="gramEnd"/>
      <w:r w:rsidRPr="00B0093D">
        <w:rPr>
          <w:sz w:val="28"/>
          <w:szCs w:val="28"/>
        </w:rPr>
        <w:t xml:space="preserve"> Самарская область, Красноярский район, </w:t>
      </w:r>
      <w:proofErr w:type="spellStart"/>
      <w:r w:rsidRPr="00B0093D">
        <w:rPr>
          <w:sz w:val="28"/>
          <w:szCs w:val="28"/>
        </w:rPr>
        <w:t>с</w:t>
      </w:r>
      <w:proofErr w:type="gramStart"/>
      <w:r w:rsidRPr="00B0093D">
        <w:rPr>
          <w:sz w:val="28"/>
          <w:szCs w:val="28"/>
        </w:rPr>
        <w:t>.К</w:t>
      </w:r>
      <w:proofErr w:type="gramEnd"/>
      <w:r w:rsidRPr="00B0093D">
        <w:rPr>
          <w:sz w:val="28"/>
          <w:szCs w:val="28"/>
        </w:rPr>
        <w:t>расный</w:t>
      </w:r>
      <w:proofErr w:type="spellEnd"/>
      <w:r w:rsidRPr="00B0093D">
        <w:rPr>
          <w:sz w:val="28"/>
          <w:szCs w:val="28"/>
        </w:rPr>
        <w:t xml:space="preserve"> Яр, пер. Коммунистический, 4, и иным лицам для реализации функций оператора в целях обеспечения функционирования и безопасности информационной системы следующих персональных данных:  </w:t>
      </w:r>
    </w:p>
    <w:p w:rsidR="00B0093D" w:rsidRPr="00B0093D" w:rsidRDefault="00B0093D" w:rsidP="00B0093D">
      <w:pPr>
        <w:widowControl w:val="0"/>
        <w:autoSpaceDE w:val="0"/>
        <w:autoSpaceDN w:val="0"/>
        <w:ind w:firstLine="540"/>
        <w:jc w:val="both"/>
        <w:rPr>
          <w:sz w:val="28"/>
          <w:szCs w:val="28"/>
        </w:rPr>
      </w:pPr>
      <w:proofErr w:type="gramStart"/>
      <w:r w:rsidRPr="00B0093D">
        <w:rPr>
          <w:sz w:val="28"/>
          <w:szCs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B0093D" w:rsidRPr="00B0093D" w:rsidRDefault="00B0093D" w:rsidP="00B0093D">
      <w:pPr>
        <w:widowControl w:val="0"/>
        <w:autoSpaceDE w:val="0"/>
        <w:autoSpaceDN w:val="0"/>
        <w:ind w:firstLine="540"/>
        <w:jc w:val="both"/>
        <w:rPr>
          <w:sz w:val="28"/>
          <w:szCs w:val="28"/>
        </w:rPr>
      </w:pPr>
      <w:r w:rsidRPr="00B0093D">
        <w:rPr>
          <w:sz w:val="28"/>
          <w:szCs w:val="28"/>
        </w:rPr>
        <w:t>данные паспорта или документа, его заменяющего (серия, номер, кем и когда выдан);</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B0093D" w:rsidRPr="00B0093D" w:rsidRDefault="00B0093D" w:rsidP="00B0093D">
      <w:pPr>
        <w:widowControl w:val="0"/>
        <w:autoSpaceDE w:val="0"/>
        <w:autoSpaceDN w:val="0"/>
        <w:ind w:firstLine="540"/>
        <w:jc w:val="both"/>
        <w:rPr>
          <w:sz w:val="28"/>
          <w:szCs w:val="28"/>
        </w:rPr>
      </w:pPr>
      <w:proofErr w:type="gramStart"/>
      <w:r w:rsidRPr="00B0093D">
        <w:rPr>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сведения о наличии (отсутствии) классного чина федеральной </w:t>
      </w:r>
      <w:r w:rsidRPr="00B0093D">
        <w:rPr>
          <w:sz w:val="28"/>
          <w:szCs w:val="28"/>
        </w:rPr>
        <w:lastRenderedPageBreak/>
        <w:t>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владении иностранными языками;</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судимости, когда и за что;</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допуске к государственной тайне, оформленном за период работы, службы, учебы, его форма, номер и дата;</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наличии государственных наград, иных наград и знаков отличия, почетных званиях и поощрениях;</w:t>
      </w:r>
    </w:p>
    <w:p w:rsidR="00B0093D" w:rsidRPr="00B0093D" w:rsidRDefault="00B0093D" w:rsidP="00B0093D">
      <w:pPr>
        <w:widowControl w:val="0"/>
        <w:autoSpaceDE w:val="0"/>
        <w:autoSpaceDN w:val="0"/>
        <w:ind w:firstLine="540"/>
        <w:jc w:val="both"/>
        <w:rPr>
          <w:sz w:val="28"/>
          <w:szCs w:val="28"/>
        </w:rPr>
      </w:pPr>
      <w:proofErr w:type="gramStart"/>
      <w:r w:rsidRPr="00B0093D">
        <w:rPr>
          <w:sz w:val="28"/>
          <w:szCs w:val="28"/>
        </w:rPr>
        <w:t>сведения о близких родственниках (отец, мать, братья, сестры и дети, а также муж (жена), в том числе бывшие)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близких родственниках (отец, мать, братья, сестры и дети, а также муж (жена), в том числе бывшие), постоянно проживающих за границей и (или) оформляющих документы для выезда на постоянное место жительства в другое государство;</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пребывании за границей (когда, где, с какой целью);</w:t>
      </w:r>
    </w:p>
    <w:p w:rsidR="00B0093D" w:rsidRPr="00B0093D" w:rsidRDefault="00B0093D" w:rsidP="00B0093D">
      <w:pPr>
        <w:widowControl w:val="0"/>
        <w:autoSpaceDE w:val="0"/>
        <w:autoSpaceDN w:val="0"/>
        <w:ind w:firstLine="540"/>
        <w:jc w:val="both"/>
        <w:rPr>
          <w:sz w:val="28"/>
          <w:szCs w:val="28"/>
        </w:rPr>
      </w:pPr>
      <w:r w:rsidRPr="00B0093D">
        <w:rPr>
          <w:sz w:val="28"/>
          <w:szCs w:val="28"/>
        </w:rPr>
        <w:t>данные о наличии заграничного паспорта (серия, номер, кем и когда выдан);</w:t>
      </w:r>
    </w:p>
    <w:p w:rsidR="00B0093D" w:rsidRPr="00B0093D" w:rsidRDefault="00B0093D" w:rsidP="00B0093D">
      <w:pPr>
        <w:widowControl w:val="0"/>
        <w:autoSpaceDE w:val="0"/>
        <w:autoSpaceDN w:val="0"/>
        <w:ind w:firstLine="540"/>
        <w:jc w:val="both"/>
        <w:rPr>
          <w:sz w:val="28"/>
          <w:szCs w:val="28"/>
        </w:rPr>
      </w:pPr>
      <w:r w:rsidRPr="00B0093D">
        <w:rPr>
          <w:sz w:val="28"/>
          <w:szCs w:val="28"/>
        </w:rPr>
        <w:t>номер страхового свидетельства обязательного пенсионного страхования (далее - СНИЛС);</w:t>
      </w:r>
    </w:p>
    <w:p w:rsidR="00B0093D" w:rsidRPr="00B0093D" w:rsidRDefault="00B0093D" w:rsidP="00B0093D">
      <w:pPr>
        <w:widowControl w:val="0"/>
        <w:autoSpaceDE w:val="0"/>
        <w:autoSpaceDN w:val="0"/>
        <w:ind w:firstLine="540"/>
        <w:jc w:val="both"/>
        <w:rPr>
          <w:sz w:val="28"/>
          <w:szCs w:val="28"/>
        </w:rPr>
      </w:pPr>
      <w:r w:rsidRPr="00B0093D">
        <w:rPr>
          <w:sz w:val="28"/>
          <w:szCs w:val="28"/>
        </w:rPr>
        <w:t>реквизиты страхового медицинского полиса обязательного медицинского страхования;</w:t>
      </w:r>
    </w:p>
    <w:p w:rsidR="00B0093D" w:rsidRPr="00B0093D" w:rsidRDefault="00B0093D" w:rsidP="00B0093D">
      <w:pPr>
        <w:widowControl w:val="0"/>
        <w:autoSpaceDE w:val="0"/>
        <w:autoSpaceDN w:val="0"/>
        <w:ind w:firstLine="540"/>
        <w:jc w:val="both"/>
        <w:rPr>
          <w:sz w:val="28"/>
          <w:szCs w:val="28"/>
        </w:rPr>
      </w:pPr>
      <w:r w:rsidRPr="00B0093D">
        <w:rPr>
          <w:sz w:val="28"/>
          <w:szCs w:val="28"/>
        </w:rPr>
        <w:t>реквизиты свидетельства государственной регистрации актов гражданского состояния;</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из реестра дисквалифицированных лиц;</w:t>
      </w:r>
    </w:p>
    <w:p w:rsidR="00B0093D" w:rsidRPr="00B0093D" w:rsidRDefault="00B0093D" w:rsidP="00B0093D">
      <w:pPr>
        <w:widowControl w:val="0"/>
        <w:autoSpaceDE w:val="0"/>
        <w:autoSpaceDN w:val="0"/>
        <w:ind w:firstLine="540"/>
        <w:jc w:val="both"/>
        <w:rPr>
          <w:sz w:val="28"/>
          <w:szCs w:val="28"/>
        </w:rPr>
      </w:pPr>
      <w:r w:rsidRPr="00B0093D">
        <w:rPr>
          <w:sz w:val="28"/>
          <w:szCs w:val="28"/>
        </w:rPr>
        <w:t>идентификационный номер налогоплательщика (далее - ИНН);</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реквизитах и (или) копии иных документов, выданных на имя муниципального служащего;</w:t>
      </w:r>
    </w:p>
    <w:p w:rsidR="00B0093D" w:rsidRPr="00B0093D" w:rsidRDefault="00B0093D" w:rsidP="00B0093D">
      <w:pPr>
        <w:widowControl w:val="0"/>
        <w:autoSpaceDE w:val="0"/>
        <w:autoSpaceDN w:val="0"/>
        <w:ind w:firstLine="540"/>
        <w:jc w:val="both"/>
        <w:rPr>
          <w:sz w:val="28"/>
          <w:szCs w:val="28"/>
        </w:rPr>
      </w:pPr>
      <w:r w:rsidRPr="00B0093D">
        <w:rPr>
          <w:sz w:val="28"/>
          <w:szCs w:val="28"/>
        </w:rPr>
        <w:t>материалы и результаты аттестации муниципального служащего;</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повышении квалификации, профессиональной переподготовке;</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об отпусках;</w:t>
      </w:r>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сведения о реквизитах банковских счетов для выплаты денежного </w:t>
      </w:r>
      <w:r w:rsidRPr="00B0093D">
        <w:rPr>
          <w:sz w:val="28"/>
          <w:szCs w:val="28"/>
        </w:rPr>
        <w:lastRenderedPageBreak/>
        <w:t>содержания и о размере денежного содержания муниципального служащего;</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занимаемой должности;</w:t>
      </w:r>
    </w:p>
    <w:p w:rsidR="00B0093D" w:rsidRPr="00B0093D" w:rsidRDefault="00B0093D" w:rsidP="00B0093D">
      <w:pPr>
        <w:widowControl w:val="0"/>
        <w:autoSpaceDE w:val="0"/>
        <w:autoSpaceDN w:val="0"/>
        <w:ind w:firstLine="540"/>
        <w:jc w:val="both"/>
        <w:rPr>
          <w:sz w:val="28"/>
          <w:szCs w:val="28"/>
        </w:rPr>
      </w:pPr>
      <w:r w:rsidRPr="00B0093D">
        <w:rPr>
          <w:sz w:val="28"/>
          <w:szCs w:val="28"/>
        </w:rPr>
        <w:t>отношение к воинской обязанности;</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социальном положении (в том числе о социальных льготах);</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семейном положении;</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составе семьи,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из заключения медицинского учреждения о наличии (отсутствии) заболевания, препятствующего прохождению муниципальной службы;</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доходах, расходах,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содержащиеся в документах о наличии в собственности муниципального служащего и (или) членов его семьи жилых помещений;</w:t>
      </w:r>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сведения о размерах начисленных, удержанных и оплаченных налогов, в </w:t>
      </w:r>
      <w:proofErr w:type="spellStart"/>
      <w:r w:rsidRPr="00B0093D">
        <w:rPr>
          <w:sz w:val="28"/>
          <w:szCs w:val="28"/>
        </w:rPr>
        <w:t>т.ч</w:t>
      </w:r>
      <w:proofErr w:type="spellEnd"/>
      <w:r w:rsidRPr="00B0093D">
        <w:rPr>
          <w:sz w:val="28"/>
          <w:szCs w:val="28"/>
        </w:rPr>
        <w:t>. налога на доходы физических лиц;</w:t>
      </w:r>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сведения о взносах во внебюджетные фонды Российской Федерации, в </w:t>
      </w:r>
      <w:proofErr w:type="spellStart"/>
      <w:r w:rsidRPr="00B0093D">
        <w:rPr>
          <w:sz w:val="28"/>
          <w:szCs w:val="28"/>
        </w:rPr>
        <w:t>т.ч</w:t>
      </w:r>
      <w:proofErr w:type="spellEnd"/>
      <w:r w:rsidRPr="00B0093D">
        <w:rPr>
          <w:sz w:val="28"/>
          <w:szCs w:val="28"/>
        </w:rPr>
        <w:t>.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указанные в оригиналах и копиях приказов по личному составу и материалах к ним;</w:t>
      </w:r>
    </w:p>
    <w:p w:rsidR="00B0093D" w:rsidRPr="00B0093D" w:rsidRDefault="00B0093D" w:rsidP="00B0093D">
      <w:pPr>
        <w:widowControl w:val="0"/>
        <w:autoSpaceDE w:val="0"/>
        <w:autoSpaceDN w:val="0"/>
        <w:ind w:firstLine="540"/>
        <w:jc w:val="both"/>
        <w:rPr>
          <w:sz w:val="28"/>
          <w:szCs w:val="28"/>
        </w:rPr>
      </w:pPr>
      <w:r w:rsidRPr="00B0093D">
        <w:rPr>
          <w:sz w:val="28"/>
          <w:szCs w:val="28"/>
        </w:rPr>
        <w:t>материалы по служебным проверкам в отношении муниципального служащего;</w:t>
      </w:r>
    </w:p>
    <w:p w:rsidR="00B0093D" w:rsidRPr="00B0093D" w:rsidRDefault="00B0093D" w:rsidP="00B0093D">
      <w:pPr>
        <w:widowControl w:val="0"/>
        <w:autoSpaceDE w:val="0"/>
        <w:autoSpaceDN w:val="0"/>
        <w:ind w:firstLine="540"/>
        <w:jc w:val="both"/>
        <w:rPr>
          <w:sz w:val="28"/>
          <w:szCs w:val="28"/>
        </w:rPr>
      </w:pPr>
      <w:r w:rsidRPr="00B0093D">
        <w:rPr>
          <w:sz w:val="28"/>
          <w:szCs w:val="28"/>
        </w:rPr>
        <w:t>сведения о временной нетрудоспособности;</w:t>
      </w:r>
    </w:p>
    <w:p w:rsidR="00B0093D" w:rsidRPr="00B0093D" w:rsidRDefault="00B0093D" w:rsidP="00B0093D">
      <w:pPr>
        <w:widowControl w:val="0"/>
        <w:autoSpaceDE w:val="0"/>
        <w:autoSpaceDN w:val="0"/>
        <w:ind w:firstLine="540"/>
        <w:jc w:val="both"/>
        <w:rPr>
          <w:sz w:val="28"/>
          <w:szCs w:val="28"/>
        </w:rPr>
      </w:pPr>
      <w:r w:rsidRPr="00B0093D">
        <w:rPr>
          <w:sz w:val="28"/>
          <w:szCs w:val="28"/>
        </w:rPr>
        <w:t>табельный номер.</w:t>
      </w:r>
    </w:p>
    <w:p w:rsidR="00B0093D" w:rsidRPr="00B0093D" w:rsidRDefault="00B0093D" w:rsidP="00B0093D">
      <w:pPr>
        <w:widowControl w:val="0"/>
        <w:autoSpaceDE w:val="0"/>
        <w:autoSpaceDN w:val="0"/>
        <w:ind w:firstLine="540"/>
        <w:jc w:val="both"/>
        <w:rPr>
          <w:sz w:val="28"/>
          <w:szCs w:val="28"/>
        </w:rPr>
      </w:pPr>
      <w:proofErr w:type="gramStart"/>
      <w:r w:rsidRPr="00B0093D">
        <w:rPr>
          <w:sz w:val="28"/>
          <w:szCs w:val="28"/>
        </w:rPr>
        <w:t>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в муниципальном районе Красноярский (работу), ее прохождением и прекращением (трудовых и непосредственно связанных с ними отношений) для реализации функций, возложенных на Администрацию муниципального района Красноярский  Самарской области действующим законодательством.</w:t>
      </w:r>
      <w:proofErr w:type="gramEnd"/>
    </w:p>
    <w:p w:rsidR="00B0093D" w:rsidRPr="00B0093D" w:rsidRDefault="00B0093D" w:rsidP="00B0093D">
      <w:pPr>
        <w:widowControl w:val="0"/>
        <w:autoSpaceDE w:val="0"/>
        <w:autoSpaceDN w:val="0"/>
        <w:ind w:firstLine="540"/>
        <w:jc w:val="both"/>
        <w:rPr>
          <w:sz w:val="28"/>
          <w:szCs w:val="28"/>
        </w:rPr>
      </w:pPr>
      <w:r w:rsidRPr="00B0093D">
        <w:rPr>
          <w:sz w:val="28"/>
          <w:szCs w:val="28"/>
        </w:rPr>
        <w:t>Я ознакомле</w:t>
      </w:r>
      <w:proofErr w:type="gramStart"/>
      <w:r w:rsidRPr="00B0093D">
        <w:rPr>
          <w:sz w:val="28"/>
          <w:szCs w:val="28"/>
        </w:rPr>
        <w:t>н(</w:t>
      </w:r>
      <w:proofErr w:type="gramEnd"/>
      <w:r w:rsidRPr="00B0093D">
        <w:rPr>
          <w:sz w:val="28"/>
          <w:szCs w:val="28"/>
        </w:rPr>
        <w:t>а), что:</w:t>
      </w:r>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1) согласие на обработку персональных данных действует с даты </w:t>
      </w:r>
      <w:r w:rsidRPr="00B0093D">
        <w:rPr>
          <w:sz w:val="28"/>
          <w:szCs w:val="28"/>
        </w:rPr>
        <w:lastRenderedPageBreak/>
        <w:t xml:space="preserve">подписания настоящего согласия в течение всего срока прохождения муниципальной службы (работы) в администрации муниципального района </w:t>
      </w:r>
      <w:proofErr w:type="gramStart"/>
      <w:r w:rsidRPr="00B0093D">
        <w:rPr>
          <w:sz w:val="28"/>
          <w:szCs w:val="28"/>
        </w:rPr>
        <w:t>Красноярский</w:t>
      </w:r>
      <w:proofErr w:type="gramEnd"/>
      <w:r w:rsidRPr="00B0093D">
        <w:rPr>
          <w:sz w:val="28"/>
          <w:szCs w:val="28"/>
        </w:rPr>
        <w:t>;</w:t>
      </w:r>
    </w:p>
    <w:p w:rsidR="00B0093D" w:rsidRPr="00B0093D" w:rsidRDefault="00B0093D" w:rsidP="00B0093D">
      <w:pPr>
        <w:widowControl w:val="0"/>
        <w:autoSpaceDE w:val="0"/>
        <w:autoSpaceDN w:val="0"/>
        <w:ind w:firstLine="540"/>
        <w:jc w:val="both"/>
        <w:rPr>
          <w:sz w:val="28"/>
          <w:szCs w:val="28"/>
        </w:rPr>
      </w:pPr>
      <w:r w:rsidRPr="00B0093D">
        <w:rPr>
          <w:sz w:val="28"/>
          <w:szCs w:val="28"/>
        </w:rPr>
        <w:t>2) согласие на обработку персональных данных может быть отозвано на основании письменного заявления в произвольной форме;</w:t>
      </w:r>
    </w:p>
    <w:p w:rsidR="00B0093D" w:rsidRPr="00B0093D" w:rsidRDefault="00B0093D" w:rsidP="00B0093D">
      <w:pPr>
        <w:widowControl w:val="0"/>
        <w:autoSpaceDE w:val="0"/>
        <w:autoSpaceDN w:val="0"/>
        <w:ind w:firstLine="540"/>
        <w:jc w:val="both"/>
        <w:rPr>
          <w:sz w:val="28"/>
          <w:szCs w:val="28"/>
        </w:rPr>
      </w:pPr>
      <w:proofErr w:type="gramStart"/>
      <w:r w:rsidRPr="00B0093D">
        <w:rPr>
          <w:sz w:val="28"/>
          <w:szCs w:val="28"/>
        </w:rPr>
        <w:t xml:space="preserve">3) в случае отзыва согласия на обработку персональных данных администрация муниципального района Красноярский Самарской области вправе продолжить обработку персональных данных при наличии оснований, указанных в </w:t>
      </w:r>
      <w:hyperlink r:id="rId12" w:history="1">
        <w:r w:rsidRPr="00B0093D">
          <w:rPr>
            <w:sz w:val="28"/>
            <w:szCs w:val="28"/>
          </w:rPr>
          <w:t>пунктах 2</w:t>
        </w:r>
      </w:hyperlink>
      <w:r w:rsidRPr="00B0093D">
        <w:rPr>
          <w:sz w:val="28"/>
          <w:szCs w:val="28"/>
        </w:rPr>
        <w:t xml:space="preserve"> - </w:t>
      </w:r>
      <w:hyperlink r:id="rId13" w:history="1">
        <w:r w:rsidRPr="00B0093D">
          <w:rPr>
            <w:sz w:val="28"/>
            <w:szCs w:val="28"/>
          </w:rPr>
          <w:t>11 части 1 статьи 6</w:t>
        </w:r>
      </w:hyperlink>
      <w:r w:rsidRPr="00B0093D">
        <w:rPr>
          <w:sz w:val="28"/>
          <w:szCs w:val="28"/>
        </w:rPr>
        <w:t xml:space="preserve">, </w:t>
      </w:r>
      <w:hyperlink r:id="rId14" w:history="1">
        <w:r w:rsidRPr="00B0093D">
          <w:rPr>
            <w:sz w:val="28"/>
            <w:szCs w:val="28"/>
          </w:rPr>
          <w:t>части 2 статьи 10</w:t>
        </w:r>
      </w:hyperlink>
      <w:r w:rsidRPr="00B0093D">
        <w:rPr>
          <w:sz w:val="28"/>
          <w:szCs w:val="28"/>
        </w:rPr>
        <w:t xml:space="preserve"> и </w:t>
      </w:r>
      <w:hyperlink r:id="rId15" w:history="1">
        <w:r w:rsidRPr="00B0093D">
          <w:rPr>
            <w:sz w:val="28"/>
            <w:szCs w:val="28"/>
          </w:rPr>
          <w:t>части 2 статьи 11</w:t>
        </w:r>
      </w:hyperlink>
      <w:r w:rsidRPr="00B0093D">
        <w:rPr>
          <w:sz w:val="28"/>
          <w:szCs w:val="28"/>
        </w:rPr>
        <w:t xml:space="preserve"> Федерального закона от 27 июля 2006 г. № 152-ФЗ «О персональных данных»;</w:t>
      </w:r>
      <w:proofErr w:type="gramEnd"/>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4) после увольнения с муниципальной службы (прекращения трудовых отношений) персональные данные хранятся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в течение срока хранения документов, предусмотренного действующим законодательством Российской Федерации;</w:t>
      </w:r>
    </w:p>
    <w:p w:rsidR="00B0093D" w:rsidRPr="00B0093D" w:rsidRDefault="00B0093D" w:rsidP="00B0093D">
      <w:pPr>
        <w:widowControl w:val="0"/>
        <w:autoSpaceDE w:val="0"/>
        <w:autoSpaceDN w:val="0"/>
        <w:ind w:firstLine="540"/>
        <w:jc w:val="both"/>
        <w:rPr>
          <w:sz w:val="28"/>
          <w:szCs w:val="28"/>
        </w:rPr>
      </w:pPr>
      <w:r w:rsidRPr="00B0093D">
        <w:rPr>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widowControl w:val="0"/>
        <w:autoSpaceDE w:val="0"/>
        <w:autoSpaceDN w:val="0"/>
        <w:rPr>
          <w:sz w:val="28"/>
          <w:szCs w:val="28"/>
        </w:rPr>
      </w:pPr>
      <w:r w:rsidRPr="00B0093D">
        <w:rPr>
          <w:sz w:val="28"/>
          <w:szCs w:val="28"/>
        </w:rPr>
        <w:tab/>
        <w:t xml:space="preserve">Дата начала обработки персональных данных: </w:t>
      </w:r>
    </w:p>
    <w:p w:rsidR="00B0093D" w:rsidRPr="00B0093D" w:rsidRDefault="00B0093D" w:rsidP="00B0093D">
      <w:pPr>
        <w:widowControl w:val="0"/>
        <w:autoSpaceDE w:val="0"/>
        <w:autoSpaceDN w:val="0"/>
        <w:rPr>
          <w:sz w:val="28"/>
          <w:szCs w:val="28"/>
        </w:rPr>
      </w:pPr>
    </w:p>
    <w:p w:rsidR="00B0093D" w:rsidRPr="00B0093D" w:rsidRDefault="00B0093D" w:rsidP="00B0093D">
      <w:pPr>
        <w:widowControl w:val="0"/>
        <w:autoSpaceDE w:val="0"/>
        <w:autoSpaceDN w:val="0"/>
        <w:rPr>
          <w:sz w:val="28"/>
          <w:szCs w:val="28"/>
        </w:rPr>
      </w:pPr>
      <w:r w:rsidRPr="00B0093D">
        <w:rPr>
          <w:sz w:val="28"/>
          <w:szCs w:val="28"/>
        </w:rPr>
        <w:t xml:space="preserve">            ____________________________</w:t>
      </w:r>
    </w:p>
    <w:p w:rsidR="00B0093D" w:rsidRPr="00B0093D" w:rsidRDefault="00B0093D" w:rsidP="00B0093D">
      <w:pPr>
        <w:widowControl w:val="0"/>
        <w:autoSpaceDE w:val="0"/>
        <w:autoSpaceDN w:val="0"/>
        <w:jc w:val="both"/>
      </w:pPr>
      <w:r w:rsidRPr="00B0093D">
        <w:t xml:space="preserve">                          (число, месяц, год)</w:t>
      </w:r>
    </w:p>
    <w:p w:rsidR="00B0093D" w:rsidRPr="00B0093D" w:rsidRDefault="00B0093D" w:rsidP="00B0093D">
      <w:pPr>
        <w:widowControl w:val="0"/>
        <w:autoSpaceDE w:val="0"/>
        <w:autoSpaceDN w:val="0"/>
        <w:jc w:val="both"/>
      </w:pPr>
      <w:r w:rsidRPr="00B0093D">
        <w:t xml:space="preserve">           ____________________________ </w:t>
      </w:r>
    </w:p>
    <w:p w:rsidR="00B0093D" w:rsidRPr="00B0093D" w:rsidRDefault="00B0093D" w:rsidP="00B0093D">
      <w:pPr>
        <w:widowControl w:val="0"/>
        <w:autoSpaceDE w:val="0"/>
        <w:autoSpaceDN w:val="0"/>
        <w:jc w:val="both"/>
      </w:pPr>
      <w:r w:rsidRPr="00B0093D">
        <w:t xml:space="preserve">                              (подпись)</w:t>
      </w: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r w:rsidRPr="00B0093D">
        <w:rPr>
          <w:sz w:val="28"/>
          <w:szCs w:val="28"/>
        </w:rPr>
        <w:t>Зарегистрировано в журнале учета документов</w:t>
      </w:r>
    </w:p>
    <w:p w:rsidR="00B0093D" w:rsidRPr="00B0093D" w:rsidRDefault="00B0093D" w:rsidP="00B0093D">
      <w:pPr>
        <w:widowControl w:val="0"/>
        <w:autoSpaceDE w:val="0"/>
        <w:autoSpaceDN w:val="0"/>
        <w:jc w:val="both"/>
        <w:rPr>
          <w:sz w:val="28"/>
          <w:szCs w:val="28"/>
        </w:rPr>
      </w:pPr>
      <w:r w:rsidRPr="00B0093D">
        <w:rPr>
          <w:sz w:val="28"/>
          <w:szCs w:val="28"/>
        </w:rPr>
        <w:t xml:space="preserve">о согласии на обработку персональных данных </w:t>
      </w:r>
    </w:p>
    <w:p w:rsidR="00B0093D" w:rsidRPr="00B0093D" w:rsidRDefault="00B0093D" w:rsidP="00B0093D">
      <w:pPr>
        <w:widowControl w:val="0"/>
        <w:autoSpaceDE w:val="0"/>
        <w:autoSpaceDN w:val="0"/>
        <w:jc w:val="both"/>
        <w:rPr>
          <w:sz w:val="28"/>
          <w:szCs w:val="28"/>
        </w:rPr>
      </w:pPr>
      <w:r w:rsidRPr="00B0093D">
        <w:rPr>
          <w:sz w:val="28"/>
          <w:szCs w:val="28"/>
        </w:rPr>
        <w:t>«___» _______________ 20___ № _____</w:t>
      </w: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 w:val="28"/>
          <w:szCs w:val="28"/>
        </w:rPr>
      </w:pPr>
    </w:p>
    <w:p w:rsidR="00B0093D" w:rsidRPr="00B0093D" w:rsidRDefault="00B0093D" w:rsidP="00B0093D">
      <w:pPr>
        <w:widowControl w:val="0"/>
        <w:autoSpaceDE w:val="0"/>
        <w:autoSpaceDN w:val="0"/>
        <w:jc w:val="both"/>
        <w:rPr>
          <w:szCs w:val="28"/>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rPr>
          <w:sz w:val="28"/>
          <w:szCs w:val="20"/>
        </w:r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7</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РАЗЪЯСНЕНИЕ</w:t>
      </w:r>
      <w:r w:rsidRPr="00B0093D">
        <w:rPr>
          <w:sz w:val="28"/>
          <w:szCs w:val="28"/>
        </w:rPr>
        <w:br/>
        <w:t>субъекту персональных данных</w:t>
      </w:r>
    </w:p>
    <w:p w:rsidR="00B0093D" w:rsidRPr="00B0093D" w:rsidRDefault="00B0093D" w:rsidP="00B0093D">
      <w:pPr>
        <w:jc w:val="center"/>
        <w:rPr>
          <w:sz w:val="28"/>
          <w:szCs w:val="28"/>
        </w:rPr>
      </w:pPr>
    </w:p>
    <w:p w:rsidR="00B0093D" w:rsidRPr="00B0093D" w:rsidRDefault="00B0093D" w:rsidP="00B0093D">
      <w:pPr>
        <w:spacing w:line="360" w:lineRule="auto"/>
        <w:ind w:firstLine="709"/>
        <w:jc w:val="both"/>
        <w:rPr>
          <w:sz w:val="28"/>
          <w:szCs w:val="28"/>
        </w:rPr>
      </w:pPr>
      <w:r w:rsidRPr="00B0093D">
        <w:rPr>
          <w:sz w:val="28"/>
          <w:szCs w:val="28"/>
        </w:rPr>
        <w:t>Мне, _________________________________________________________</w:t>
      </w:r>
      <w:r w:rsidRPr="00B0093D">
        <w:rPr>
          <w:sz w:val="28"/>
          <w:szCs w:val="28"/>
        </w:rPr>
        <w:br/>
        <w:t xml:space="preserve">разъяснены юридические последствия отказа предоставить свои персональные данные в администрацию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shd w:val="clear" w:color="auto" w:fill="FFFFFF"/>
        <w:spacing w:line="360" w:lineRule="auto"/>
        <w:ind w:firstLine="709"/>
        <w:jc w:val="both"/>
        <w:rPr>
          <w:sz w:val="28"/>
          <w:szCs w:val="28"/>
        </w:rPr>
      </w:pPr>
      <w:r w:rsidRPr="00B0093D">
        <w:rPr>
          <w:sz w:val="28"/>
          <w:szCs w:val="28"/>
        </w:rPr>
        <w:t>В соответствии с Трудовым кодексом Российской Федерации, Федеральным законом от 27.07.2006 № 152 ФЗ «О персональных данных» определен перечень персональных данных, которые субъект персональных данных обязан предоставить в администрацию муниципального района Красноярский Самарской области в связи с поступлением на работу.</w:t>
      </w:r>
    </w:p>
    <w:p w:rsidR="00B0093D" w:rsidRPr="00B0093D" w:rsidRDefault="00B0093D" w:rsidP="00B0093D">
      <w:pPr>
        <w:shd w:val="clear" w:color="auto" w:fill="FFFFFF"/>
        <w:spacing w:line="360" w:lineRule="auto"/>
        <w:ind w:firstLine="709"/>
        <w:jc w:val="both"/>
        <w:rPr>
          <w:sz w:val="28"/>
          <w:szCs w:val="28"/>
        </w:rPr>
      </w:pPr>
      <w:r w:rsidRPr="00B0093D">
        <w:rPr>
          <w:sz w:val="28"/>
          <w:szCs w:val="28"/>
        </w:rPr>
        <w:t xml:space="preserve">Без представления субъектом персональных данных обязательных для заключения трудового договора сведений, трудовой договор не может </w:t>
      </w:r>
      <w:r w:rsidRPr="00B0093D">
        <w:rPr>
          <w:sz w:val="28"/>
          <w:szCs w:val="28"/>
        </w:rPr>
        <w:br/>
        <w:t>быть заключен.</w:t>
      </w: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B0093D" w:rsidRPr="00B0093D" w:rsidTr="00B0093D">
        <w:tc>
          <w:tcPr>
            <w:tcW w:w="2518" w:type="dxa"/>
            <w:tcBorders>
              <w:bottom w:val="single" w:sz="4" w:space="0" w:color="auto"/>
            </w:tcBorders>
          </w:tcPr>
          <w:p w:rsidR="00B0093D" w:rsidRPr="00B0093D" w:rsidRDefault="00B0093D" w:rsidP="00B0093D">
            <w:pPr>
              <w:jc w:val="center"/>
              <w:rPr>
                <w:sz w:val="28"/>
                <w:szCs w:val="28"/>
              </w:rPr>
            </w:pPr>
          </w:p>
        </w:tc>
        <w:tc>
          <w:tcPr>
            <w:tcW w:w="1310" w:type="dxa"/>
          </w:tcPr>
          <w:p w:rsidR="00B0093D" w:rsidRPr="00B0093D" w:rsidRDefault="00B0093D" w:rsidP="00B0093D">
            <w:pPr>
              <w:jc w:val="center"/>
              <w:rPr>
                <w:sz w:val="28"/>
                <w:szCs w:val="28"/>
              </w:rPr>
            </w:pPr>
          </w:p>
        </w:tc>
        <w:tc>
          <w:tcPr>
            <w:tcW w:w="1809" w:type="dxa"/>
            <w:tcBorders>
              <w:bottom w:val="single" w:sz="4" w:space="0" w:color="auto"/>
            </w:tcBorders>
          </w:tcPr>
          <w:p w:rsidR="00B0093D" w:rsidRPr="00B0093D" w:rsidRDefault="00B0093D" w:rsidP="00B0093D">
            <w:pPr>
              <w:jc w:val="center"/>
              <w:rPr>
                <w:sz w:val="28"/>
                <w:szCs w:val="28"/>
              </w:rPr>
            </w:pPr>
          </w:p>
        </w:tc>
        <w:tc>
          <w:tcPr>
            <w:tcW w:w="1275" w:type="dxa"/>
          </w:tcPr>
          <w:p w:rsidR="00B0093D" w:rsidRPr="00B0093D" w:rsidRDefault="00B0093D" w:rsidP="00B0093D">
            <w:pPr>
              <w:jc w:val="center"/>
              <w:rPr>
                <w:sz w:val="28"/>
                <w:szCs w:val="28"/>
              </w:rPr>
            </w:pPr>
          </w:p>
        </w:tc>
        <w:tc>
          <w:tcPr>
            <w:tcW w:w="2552" w:type="dxa"/>
            <w:tcBorders>
              <w:bottom w:val="single" w:sz="4" w:space="0" w:color="auto"/>
            </w:tcBorders>
          </w:tcPr>
          <w:p w:rsidR="00B0093D" w:rsidRPr="00B0093D" w:rsidRDefault="00B0093D" w:rsidP="00B0093D">
            <w:pPr>
              <w:jc w:val="center"/>
              <w:rPr>
                <w:sz w:val="28"/>
                <w:szCs w:val="28"/>
              </w:rPr>
            </w:pPr>
          </w:p>
        </w:tc>
      </w:tr>
      <w:tr w:rsidR="00B0093D" w:rsidRPr="00B0093D" w:rsidTr="00B0093D">
        <w:tc>
          <w:tcPr>
            <w:tcW w:w="2518" w:type="dxa"/>
            <w:tcBorders>
              <w:top w:val="single" w:sz="4" w:space="0" w:color="auto"/>
            </w:tcBorders>
          </w:tcPr>
          <w:p w:rsidR="00B0093D" w:rsidRPr="00B0093D" w:rsidRDefault="00B0093D" w:rsidP="00B0093D">
            <w:pPr>
              <w:jc w:val="center"/>
            </w:pPr>
            <w:r w:rsidRPr="00B0093D">
              <w:t>дата</w:t>
            </w:r>
          </w:p>
        </w:tc>
        <w:tc>
          <w:tcPr>
            <w:tcW w:w="1310" w:type="dxa"/>
          </w:tcPr>
          <w:p w:rsidR="00B0093D" w:rsidRPr="00B0093D" w:rsidRDefault="00B0093D" w:rsidP="00B0093D">
            <w:pPr>
              <w:jc w:val="center"/>
            </w:pPr>
          </w:p>
        </w:tc>
        <w:tc>
          <w:tcPr>
            <w:tcW w:w="1809" w:type="dxa"/>
            <w:tcBorders>
              <w:top w:val="single" w:sz="4" w:space="0" w:color="auto"/>
            </w:tcBorders>
          </w:tcPr>
          <w:p w:rsidR="00B0093D" w:rsidRPr="00B0093D" w:rsidRDefault="00B0093D" w:rsidP="00B0093D">
            <w:pPr>
              <w:jc w:val="center"/>
            </w:pPr>
            <w:r w:rsidRPr="00B0093D">
              <w:t>подпись</w:t>
            </w:r>
          </w:p>
        </w:tc>
        <w:tc>
          <w:tcPr>
            <w:tcW w:w="1275" w:type="dxa"/>
          </w:tcPr>
          <w:p w:rsidR="00B0093D" w:rsidRPr="00B0093D" w:rsidRDefault="00B0093D" w:rsidP="00B0093D">
            <w:pPr>
              <w:jc w:val="center"/>
            </w:pPr>
          </w:p>
        </w:tc>
        <w:tc>
          <w:tcPr>
            <w:tcW w:w="2552" w:type="dxa"/>
            <w:tcBorders>
              <w:top w:val="single" w:sz="4" w:space="0" w:color="auto"/>
            </w:tcBorders>
          </w:tcPr>
          <w:p w:rsidR="00B0093D" w:rsidRPr="00B0093D" w:rsidRDefault="00B0093D" w:rsidP="00B0093D">
            <w:pPr>
              <w:ind w:firstLine="27"/>
              <w:jc w:val="center"/>
            </w:pPr>
            <w:r w:rsidRPr="00B0093D">
              <w:t>расшифровка</w:t>
            </w:r>
          </w:p>
        </w:tc>
      </w:tr>
    </w:tbl>
    <w:p w:rsidR="00B0093D" w:rsidRPr="00B0093D" w:rsidRDefault="00B0093D" w:rsidP="00B0093D">
      <w:pPr>
        <w:jc w:val="center"/>
        <w:rPr>
          <w:sz w:val="26"/>
          <w:szCs w:val="26"/>
        </w:rPr>
      </w:pPr>
    </w:p>
    <w:p w:rsidR="00B0093D" w:rsidRPr="00B0093D" w:rsidRDefault="00B0093D" w:rsidP="00B0093D">
      <w:pPr>
        <w:rPr>
          <w:sz w:val="26"/>
          <w:szCs w:val="26"/>
        </w:rPr>
      </w:pPr>
      <w:r w:rsidRPr="00B0093D">
        <w:rPr>
          <w:sz w:val="26"/>
          <w:szCs w:val="26"/>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8</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sz w:val="28"/>
          <w:szCs w:val="28"/>
        </w:rPr>
      </w:pPr>
    </w:p>
    <w:p w:rsidR="00B0093D" w:rsidRPr="00B0093D" w:rsidRDefault="00B0093D" w:rsidP="00B0093D">
      <w:pPr>
        <w:spacing w:line="276" w:lineRule="auto"/>
        <w:jc w:val="center"/>
        <w:rPr>
          <w:sz w:val="28"/>
          <w:szCs w:val="28"/>
        </w:rPr>
      </w:pPr>
      <w:r w:rsidRPr="00B0093D">
        <w:rPr>
          <w:sz w:val="28"/>
          <w:szCs w:val="28"/>
        </w:rPr>
        <w:t>ОБЯЗАТЕЛЬСТВО</w:t>
      </w:r>
      <w:r w:rsidRPr="00B0093D">
        <w:rPr>
          <w:sz w:val="28"/>
          <w:szCs w:val="28"/>
        </w:rPr>
        <w:br/>
        <w:t>о неразглашении информации, содержащей персональные данные</w:t>
      </w:r>
    </w:p>
    <w:p w:rsidR="00B0093D" w:rsidRPr="00B0093D" w:rsidRDefault="00B0093D" w:rsidP="00B0093D">
      <w:pPr>
        <w:widowControl w:val="0"/>
        <w:autoSpaceDE w:val="0"/>
        <w:autoSpaceDN w:val="0"/>
        <w:adjustRightInd w:val="0"/>
        <w:contextualSpacing/>
        <w:rPr>
          <w:sz w:val="28"/>
          <w:szCs w:val="28"/>
        </w:rPr>
      </w:pPr>
    </w:p>
    <w:p w:rsidR="00B0093D" w:rsidRPr="00B0093D" w:rsidRDefault="00B0093D" w:rsidP="00B0093D">
      <w:pPr>
        <w:widowControl w:val="0"/>
        <w:autoSpaceDE w:val="0"/>
        <w:autoSpaceDN w:val="0"/>
        <w:adjustRightInd w:val="0"/>
        <w:contextualSpacing/>
        <w:rPr>
          <w:sz w:val="28"/>
          <w:szCs w:val="28"/>
        </w:rPr>
      </w:pPr>
    </w:p>
    <w:p w:rsidR="00B0093D" w:rsidRPr="00B0093D" w:rsidRDefault="00B0093D" w:rsidP="00B0093D">
      <w:pPr>
        <w:widowControl w:val="0"/>
        <w:autoSpaceDE w:val="0"/>
        <w:autoSpaceDN w:val="0"/>
        <w:adjustRightInd w:val="0"/>
        <w:ind w:firstLine="709"/>
        <w:contextualSpacing/>
        <w:rPr>
          <w:sz w:val="28"/>
          <w:szCs w:val="28"/>
        </w:rPr>
      </w:pPr>
      <w:r w:rsidRPr="00B0093D">
        <w:rPr>
          <w:sz w:val="28"/>
          <w:szCs w:val="28"/>
        </w:rPr>
        <w:t>Я, ___________________________________________________________</w:t>
      </w:r>
    </w:p>
    <w:p w:rsidR="00B0093D" w:rsidRPr="00B0093D" w:rsidRDefault="00B0093D" w:rsidP="00B0093D">
      <w:pPr>
        <w:widowControl w:val="0"/>
        <w:autoSpaceDE w:val="0"/>
        <w:autoSpaceDN w:val="0"/>
        <w:adjustRightInd w:val="0"/>
        <w:ind w:firstLine="680"/>
        <w:contextualSpacing/>
        <w:jc w:val="center"/>
        <w:rPr>
          <w:sz w:val="28"/>
          <w:szCs w:val="28"/>
          <w:vertAlign w:val="superscript"/>
        </w:rPr>
      </w:pPr>
      <w:r w:rsidRPr="00B0093D">
        <w:rPr>
          <w:sz w:val="28"/>
          <w:szCs w:val="28"/>
          <w:vertAlign w:val="superscript"/>
        </w:rPr>
        <w:t>(фамилия, имя, отчество полностью)</w:t>
      </w:r>
    </w:p>
    <w:p w:rsidR="00B0093D" w:rsidRPr="00B0093D" w:rsidRDefault="00B0093D" w:rsidP="00B0093D">
      <w:pPr>
        <w:widowControl w:val="0"/>
        <w:autoSpaceDE w:val="0"/>
        <w:autoSpaceDN w:val="0"/>
        <w:adjustRightInd w:val="0"/>
        <w:contextualSpacing/>
        <w:rPr>
          <w:sz w:val="28"/>
          <w:szCs w:val="28"/>
        </w:rPr>
      </w:pPr>
      <w:r w:rsidRPr="00B0093D">
        <w:rPr>
          <w:sz w:val="28"/>
          <w:szCs w:val="28"/>
        </w:rPr>
        <w:t xml:space="preserve">являясь работником </w:t>
      </w:r>
      <w:r w:rsidRPr="00B0093D">
        <w:rPr>
          <w:color w:val="000000"/>
          <w:sz w:val="28"/>
          <w:szCs w:val="28"/>
        </w:rPr>
        <w:t xml:space="preserve">администрации муниципального района </w:t>
      </w:r>
      <w:proofErr w:type="gramStart"/>
      <w:r w:rsidRPr="00B0093D">
        <w:rPr>
          <w:color w:val="000000"/>
          <w:sz w:val="28"/>
          <w:szCs w:val="28"/>
        </w:rPr>
        <w:t>Красноярский</w:t>
      </w:r>
      <w:proofErr w:type="gramEnd"/>
      <w:r w:rsidRPr="00B0093D">
        <w:rPr>
          <w:color w:val="000000"/>
          <w:sz w:val="28"/>
          <w:szCs w:val="28"/>
        </w:rPr>
        <w:t xml:space="preserve"> Самарской области</w:t>
      </w:r>
      <w:r w:rsidRPr="00B0093D">
        <w:rPr>
          <w:sz w:val="28"/>
          <w:szCs w:val="28"/>
        </w:rPr>
        <w:t>, в должности ____________________________________________________________________________________________________________________________________,</w:t>
      </w:r>
    </w:p>
    <w:p w:rsidR="00B0093D" w:rsidRPr="00B0093D" w:rsidRDefault="00B0093D" w:rsidP="00B0093D">
      <w:pPr>
        <w:widowControl w:val="0"/>
        <w:autoSpaceDE w:val="0"/>
        <w:autoSpaceDN w:val="0"/>
        <w:adjustRightInd w:val="0"/>
        <w:ind w:firstLine="680"/>
        <w:contextualSpacing/>
        <w:jc w:val="center"/>
        <w:rPr>
          <w:sz w:val="28"/>
          <w:szCs w:val="28"/>
          <w:vertAlign w:val="superscript"/>
        </w:rPr>
      </w:pPr>
      <w:r w:rsidRPr="00B0093D">
        <w:rPr>
          <w:sz w:val="28"/>
          <w:szCs w:val="28"/>
          <w:vertAlign w:val="superscript"/>
        </w:rPr>
        <w:t>(указать должность и наименование структурного подразделения)</w:t>
      </w:r>
    </w:p>
    <w:p w:rsidR="00B0093D" w:rsidRPr="00B0093D" w:rsidRDefault="00B0093D" w:rsidP="00B0093D">
      <w:pPr>
        <w:widowControl w:val="0"/>
        <w:autoSpaceDE w:val="0"/>
        <w:autoSpaceDN w:val="0"/>
        <w:adjustRightInd w:val="0"/>
        <w:spacing w:line="360" w:lineRule="auto"/>
        <w:contextualSpacing/>
        <w:rPr>
          <w:sz w:val="28"/>
          <w:szCs w:val="28"/>
        </w:rPr>
      </w:pPr>
      <w:r w:rsidRPr="00B0093D">
        <w:rPr>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r w:rsidRPr="00B0093D">
        <w:rPr>
          <w:sz w:val="28"/>
          <w:szCs w:val="28"/>
        </w:rPr>
        <w:t>В соответствии со статьей 7 Федерального закона от 27.07.2006 № 152-ФЗ «О персональных данных» я уведомле</w:t>
      </w:r>
      <w:proofErr w:type="gramStart"/>
      <w:r w:rsidRPr="00B0093D">
        <w:rPr>
          <w:sz w:val="28"/>
          <w:szCs w:val="28"/>
        </w:rPr>
        <w:t>н(</w:t>
      </w:r>
      <w:proofErr w:type="gramEnd"/>
      <w:r w:rsidRPr="00B0093D">
        <w:rPr>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r w:rsidRPr="00B0093D">
        <w:rPr>
          <w:sz w:val="28"/>
          <w:szCs w:val="28"/>
        </w:rPr>
        <w:t>Я предупрежде</w:t>
      </w:r>
      <w:proofErr w:type="gramStart"/>
      <w:r w:rsidRPr="00B0093D">
        <w:rPr>
          <w:sz w:val="28"/>
          <w:szCs w:val="28"/>
        </w:rPr>
        <w:t>н(</w:t>
      </w:r>
      <w:proofErr w:type="gramEnd"/>
      <w:r w:rsidRPr="00B0093D">
        <w:rPr>
          <w:sz w:val="28"/>
          <w:szCs w:val="28"/>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B0093D" w:rsidRPr="00B0093D" w:rsidRDefault="00B0093D" w:rsidP="00B0093D">
      <w:pPr>
        <w:widowControl w:val="0"/>
        <w:autoSpaceDE w:val="0"/>
        <w:autoSpaceDN w:val="0"/>
        <w:adjustRightInd w:val="0"/>
        <w:ind w:firstLine="709"/>
        <w:contextualSpacing/>
        <w:rPr>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B0093D" w:rsidRPr="00B0093D" w:rsidTr="00B0093D">
        <w:tc>
          <w:tcPr>
            <w:tcW w:w="2518" w:type="dxa"/>
            <w:tcBorders>
              <w:bottom w:val="single" w:sz="4" w:space="0" w:color="auto"/>
            </w:tcBorders>
          </w:tcPr>
          <w:p w:rsidR="00B0093D" w:rsidRPr="00B0093D" w:rsidRDefault="00B0093D" w:rsidP="00B0093D">
            <w:pPr>
              <w:jc w:val="center"/>
            </w:pPr>
          </w:p>
        </w:tc>
        <w:tc>
          <w:tcPr>
            <w:tcW w:w="1310" w:type="dxa"/>
          </w:tcPr>
          <w:p w:rsidR="00B0093D" w:rsidRPr="00B0093D" w:rsidRDefault="00B0093D" w:rsidP="00B0093D">
            <w:pPr>
              <w:jc w:val="center"/>
            </w:pPr>
          </w:p>
        </w:tc>
        <w:tc>
          <w:tcPr>
            <w:tcW w:w="1809" w:type="dxa"/>
            <w:tcBorders>
              <w:bottom w:val="single" w:sz="4" w:space="0" w:color="auto"/>
            </w:tcBorders>
          </w:tcPr>
          <w:p w:rsidR="00B0093D" w:rsidRPr="00B0093D" w:rsidRDefault="00B0093D" w:rsidP="00B0093D">
            <w:pPr>
              <w:jc w:val="center"/>
            </w:pPr>
          </w:p>
        </w:tc>
        <w:tc>
          <w:tcPr>
            <w:tcW w:w="1275" w:type="dxa"/>
          </w:tcPr>
          <w:p w:rsidR="00B0093D" w:rsidRPr="00B0093D" w:rsidRDefault="00B0093D" w:rsidP="00B0093D">
            <w:pPr>
              <w:jc w:val="center"/>
            </w:pPr>
          </w:p>
        </w:tc>
        <w:tc>
          <w:tcPr>
            <w:tcW w:w="2552" w:type="dxa"/>
            <w:tcBorders>
              <w:bottom w:val="single" w:sz="4" w:space="0" w:color="auto"/>
            </w:tcBorders>
          </w:tcPr>
          <w:p w:rsidR="00B0093D" w:rsidRPr="00B0093D" w:rsidRDefault="00B0093D" w:rsidP="00B0093D">
            <w:pPr>
              <w:jc w:val="center"/>
            </w:pPr>
          </w:p>
        </w:tc>
      </w:tr>
      <w:tr w:rsidR="00B0093D" w:rsidRPr="00B0093D" w:rsidTr="00B0093D">
        <w:tc>
          <w:tcPr>
            <w:tcW w:w="2518" w:type="dxa"/>
            <w:tcBorders>
              <w:top w:val="single" w:sz="4" w:space="0" w:color="auto"/>
            </w:tcBorders>
          </w:tcPr>
          <w:p w:rsidR="00B0093D" w:rsidRPr="00B0093D" w:rsidRDefault="00B0093D" w:rsidP="00B0093D">
            <w:pPr>
              <w:jc w:val="center"/>
            </w:pPr>
            <w:r w:rsidRPr="00B0093D">
              <w:t>дата</w:t>
            </w:r>
          </w:p>
        </w:tc>
        <w:tc>
          <w:tcPr>
            <w:tcW w:w="1310" w:type="dxa"/>
          </w:tcPr>
          <w:p w:rsidR="00B0093D" w:rsidRPr="00B0093D" w:rsidRDefault="00B0093D" w:rsidP="00B0093D">
            <w:pPr>
              <w:jc w:val="center"/>
            </w:pPr>
          </w:p>
        </w:tc>
        <w:tc>
          <w:tcPr>
            <w:tcW w:w="1809" w:type="dxa"/>
            <w:tcBorders>
              <w:top w:val="single" w:sz="4" w:space="0" w:color="auto"/>
            </w:tcBorders>
          </w:tcPr>
          <w:p w:rsidR="00B0093D" w:rsidRPr="00B0093D" w:rsidRDefault="00B0093D" w:rsidP="00B0093D">
            <w:pPr>
              <w:jc w:val="center"/>
            </w:pPr>
            <w:r w:rsidRPr="00B0093D">
              <w:t>подпись</w:t>
            </w:r>
          </w:p>
        </w:tc>
        <w:tc>
          <w:tcPr>
            <w:tcW w:w="1275" w:type="dxa"/>
          </w:tcPr>
          <w:p w:rsidR="00B0093D" w:rsidRPr="00B0093D" w:rsidRDefault="00B0093D" w:rsidP="00B0093D">
            <w:pPr>
              <w:jc w:val="center"/>
            </w:pPr>
          </w:p>
        </w:tc>
        <w:tc>
          <w:tcPr>
            <w:tcW w:w="2552" w:type="dxa"/>
            <w:tcBorders>
              <w:top w:val="single" w:sz="4" w:space="0" w:color="auto"/>
            </w:tcBorders>
          </w:tcPr>
          <w:p w:rsidR="00B0093D" w:rsidRPr="00B0093D" w:rsidRDefault="00B0093D" w:rsidP="00B0093D">
            <w:pPr>
              <w:jc w:val="center"/>
            </w:pPr>
            <w:r w:rsidRPr="00B0093D">
              <w:t>расшифровка</w:t>
            </w:r>
          </w:p>
        </w:tc>
      </w:tr>
    </w:tbl>
    <w:p w:rsidR="00B0093D" w:rsidRPr="00B0093D" w:rsidRDefault="00B0093D" w:rsidP="00B0093D">
      <w:pPr>
        <w:rPr>
          <w:sz w:val="26"/>
          <w:szCs w:val="26"/>
        </w:rPr>
      </w:pPr>
    </w:p>
    <w:p w:rsidR="00B0093D" w:rsidRPr="00B0093D" w:rsidRDefault="00B0093D" w:rsidP="00B0093D">
      <w:pPr>
        <w:jc w:val="right"/>
        <w:rPr>
          <w:sz w:val="26"/>
          <w:szCs w:val="26"/>
        </w:rPr>
        <w:sectPr w:rsidR="00B0093D" w:rsidRPr="00B0093D" w:rsidSect="00B0093D">
          <w:pgSz w:w="11906" w:h="16838"/>
          <w:pgMar w:top="1134" w:right="850" w:bottom="1134" w:left="1701"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9</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rPr>
          <w:rFonts w:ascii="Calibri" w:hAnsi="Calibri" w:cs="Calibri"/>
          <w:sz w:val="22"/>
          <w:highlight w:val="yellow"/>
        </w:rPr>
      </w:pPr>
    </w:p>
    <w:p w:rsidR="00B0093D" w:rsidRPr="00B0093D" w:rsidRDefault="00B0093D" w:rsidP="00B0093D">
      <w:pPr>
        <w:jc w:val="center"/>
        <w:rPr>
          <w:sz w:val="28"/>
          <w:szCs w:val="28"/>
        </w:rPr>
      </w:pPr>
      <w:r w:rsidRPr="00B0093D">
        <w:rPr>
          <w:sz w:val="28"/>
          <w:szCs w:val="28"/>
        </w:rPr>
        <w:t>ЖУРНАЛ</w:t>
      </w:r>
      <w:r w:rsidRPr="00B0093D">
        <w:rPr>
          <w:sz w:val="28"/>
          <w:szCs w:val="28"/>
        </w:rPr>
        <w:br/>
        <w:t>учета машинных носителей персональных данных (стационарные носители)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670"/>
        <w:gridCol w:w="1576"/>
        <w:gridCol w:w="7399"/>
        <w:gridCol w:w="2673"/>
      </w:tblGrid>
      <w:tr w:rsidR="00B0093D" w:rsidRPr="00B0093D" w:rsidTr="00B0093D">
        <w:trPr>
          <w:trHeight w:val="327"/>
          <w:jc w:val="center"/>
        </w:trPr>
        <w:tc>
          <w:tcPr>
            <w:tcW w:w="158" w:type="pct"/>
            <w:vAlign w:val="center"/>
          </w:tcPr>
          <w:p w:rsidR="00B0093D" w:rsidRPr="00B0093D" w:rsidRDefault="00B0093D" w:rsidP="00B0093D">
            <w:pPr>
              <w:jc w:val="center"/>
              <w:rPr>
                <w:sz w:val="16"/>
                <w:szCs w:val="16"/>
              </w:rPr>
            </w:pPr>
            <w:r w:rsidRPr="00B0093D">
              <w:rPr>
                <w:sz w:val="16"/>
                <w:szCs w:val="16"/>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903" w:type="pct"/>
            <w:vAlign w:val="center"/>
          </w:tcPr>
          <w:p w:rsidR="00B0093D" w:rsidRPr="00B0093D" w:rsidRDefault="00B0093D" w:rsidP="00B0093D">
            <w:pPr>
              <w:ind w:right="-108"/>
              <w:jc w:val="center"/>
              <w:rPr>
                <w:sz w:val="16"/>
                <w:szCs w:val="16"/>
                <w:lang w:val="en-US"/>
              </w:rPr>
            </w:pPr>
            <w:r w:rsidRPr="00B0093D">
              <w:rPr>
                <w:sz w:val="16"/>
                <w:szCs w:val="16"/>
              </w:rPr>
              <w:t>Регистрационный номер</w:t>
            </w:r>
          </w:p>
        </w:tc>
        <w:tc>
          <w:tcPr>
            <w:tcW w:w="533" w:type="pct"/>
            <w:vAlign w:val="center"/>
          </w:tcPr>
          <w:p w:rsidR="00B0093D" w:rsidRPr="00B0093D" w:rsidRDefault="00B0093D" w:rsidP="00B0093D">
            <w:pPr>
              <w:ind w:right="-108"/>
              <w:jc w:val="center"/>
              <w:rPr>
                <w:sz w:val="16"/>
                <w:szCs w:val="16"/>
              </w:rPr>
            </w:pPr>
            <w:r w:rsidRPr="00B0093D">
              <w:rPr>
                <w:sz w:val="16"/>
                <w:szCs w:val="16"/>
              </w:rPr>
              <w:t>Тип и ёмкость</w:t>
            </w:r>
          </w:p>
        </w:tc>
        <w:tc>
          <w:tcPr>
            <w:tcW w:w="2502" w:type="pct"/>
            <w:vAlign w:val="center"/>
          </w:tcPr>
          <w:p w:rsidR="00B0093D" w:rsidRPr="00B0093D" w:rsidRDefault="00B0093D" w:rsidP="00B0093D">
            <w:pPr>
              <w:ind w:right="-108"/>
              <w:jc w:val="center"/>
              <w:rPr>
                <w:sz w:val="16"/>
                <w:szCs w:val="16"/>
              </w:rPr>
            </w:pPr>
            <w:r w:rsidRPr="00B0093D">
              <w:rPr>
                <w:sz w:val="16"/>
                <w:szCs w:val="16"/>
              </w:rPr>
              <w:t>Дата и место установки (использования)</w:t>
            </w:r>
          </w:p>
        </w:tc>
        <w:tc>
          <w:tcPr>
            <w:tcW w:w="904" w:type="pct"/>
            <w:vAlign w:val="center"/>
          </w:tcPr>
          <w:p w:rsidR="00B0093D" w:rsidRPr="00B0093D" w:rsidRDefault="00B0093D" w:rsidP="00B0093D">
            <w:pPr>
              <w:ind w:right="-108"/>
              <w:rPr>
                <w:sz w:val="16"/>
                <w:szCs w:val="16"/>
              </w:rPr>
            </w:pPr>
            <w:r w:rsidRPr="00B0093D">
              <w:rPr>
                <w:sz w:val="16"/>
                <w:szCs w:val="16"/>
              </w:rPr>
              <w:t xml:space="preserve">Ответственное </w:t>
            </w:r>
            <w:r w:rsidRPr="00B0093D">
              <w:rPr>
                <w:sz w:val="16"/>
                <w:szCs w:val="16"/>
              </w:rPr>
              <w:br/>
              <w:t>должностное лицо (Ф.И.О)</w:t>
            </w:r>
          </w:p>
        </w:tc>
      </w:tr>
      <w:tr w:rsidR="00B0093D" w:rsidRPr="00B0093D" w:rsidTr="00B0093D">
        <w:trPr>
          <w:trHeight w:val="189"/>
          <w:jc w:val="center"/>
        </w:trPr>
        <w:tc>
          <w:tcPr>
            <w:tcW w:w="158" w:type="pct"/>
          </w:tcPr>
          <w:p w:rsidR="00B0093D" w:rsidRPr="00B0093D" w:rsidRDefault="00B0093D" w:rsidP="00B0093D">
            <w:pPr>
              <w:jc w:val="center"/>
              <w:rPr>
                <w:sz w:val="18"/>
                <w:szCs w:val="20"/>
              </w:rPr>
            </w:pPr>
          </w:p>
        </w:tc>
        <w:tc>
          <w:tcPr>
            <w:tcW w:w="903" w:type="pct"/>
            <w:vAlign w:val="center"/>
          </w:tcPr>
          <w:p w:rsidR="00B0093D" w:rsidRPr="00B0093D" w:rsidRDefault="00B0093D" w:rsidP="00B0093D">
            <w:pPr>
              <w:ind w:left="-108" w:right="-108"/>
              <w:jc w:val="center"/>
              <w:rPr>
                <w:sz w:val="18"/>
                <w:szCs w:val="20"/>
              </w:rPr>
            </w:pPr>
          </w:p>
        </w:tc>
        <w:tc>
          <w:tcPr>
            <w:tcW w:w="533" w:type="pct"/>
            <w:vAlign w:val="center"/>
          </w:tcPr>
          <w:p w:rsidR="00B0093D" w:rsidRPr="00B0093D" w:rsidRDefault="00B0093D" w:rsidP="00B0093D">
            <w:pPr>
              <w:ind w:left="-108" w:right="-108"/>
              <w:jc w:val="center"/>
              <w:rPr>
                <w:sz w:val="18"/>
                <w:szCs w:val="20"/>
              </w:rPr>
            </w:pPr>
          </w:p>
        </w:tc>
        <w:tc>
          <w:tcPr>
            <w:tcW w:w="2502" w:type="pct"/>
            <w:vAlign w:val="center"/>
          </w:tcPr>
          <w:p w:rsidR="00B0093D" w:rsidRPr="00B0093D" w:rsidRDefault="00B0093D" w:rsidP="00B0093D">
            <w:pPr>
              <w:ind w:left="-108" w:right="-108"/>
              <w:jc w:val="center"/>
              <w:rPr>
                <w:sz w:val="18"/>
                <w:szCs w:val="20"/>
              </w:rPr>
            </w:pPr>
          </w:p>
        </w:tc>
        <w:tc>
          <w:tcPr>
            <w:tcW w:w="904" w:type="pct"/>
            <w:vAlign w:val="center"/>
          </w:tcPr>
          <w:p w:rsidR="00B0093D" w:rsidRPr="00B0093D" w:rsidRDefault="00B0093D" w:rsidP="00B0093D">
            <w:pPr>
              <w:ind w:left="-108" w:right="-108"/>
              <w:jc w:val="center"/>
              <w:rPr>
                <w:sz w:val="18"/>
                <w:szCs w:val="20"/>
              </w:rPr>
            </w:pPr>
          </w:p>
        </w:tc>
      </w:tr>
    </w:tbl>
    <w:p w:rsidR="00B0093D" w:rsidRPr="00B0093D" w:rsidRDefault="00B0093D" w:rsidP="00B0093D">
      <w:pPr>
        <w:rPr>
          <w:sz w:val="28"/>
          <w:szCs w:val="28"/>
        </w:rPr>
      </w:pPr>
    </w:p>
    <w:p w:rsidR="00B0093D" w:rsidRPr="00B0093D" w:rsidRDefault="00B0093D" w:rsidP="00B0093D">
      <w:pPr>
        <w:jc w:val="center"/>
        <w:rPr>
          <w:sz w:val="28"/>
          <w:szCs w:val="28"/>
        </w:rPr>
      </w:pPr>
      <w:r w:rsidRPr="00B0093D">
        <w:rPr>
          <w:sz w:val="28"/>
          <w:szCs w:val="28"/>
        </w:rPr>
        <w:t>ЖУРНАЛ</w:t>
      </w:r>
      <w:r w:rsidRPr="00B0093D">
        <w:rPr>
          <w:sz w:val="28"/>
          <w:szCs w:val="28"/>
        </w:rPr>
        <w:br/>
        <w:t>учета машинных носителей персональных данных (съемные носители)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517"/>
        <w:gridCol w:w="1733"/>
        <w:gridCol w:w="2676"/>
        <w:gridCol w:w="2517"/>
        <w:gridCol w:w="2200"/>
        <w:gridCol w:w="2673"/>
      </w:tblGrid>
      <w:tr w:rsidR="00B0093D" w:rsidRPr="00B0093D" w:rsidTr="00B0093D">
        <w:trPr>
          <w:trHeight w:val="246"/>
          <w:jc w:val="center"/>
        </w:trPr>
        <w:tc>
          <w:tcPr>
            <w:tcW w:w="159" w:type="pct"/>
            <w:vAlign w:val="center"/>
          </w:tcPr>
          <w:p w:rsidR="00B0093D" w:rsidRPr="00B0093D" w:rsidRDefault="00B0093D" w:rsidP="00B0093D">
            <w:pPr>
              <w:jc w:val="center"/>
              <w:rPr>
                <w:sz w:val="16"/>
                <w:szCs w:val="20"/>
              </w:rPr>
            </w:pPr>
            <w:r w:rsidRPr="00B0093D">
              <w:rPr>
                <w:sz w:val="16"/>
                <w:szCs w:val="20"/>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851" w:type="pct"/>
            <w:vAlign w:val="center"/>
          </w:tcPr>
          <w:p w:rsidR="00B0093D" w:rsidRPr="00B0093D" w:rsidRDefault="00B0093D" w:rsidP="00B0093D">
            <w:pPr>
              <w:ind w:right="-108"/>
              <w:jc w:val="center"/>
              <w:rPr>
                <w:sz w:val="16"/>
                <w:szCs w:val="20"/>
                <w:lang w:val="en-US"/>
              </w:rPr>
            </w:pPr>
            <w:r w:rsidRPr="00B0093D">
              <w:rPr>
                <w:sz w:val="16"/>
                <w:szCs w:val="20"/>
              </w:rPr>
              <w:t>Регистрационный номер</w:t>
            </w:r>
          </w:p>
        </w:tc>
        <w:tc>
          <w:tcPr>
            <w:tcW w:w="586" w:type="pct"/>
            <w:vAlign w:val="center"/>
          </w:tcPr>
          <w:p w:rsidR="00B0093D" w:rsidRPr="00B0093D" w:rsidRDefault="00B0093D" w:rsidP="00B0093D">
            <w:pPr>
              <w:ind w:right="-108"/>
              <w:jc w:val="center"/>
              <w:rPr>
                <w:sz w:val="16"/>
                <w:szCs w:val="20"/>
              </w:rPr>
            </w:pPr>
            <w:r w:rsidRPr="00B0093D">
              <w:rPr>
                <w:sz w:val="16"/>
                <w:szCs w:val="20"/>
              </w:rPr>
              <w:t>Тип и ёмкость</w:t>
            </w:r>
          </w:p>
        </w:tc>
        <w:tc>
          <w:tcPr>
            <w:tcW w:w="905" w:type="pct"/>
            <w:vAlign w:val="center"/>
          </w:tcPr>
          <w:p w:rsidR="00B0093D" w:rsidRPr="00B0093D" w:rsidRDefault="00B0093D" w:rsidP="00B0093D">
            <w:pPr>
              <w:ind w:right="-108"/>
              <w:jc w:val="center"/>
              <w:rPr>
                <w:sz w:val="16"/>
                <w:szCs w:val="20"/>
              </w:rPr>
            </w:pPr>
            <w:r w:rsidRPr="00B0093D">
              <w:rPr>
                <w:sz w:val="16"/>
                <w:szCs w:val="20"/>
              </w:rPr>
              <w:t>Получил</w:t>
            </w:r>
          </w:p>
          <w:p w:rsidR="00B0093D" w:rsidRPr="00B0093D" w:rsidRDefault="00B0093D" w:rsidP="00B0093D">
            <w:pPr>
              <w:ind w:right="-108"/>
              <w:jc w:val="center"/>
              <w:rPr>
                <w:sz w:val="16"/>
                <w:szCs w:val="20"/>
              </w:rPr>
            </w:pPr>
            <w:r w:rsidRPr="00B0093D">
              <w:rPr>
                <w:sz w:val="16"/>
                <w:szCs w:val="20"/>
              </w:rPr>
              <w:t>(Ф.И.О, дата, подпись)</w:t>
            </w:r>
          </w:p>
        </w:tc>
        <w:tc>
          <w:tcPr>
            <w:tcW w:w="851" w:type="pct"/>
            <w:vAlign w:val="center"/>
          </w:tcPr>
          <w:p w:rsidR="00B0093D" w:rsidRPr="00B0093D" w:rsidRDefault="00B0093D" w:rsidP="00B0093D">
            <w:pPr>
              <w:ind w:right="-108"/>
              <w:jc w:val="center"/>
              <w:rPr>
                <w:sz w:val="16"/>
                <w:szCs w:val="20"/>
              </w:rPr>
            </w:pPr>
            <w:r w:rsidRPr="00B0093D">
              <w:rPr>
                <w:sz w:val="16"/>
                <w:szCs w:val="20"/>
              </w:rPr>
              <w:t xml:space="preserve">Сдал </w:t>
            </w:r>
          </w:p>
          <w:p w:rsidR="00B0093D" w:rsidRPr="00B0093D" w:rsidRDefault="00B0093D" w:rsidP="00B0093D">
            <w:pPr>
              <w:ind w:right="-108"/>
              <w:jc w:val="center"/>
              <w:rPr>
                <w:sz w:val="16"/>
                <w:szCs w:val="20"/>
              </w:rPr>
            </w:pPr>
            <w:r w:rsidRPr="00B0093D">
              <w:rPr>
                <w:sz w:val="16"/>
                <w:szCs w:val="20"/>
              </w:rPr>
              <w:t>(Ф.И.О, дата, подпись)</w:t>
            </w:r>
          </w:p>
        </w:tc>
        <w:tc>
          <w:tcPr>
            <w:tcW w:w="744" w:type="pct"/>
            <w:vAlign w:val="center"/>
          </w:tcPr>
          <w:p w:rsidR="00B0093D" w:rsidRPr="00B0093D" w:rsidRDefault="00B0093D" w:rsidP="00B0093D">
            <w:pPr>
              <w:ind w:right="-108"/>
              <w:jc w:val="center"/>
              <w:rPr>
                <w:sz w:val="16"/>
                <w:szCs w:val="20"/>
              </w:rPr>
            </w:pPr>
            <w:r w:rsidRPr="00B0093D">
              <w:rPr>
                <w:sz w:val="16"/>
                <w:szCs w:val="20"/>
              </w:rPr>
              <w:t>Место хранения</w:t>
            </w:r>
          </w:p>
        </w:tc>
        <w:tc>
          <w:tcPr>
            <w:tcW w:w="904" w:type="pct"/>
            <w:vAlign w:val="center"/>
          </w:tcPr>
          <w:p w:rsidR="00B0093D" w:rsidRPr="00B0093D" w:rsidRDefault="00B0093D" w:rsidP="00B0093D">
            <w:pPr>
              <w:ind w:right="-108"/>
              <w:rPr>
                <w:sz w:val="16"/>
                <w:szCs w:val="20"/>
              </w:rPr>
            </w:pPr>
            <w:r w:rsidRPr="00B0093D">
              <w:rPr>
                <w:sz w:val="16"/>
                <w:szCs w:val="20"/>
              </w:rPr>
              <w:t xml:space="preserve">Ответственное </w:t>
            </w:r>
            <w:r w:rsidRPr="00B0093D">
              <w:rPr>
                <w:sz w:val="16"/>
                <w:szCs w:val="20"/>
              </w:rPr>
              <w:br/>
              <w:t>должностное лицо (Ф.И.О)</w:t>
            </w:r>
          </w:p>
        </w:tc>
      </w:tr>
      <w:tr w:rsidR="00B0093D" w:rsidRPr="00B0093D" w:rsidTr="00B0093D">
        <w:trPr>
          <w:trHeight w:val="186"/>
          <w:jc w:val="center"/>
        </w:trPr>
        <w:tc>
          <w:tcPr>
            <w:tcW w:w="159" w:type="pct"/>
          </w:tcPr>
          <w:p w:rsidR="00B0093D" w:rsidRPr="00B0093D" w:rsidRDefault="00B0093D" w:rsidP="00B0093D">
            <w:pPr>
              <w:rPr>
                <w:sz w:val="16"/>
                <w:szCs w:val="20"/>
              </w:rPr>
            </w:pPr>
          </w:p>
        </w:tc>
        <w:tc>
          <w:tcPr>
            <w:tcW w:w="851" w:type="pct"/>
            <w:vAlign w:val="center"/>
          </w:tcPr>
          <w:p w:rsidR="00B0093D" w:rsidRPr="00B0093D" w:rsidRDefault="00B0093D" w:rsidP="00B0093D">
            <w:pPr>
              <w:ind w:right="-108"/>
              <w:rPr>
                <w:sz w:val="16"/>
                <w:szCs w:val="20"/>
              </w:rPr>
            </w:pPr>
          </w:p>
        </w:tc>
        <w:tc>
          <w:tcPr>
            <w:tcW w:w="586" w:type="pct"/>
            <w:vAlign w:val="center"/>
          </w:tcPr>
          <w:p w:rsidR="00B0093D" w:rsidRPr="00B0093D" w:rsidRDefault="00B0093D" w:rsidP="00B0093D">
            <w:pPr>
              <w:ind w:right="-108"/>
              <w:rPr>
                <w:sz w:val="16"/>
                <w:szCs w:val="20"/>
              </w:rPr>
            </w:pPr>
          </w:p>
        </w:tc>
        <w:tc>
          <w:tcPr>
            <w:tcW w:w="905" w:type="pct"/>
            <w:vAlign w:val="center"/>
          </w:tcPr>
          <w:p w:rsidR="00B0093D" w:rsidRPr="00B0093D" w:rsidRDefault="00B0093D" w:rsidP="00B0093D">
            <w:pPr>
              <w:ind w:right="-108"/>
              <w:rPr>
                <w:sz w:val="16"/>
                <w:szCs w:val="20"/>
              </w:rPr>
            </w:pPr>
          </w:p>
        </w:tc>
        <w:tc>
          <w:tcPr>
            <w:tcW w:w="851" w:type="pct"/>
            <w:vAlign w:val="center"/>
          </w:tcPr>
          <w:p w:rsidR="00B0093D" w:rsidRPr="00B0093D" w:rsidRDefault="00B0093D" w:rsidP="00B0093D">
            <w:pPr>
              <w:ind w:right="-108"/>
              <w:rPr>
                <w:sz w:val="16"/>
                <w:szCs w:val="20"/>
              </w:rPr>
            </w:pPr>
          </w:p>
        </w:tc>
        <w:tc>
          <w:tcPr>
            <w:tcW w:w="744" w:type="pct"/>
            <w:vAlign w:val="center"/>
          </w:tcPr>
          <w:p w:rsidR="00B0093D" w:rsidRPr="00B0093D" w:rsidRDefault="00B0093D" w:rsidP="00B0093D">
            <w:pPr>
              <w:ind w:right="-108"/>
              <w:rPr>
                <w:sz w:val="16"/>
                <w:szCs w:val="20"/>
              </w:rPr>
            </w:pPr>
          </w:p>
        </w:tc>
        <w:tc>
          <w:tcPr>
            <w:tcW w:w="904" w:type="pct"/>
            <w:vAlign w:val="center"/>
          </w:tcPr>
          <w:p w:rsidR="00B0093D" w:rsidRPr="00B0093D" w:rsidRDefault="00B0093D" w:rsidP="00B0093D">
            <w:pPr>
              <w:ind w:right="-108"/>
              <w:rPr>
                <w:sz w:val="16"/>
                <w:szCs w:val="20"/>
              </w:rPr>
            </w:pPr>
          </w:p>
        </w:tc>
      </w:tr>
    </w:tbl>
    <w:p w:rsidR="00B0093D" w:rsidRPr="00B0093D" w:rsidRDefault="00B0093D" w:rsidP="00B0093D">
      <w:pPr>
        <w:rPr>
          <w:sz w:val="28"/>
          <w:szCs w:val="28"/>
        </w:rPr>
      </w:pPr>
    </w:p>
    <w:p w:rsidR="00B0093D" w:rsidRPr="00B0093D" w:rsidRDefault="00B0093D" w:rsidP="00B0093D">
      <w:pPr>
        <w:suppressAutoHyphens/>
        <w:ind w:left="360"/>
        <w:contextualSpacing/>
        <w:jc w:val="center"/>
        <w:rPr>
          <w:rFonts w:eastAsia="Calibri"/>
          <w:sz w:val="28"/>
          <w:szCs w:val="28"/>
          <w:lang w:eastAsia="en-US"/>
        </w:rPr>
      </w:pPr>
      <w:r w:rsidRPr="00B0093D">
        <w:rPr>
          <w:rFonts w:eastAsia="Calibri"/>
          <w:sz w:val="28"/>
          <w:szCs w:val="28"/>
          <w:lang w:eastAsia="en-US"/>
        </w:rPr>
        <w:t>ЖУРНАЛ</w:t>
      </w:r>
      <w:r w:rsidRPr="00B0093D">
        <w:rPr>
          <w:rFonts w:eastAsia="Calibri"/>
          <w:sz w:val="28"/>
          <w:szCs w:val="28"/>
          <w:lang w:eastAsia="en-US"/>
        </w:rPr>
        <w:br/>
        <w:t>учета лиц, допущенных к работе с персональными данными в информационных системах персональных данных</w:t>
      </w:r>
    </w:p>
    <w:tbl>
      <w:tblPr>
        <w:tblW w:w="14640" w:type="dxa"/>
        <w:tblInd w:w="93" w:type="dxa"/>
        <w:tblLook w:val="04A0" w:firstRow="1" w:lastRow="0" w:firstColumn="1" w:lastColumn="0" w:noHBand="0" w:noVBand="1"/>
      </w:tblPr>
      <w:tblGrid>
        <w:gridCol w:w="493"/>
        <w:gridCol w:w="1827"/>
        <w:gridCol w:w="1992"/>
        <w:gridCol w:w="3656"/>
        <w:gridCol w:w="1755"/>
        <w:gridCol w:w="1754"/>
        <w:gridCol w:w="3163"/>
      </w:tblGrid>
      <w:tr w:rsidR="00B0093D" w:rsidRPr="00B0093D" w:rsidTr="00B0093D">
        <w:trPr>
          <w:trHeight w:val="350"/>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 </w:t>
            </w:r>
            <w:proofErr w:type="gramStart"/>
            <w:r w:rsidRPr="00B0093D">
              <w:rPr>
                <w:color w:val="000000"/>
                <w:sz w:val="16"/>
                <w:szCs w:val="20"/>
              </w:rPr>
              <w:t>п</w:t>
            </w:r>
            <w:proofErr w:type="gramEnd"/>
            <w:r w:rsidRPr="00B0093D">
              <w:rPr>
                <w:color w:val="000000"/>
                <w:sz w:val="16"/>
                <w:szCs w:val="20"/>
              </w:rPr>
              <w:t>/п</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Сведения о допуске к персональным данным</w:t>
            </w:r>
          </w:p>
        </w:tc>
        <w:tc>
          <w:tcPr>
            <w:tcW w:w="4917" w:type="dxa"/>
            <w:gridSpan w:val="2"/>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Сведения о прекращении допуска к персональным данным</w:t>
            </w:r>
          </w:p>
        </w:tc>
      </w:tr>
      <w:tr w:rsidR="00B0093D" w:rsidRPr="00B0093D" w:rsidTr="00B0093D">
        <w:trPr>
          <w:trHeight w:val="109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0093D" w:rsidRPr="00B0093D" w:rsidRDefault="00B0093D" w:rsidP="00B0093D">
            <w:pPr>
              <w:rPr>
                <w:color w:val="000000"/>
                <w:sz w:val="16"/>
                <w:szCs w:val="20"/>
              </w:rPr>
            </w:pPr>
          </w:p>
        </w:tc>
        <w:tc>
          <w:tcPr>
            <w:tcW w:w="1827"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Наименование информационной системы персональных данных/способ обработки </w:t>
            </w:r>
            <w:proofErr w:type="spellStart"/>
            <w:r w:rsidRPr="00B0093D">
              <w:rPr>
                <w:color w:val="000000"/>
                <w:sz w:val="16"/>
                <w:szCs w:val="20"/>
              </w:rPr>
              <w:t>ПДн</w:t>
            </w:r>
            <w:proofErr w:type="spellEnd"/>
          </w:p>
        </w:tc>
        <w:tc>
          <w:tcPr>
            <w:tcW w:w="1992"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ФИО, должность </w:t>
            </w:r>
            <w:proofErr w:type="gramStart"/>
            <w:r w:rsidRPr="00B0093D">
              <w:rPr>
                <w:color w:val="000000"/>
                <w:sz w:val="16"/>
                <w:szCs w:val="20"/>
              </w:rPr>
              <w:t>получившего</w:t>
            </w:r>
            <w:proofErr w:type="gramEnd"/>
            <w:r w:rsidRPr="00B0093D">
              <w:rPr>
                <w:color w:val="000000"/>
                <w:sz w:val="16"/>
                <w:szCs w:val="20"/>
              </w:rPr>
              <w:t xml:space="preserve"> допуск</w:t>
            </w:r>
          </w:p>
        </w:tc>
        <w:tc>
          <w:tcPr>
            <w:tcW w:w="3656"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и номер приказа о допуске</w:t>
            </w:r>
          </w:p>
        </w:tc>
        <w:tc>
          <w:tcPr>
            <w:tcW w:w="1755"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и подпись допускаемого лица</w:t>
            </w:r>
          </w:p>
        </w:tc>
        <w:tc>
          <w:tcPr>
            <w:tcW w:w="1754"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и номер приказа о прекращении допуска</w:t>
            </w:r>
          </w:p>
        </w:tc>
        <w:tc>
          <w:tcPr>
            <w:tcW w:w="3163"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Номер приказа об увольнении или дата и подпись лица об ознакомлении с документом, прекращающим допуск к </w:t>
            </w:r>
            <w:proofErr w:type="spellStart"/>
            <w:r w:rsidRPr="00B0093D">
              <w:rPr>
                <w:color w:val="000000"/>
                <w:sz w:val="16"/>
                <w:szCs w:val="20"/>
              </w:rPr>
              <w:t>ПДн</w:t>
            </w:r>
            <w:proofErr w:type="spellEnd"/>
          </w:p>
        </w:tc>
      </w:tr>
      <w:tr w:rsidR="00B0093D" w:rsidRPr="00B0093D" w:rsidTr="00B0093D">
        <w:trPr>
          <w:trHeight w:val="14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827"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992"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3656"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755"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754"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3163"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r>
    </w:tbl>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r w:rsidRPr="00B0093D">
        <w:rPr>
          <w:rFonts w:eastAsia="Calibri"/>
          <w:sz w:val="28"/>
          <w:szCs w:val="28"/>
          <w:lang w:eastAsia="en-US"/>
        </w:rPr>
        <w:t>ЖУРНАЛ</w:t>
      </w:r>
      <w:r w:rsidRPr="00B0093D">
        <w:rPr>
          <w:rFonts w:eastAsia="Calibri"/>
          <w:sz w:val="28"/>
          <w:szCs w:val="28"/>
          <w:lang w:eastAsia="en-US"/>
        </w:rPr>
        <w:br/>
        <w:t>учета средств защиты информации</w:t>
      </w:r>
    </w:p>
    <w:tbl>
      <w:tblPr>
        <w:tblW w:w="14511" w:type="dxa"/>
        <w:tblInd w:w="93" w:type="dxa"/>
        <w:tblLook w:val="04A0" w:firstRow="1" w:lastRow="0" w:firstColumn="1" w:lastColumn="0" w:noHBand="0" w:noVBand="1"/>
      </w:tblPr>
      <w:tblGrid>
        <w:gridCol w:w="614"/>
        <w:gridCol w:w="2012"/>
        <w:gridCol w:w="1441"/>
        <w:gridCol w:w="4300"/>
        <w:gridCol w:w="2246"/>
        <w:gridCol w:w="2627"/>
        <w:gridCol w:w="1271"/>
      </w:tblGrid>
      <w:tr w:rsidR="00B0093D" w:rsidRPr="00B0093D" w:rsidTr="00B0093D">
        <w:trPr>
          <w:trHeight w:val="1041"/>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 </w:t>
            </w:r>
            <w:proofErr w:type="gramStart"/>
            <w:r w:rsidRPr="00B0093D">
              <w:rPr>
                <w:color w:val="000000"/>
                <w:sz w:val="16"/>
                <w:szCs w:val="20"/>
              </w:rPr>
              <w:t>п</w:t>
            </w:r>
            <w:proofErr w:type="gramEnd"/>
            <w:r w:rsidRPr="00B0093D">
              <w:rPr>
                <w:color w:val="000000"/>
                <w:sz w:val="16"/>
                <w:szCs w:val="20"/>
              </w:rPr>
              <w:t>/п</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Индекс и наименование средства защиты информации</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Серийный (заводской) номер</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Номер специального защитного знака</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Администрация муниципального района </w:t>
            </w:r>
            <w:proofErr w:type="gramStart"/>
            <w:r w:rsidRPr="00B0093D">
              <w:rPr>
                <w:color w:val="000000"/>
                <w:sz w:val="16"/>
                <w:szCs w:val="20"/>
              </w:rPr>
              <w:t>Красноярский</w:t>
            </w:r>
            <w:proofErr w:type="gramEnd"/>
            <w:r w:rsidRPr="00B0093D">
              <w:rPr>
                <w:color w:val="000000"/>
                <w:sz w:val="16"/>
                <w:szCs w:val="20"/>
              </w:rPr>
              <w:t xml:space="preserve"> Самарской области, установившей СЗИ</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Место установки</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Примечание</w:t>
            </w:r>
          </w:p>
        </w:tc>
      </w:tr>
      <w:tr w:rsidR="00B0093D" w:rsidRPr="00B0093D" w:rsidTr="00B0093D">
        <w:trPr>
          <w:trHeight w:val="4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012"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441"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430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246"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627"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271"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r>
    </w:tbl>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p>
    <w:p w:rsidR="00B0093D" w:rsidRPr="00B0093D" w:rsidRDefault="00B0093D" w:rsidP="00B0093D">
      <w:pPr>
        <w:suppressAutoHyphens/>
        <w:ind w:left="360"/>
        <w:contextualSpacing/>
        <w:jc w:val="center"/>
        <w:rPr>
          <w:rFonts w:eastAsia="Calibri"/>
          <w:sz w:val="28"/>
          <w:szCs w:val="28"/>
          <w:lang w:eastAsia="en-US"/>
        </w:rPr>
      </w:pPr>
      <w:r w:rsidRPr="00B0093D">
        <w:rPr>
          <w:rFonts w:eastAsia="Calibri"/>
          <w:sz w:val="28"/>
          <w:szCs w:val="28"/>
          <w:lang w:eastAsia="en-US"/>
        </w:rPr>
        <w:t>ЖУРНАЛ</w:t>
      </w:r>
      <w:r w:rsidRPr="00B0093D">
        <w:rPr>
          <w:rFonts w:eastAsia="Calibri"/>
          <w:sz w:val="28"/>
          <w:szCs w:val="28"/>
          <w:lang w:eastAsia="en-US"/>
        </w:rPr>
        <w:br/>
        <w:t>учета сре</w:t>
      </w:r>
      <w:proofErr w:type="gramStart"/>
      <w:r w:rsidRPr="00B0093D">
        <w:rPr>
          <w:rFonts w:eastAsia="Calibri"/>
          <w:sz w:val="28"/>
          <w:szCs w:val="28"/>
          <w:lang w:eastAsia="en-US"/>
        </w:rPr>
        <w:t>дств кр</w:t>
      </w:r>
      <w:proofErr w:type="gramEnd"/>
      <w:r w:rsidRPr="00B0093D">
        <w:rPr>
          <w:rFonts w:eastAsia="Calibri"/>
          <w:sz w:val="28"/>
          <w:szCs w:val="28"/>
          <w:lang w:eastAsia="en-US"/>
        </w:rPr>
        <w:t>иптографической защиты информации</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664"/>
        <w:gridCol w:w="1701"/>
        <w:gridCol w:w="850"/>
        <w:gridCol w:w="993"/>
        <w:gridCol w:w="707"/>
        <w:gridCol w:w="846"/>
        <w:gridCol w:w="846"/>
        <w:gridCol w:w="1261"/>
        <w:gridCol w:w="1677"/>
        <w:gridCol w:w="1261"/>
        <w:gridCol w:w="638"/>
        <w:gridCol w:w="846"/>
        <w:gridCol w:w="638"/>
        <w:gridCol w:w="430"/>
      </w:tblGrid>
      <w:tr w:rsidR="00B0093D" w:rsidRPr="00B0093D" w:rsidTr="00B0093D">
        <w:trPr>
          <w:trHeight w:val="274"/>
          <w:tblHeader/>
        </w:trPr>
        <w:tc>
          <w:tcPr>
            <w:tcW w:w="429" w:type="dxa"/>
            <w:vMerge w:val="restart"/>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b/>
                <w:sz w:val="16"/>
                <w:szCs w:val="28"/>
              </w:rPr>
              <w:br w:type="page"/>
            </w:r>
            <w:r w:rsidRPr="00B0093D">
              <w:rPr>
                <w:rFonts w:eastAsia="Calibri"/>
                <w:sz w:val="16"/>
                <w:szCs w:val="18"/>
              </w:rPr>
              <w:t xml:space="preserve">№ </w:t>
            </w:r>
            <w:proofErr w:type="gramStart"/>
            <w:r w:rsidRPr="00B0093D">
              <w:rPr>
                <w:rFonts w:eastAsia="Calibri"/>
                <w:sz w:val="16"/>
                <w:szCs w:val="18"/>
              </w:rPr>
              <w:t>п</w:t>
            </w:r>
            <w:proofErr w:type="gramEnd"/>
            <w:r w:rsidRPr="00B0093D">
              <w:rPr>
                <w:rFonts w:eastAsia="Calibri"/>
                <w:sz w:val="16"/>
                <w:szCs w:val="18"/>
              </w:rPr>
              <w:t>/п</w:t>
            </w:r>
          </w:p>
        </w:tc>
        <w:tc>
          <w:tcPr>
            <w:tcW w:w="1664" w:type="dxa"/>
            <w:vMerge w:val="restart"/>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Наименование</w:t>
            </w:r>
          </w:p>
          <w:p w:rsidR="00B0093D" w:rsidRPr="00B0093D" w:rsidRDefault="00B0093D" w:rsidP="00B0093D">
            <w:pPr>
              <w:ind w:left="113" w:right="113"/>
              <w:jc w:val="center"/>
              <w:rPr>
                <w:rFonts w:eastAsia="Calibri"/>
                <w:sz w:val="16"/>
                <w:szCs w:val="18"/>
              </w:rPr>
            </w:pPr>
            <w:proofErr w:type="spellStart"/>
            <w:r w:rsidRPr="00B0093D">
              <w:rPr>
                <w:rFonts w:eastAsia="Calibri"/>
                <w:sz w:val="16"/>
                <w:szCs w:val="18"/>
              </w:rPr>
              <w:t>криптосредства</w:t>
            </w:r>
            <w:proofErr w:type="spellEnd"/>
            <w:r w:rsidRPr="00B0093D">
              <w:rPr>
                <w:rFonts w:eastAsia="Calibri"/>
                <w:sz w:val="16"/>
                <w:szCs w:val="18"/>
              </w:rPr>
              <w:t>,</w:t>
            </w:r>
          </w:p>
          <w:p w:rsidR="00B0093D" w:rsidRPr="00B0093D" w:rsidRDefault="00B0093D" w:rsidP="00B0093D">
            <w:pPr>
              <w:ind w:left="113" w:right="113"/>
              <w:jc w:val="center"/>
              <w:rPr>
                <w:rFonts w:eastAsia="Calibri"/>
                <w:sz w:val="16"/>
                <w:szCs w:val="18"/>
              </w:rPr>
            </w:pPr>
            <w:r w:rsidRPr="00B0093D">
              <w:rPr>
                <w:rFonts w:eastAsia="Calibri"/>
                <w:sz w:val="16"/>
                <w:szCs w:val="18"/>
              </w:rPr>
              <w:t>эксплуатационной</w:t>
            </w:r>
          </w:p>
          <w:p w:rsidR="00B0093D" w:rsidRPr="00B0093D" w:rsidRDefault="00B0093D" w:rsidP="00B0093D">
            <w:pPr>
              <w:ind w:left="113" w:right="113"/>
              <w:jc w:val="center"/>
              <w:rPr>
                <w:rFonts w:eastAsia="Calibri"/>
                <w:sz w:val="16"/>
                <w:szCs w:val="18"/>
              </w:rPr>
            </w:pPr>
            <w:r w:rsidRPr="00B0093D">
              <w:rPr>
                <w:rFonts w:eastAsia="Calibri"/>
                <w:sz w:val="16"/>
                <w:szCs w:val="18"/>
              </w:rPr>
              <w:t>и технической</w:t>
            </w:r>
          </w:p>
          <w:p w:rsidR="00B0093D" w:rsidRPr="00B0093D" w:rsidRDefault="00B0093D" w:rsidP="00B0093D">
            <w:pPr>
              <w:ind w:left="113" w:right="113"/>
              <w:jc w:val="center"/>
              <w:rPr>
                <w:rFonts w:eastAsia="Calibri"/>
                <w:sz w:val="16"/>
                <w:szCs w:val="18"/>
              </w:rPr>
            </w:pPr>
            <w:r w:rsidRPr="00B0093D">
              <w:rPr>
                <w:rFonts w:eastAsia="Calibri"/>
                <w:sz w:val="16"/>
                <w:szCs w:val="18"/>
              </w:rPr>
              <w:t xml:space="preserve">документации </w:t>
            </w:r>
            <w:proofErr w:type="gramStart"/>
            <w:r w:rsidRPr="00B0093D">
              <w:rPr>
                <w:rFonts w:eastAsia="Calibri"/>
                <w:sz w:val="16"/>
                <w:szCs w:val="18"/>
              </w:rPr>
              <w:t>к</w:t>
            </w:r>
            <w:proofErr w:type="gramEnd"/>
          </w:p>
          <w:p w:rsidR="00B0093D" w:rsidRPr="00B0093D" w:rsidRDefault="00B0093D" w:rsidP="00B0093D">
            <w:pPr>
              <w:ind w:left="113" w:right="113"/>
              <w:jc w:val="center"/>
              <w:rPr>
                <w:rFonts w:eastAsia="Calibri"/>
                <w:sz w:val="16"/>
                <w:szCs w:val="18"/>
              </w:rPr>
            </w:pPr>
            <w:r w:rsidRPr="00B0093D">
              <w:rPr>
                <w:rFonts w:eastAsia="Calibri"/>
                <w:sz w:val="16"/>
                <w:szCs w:val="18"/>
              </w:rPr>
              <w:t xml:space="preserve">ним, </w:t>
            </w:r>
            <w:proofErr w:type="gramStart"/>
            <w:r w:rsidRPr="00B0093D">
              <w:rPr>
                <w:rFonts w:eastAsia="Calibri"/>
                <w:sz w:val="16"/>
                <w:szCs w:val="18"/>
              </w:rPr>
              <w:t>ключевых</w:t>
            </w:r>
            <w:proofErr w:type="gramEnd"/>
          </w:p>
          <w:p w:rsidR="00B0093D" w:rsidRPr="00B0093D" w:rsidRDefault="00B0093D" w:rsidP="00B0093D">
            <w:pPr>
              <w:ind w:left="113" w:right="113"/>
              <w:jc w:val="center"/>
              <w:rPr>
                <w:rFonts w:eastAsia="Calibri"/>
                <w:sz w:val="16"/>
                <w:szCs w:val="18"/>
              </w:rPr>
            </w:pPr>
            <w:r w:rsidRPr="00B0093D">
              <w:rPr>
                <w:rFonts w:eastAsia="Calibri"/>
                <w:sz w:val="16"/>
                <w:szCs w:val="18"/>
              </w:rPr>
              <w:t>документов</w:t>
            </w:r>
          </w:p>
        </w:tc>
        <w:tc>
          <w:tcPr>
            <w:tcW w:w="1701" w:type="dxa"/>
            <w:vMerge w:val="restart"/>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Регистрационные</w:t>
            </w:r>
          </w:p>
          <w:p w:rsidR="00B0093D" w:rsidRPr="00B0093D" w:rsidRDefault="00B0093D" w:rsidP="00B0093D">
            <w:pPr>
              <w:ind w:left="113" w:right="113"/>
              <w:jc w:val="center"/>
              <w:rPr>
                <w:rFonts w:eastAsia="Calibri"/>
                <w:sz w:val="16"/>
                <w:szCs w:val="18"/>
              </w:rPr>
            </w:pPr>
            <w:r w:rsidRPr="00B0093D">
              <w:rPr>
                <w:rFonts w:eastAsia="Calibri"/>
                <w:sz w:val="16"/>
                <w:szCs w:val="18"/>
              </w:rPr>
              <w:t>номера СКЗИ,</w:t>
            </w:r>
          </w:p>
          <w:p w:rsidR="00B0093D" w:rsidRPr="00B0093D" w:rsidRDefault="00B0093D" w:rsidP="00B0093D">
            <w:pPr>
              <w:ind w:left="113" w:right="113"/>
              <w:jc w:val="center"/>
              <w:rPr>
                <w:rFonts w:eastAsia="Calibri"/>
                <w:sz w:val="16"/>
                <w:szCs w:val="18"/>
              </w:rPr>
            </w:pPr>
            <w:r w:rsidRPr="00B0093D">
              <w:rPr>
                <w:rFonts w:eastAsia="Calibri"/>
                <w:sz w:val="16"/>
                <w:szCs w:val="18"/>
              </w:rPr>
              <w:t>эксплуатационной и</w:t>
            </w:r>
          </w:p>
          <w:p w:rsidR="00B0093D" w:rsidRPr="00B0093D" w:rsidRDefault="00B0093D" w:rsidP="00B0093D">
            <w:pPr>
              <w:ind w:left="113" w:right="113"/>
              <w:jc w:val="center"/>
              <w:rPr>
                <w:rFonts w:eastAsia="Calibri"/>
                <w:sz w:val="16"/>
                <w:szCs w:val="18"/>
              </w:rPr>
            </w:pPr>
            <w:r w:rsidRPr="00B0093D">
              <w:rPr>
                <w:rFonts w:eastAsia="Calibri"/>
                <w:sz w:val="16"/>
                <w:szCs w:val="18"/>
              </w:rPr>
              <w:t>технической</w:t>
            </w:r>
          </w:p>
          <w:p w:rsidR="00B0093D" w:rsidRPr="00B0093D" w:rsidRDefault="00B0093D" w:rsidP="00B0093D">
            <w:pPr>
              <w:ind w:left="113" w:right="113"/>
              <w:jc w:val="center"/>
              <w:rPr>
                <w:rFonts w:eastAsia="Calibri"/>
                <w:sz w:val="16"/>
                <w:szCs w:val="18"/>
              </w:rPr>
            </w:pPr>
            <w:r w:rsidRPr="00B0093D">
              <w:rPr>
                <w:rFonts w:eastAsia="Calibri"/>
                <w:sz w:val="16"/>
                <w:szCs w:val="18"/>
              </w:rPr>
              <w:t>документации к ним,</w:t>
            </w:r>
          </w:p>
          <w:p w:rsidR="00B0093D" w:rsidRPr="00B0093D" w:rsidRDefault="00B0093D" w:rsidP="00B0093D">
            <w:pPr>
              <w:ind w:left="113" w:right="113"/>
              <w:jc w:val="center"/>
              <w:rPr>
                <w:rFonts w:eastAsia="Calibri"/>
                <w:sz w:val="16"/>
                <w:szCs w:val="18"/>
              </w:rPr>
            </w:pPr>
            <w:r w:rsidRPr="00B0093D">
              <w:rPr>
                <w:rFonts w:eastAsia="Calibri"/>
                <w:sz w:val="16"/>
                <w:szCs w:val="18"/>
              </w:rPr>
              <w:t>номера серий</w:t>
            </w:r>
          </w:p>
          <w:p w:rsidR="00B0093D" w:rsidRPr="00B0093D" w:rsidRDefault="00B0093D" w:rsidP="00B0093D">
            <w:pPr>
              <w:ind w:left="113" w:right="113"/>
              <w:jc w:val="center"/>
              <w:rPr>
                <w:rFonts w:eastAsia="Calibri"/>
                <w:sz w:val="16"/>
                <w:szCs w:val="18"/>
              </w:rPr>
            </w:pPr>
            <w:r w:rsidRPr="00B0093D">
              <w:rPr>
                <w:rFonts w:eastAsia="Calibri"/>
                <w:sz w:val="16"/>
                <w:szCs w:val="18"/>
              </w:rPr>
              <w:t>ключевых</w:t>
            </w:r>
          </w:p>
          <w:p w:rsidR="00B0093D" w:rsidRPr="00B0093D" w:rsidRDefault="00B0093D" w:rsidP="00B0093D">
            <w:pPr>
              <w:ind w:left="113" w:right="113"/>
              <w:jc w:val="center"/>
              <w:rPr>
                <w:rFonts w:eastAsia="Calibri"/>
                <w:sz w:val="16"/>
                <w:szCs w:val="18"/>
              </w:rPr>
            </w:pPr>
            <w:r w:rsidRPr="00B0093D">
              <w:rPr>
                <w:rFonts w:eastAsia="Calibri"/>
                <w:sz w:val="16"/>
                <w:szCs w:val="18"/>
              </w:rPr>
              <w:t>документов</w:t>
            </w:r>
          </w:p>
        </w:tc>
        <w:tc>
          <w:tcPr>
            <w:tcW w:w="850" w:type="dxa"/>
            <w:vMerge w:val="restart"/>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Номера экземпляров</w:t>
            </w:r>
          </w:p>
          <w:p w:rsidR="00B0093D" w:rsidRPr="00B0093D" w:rsidRDefault="00B0093D" w:rsidP="00B0093D">
            <w:pPr>
              <w:ind w:left="113" w:right="113"/>
              <w:jc w:val="center"/>
              <w:rPr>
                <w:rFonts w:eastAsia="Calibri"/>
                <w:sz w:val="16"/>
                <w:szCs w:val="18"/>
              </w:rPr>
            </w:pPr>
            <w:r w:rsidRPr="00B0093D">
              <w:rPr>
                <w:rFonts w:eastAsia="Calibri"/>
                <w:sz w:val="16"/>
                <w:szCs w:val="18"/>
              </w:rPr>
              <w:t>(криптографические номера)</w:t>
            </w:r>
          </w:p>
          <w:p w:rsidR="00B0093D" w:rsidRPr="00B0093D" w:rsidRDefault="00B0093D" w:rsidP="00B0093D">
            <w:pPr>
              <w:ind w:left="113" w:right="113"/>
              <w:jc w:val="center"/>
              <w:rPr>
                <w:rFonts w:eastAsia="Calibri"/>
                <w:sz w:val="16"/>
                <w:szCs w:val="18"/>
              </w:rPr>
            </w:pPr>
            <w:r w:rsidRPr="00B0093D">
              <w:rPr>
                <w:rFonts w:eastAsia="Calibri"/>
                <w:sz w:val="16"/>
                <w:szCs w:val="18"/>
              </w:rPr>
              <w:t>ключевых документов</w:t>
            </w:r>
          </w:p>
        </w:tc>
        <w:tc>
          <w:tcPr>
            <w:tcW w:w="1700" w:type="dxa"/>
            <w:gridSpan w:val="2"/>
            <w:shd w:val="clear" w:color="auto" w:fill="auto"/>
            <w:vAlign w:val="center"/>
          </w:tcPr>
          <w:p w:rsidR="00B0093D" w:rsidRPr="00B0093D" w:rsidRDefault="00B0093D" w:rsidP="00B0093D">
            <w:pPr>
              <w:rPr>
                <w:rFonts w:eastAsia="Calibri"/>
                <w:sz w:val="16"/>
                <w:szCs w:val="18"/>
              </w:rPr>
            </w:pPr>
            <w:r w:rsidRPr="00B0093D">
              <w:rPr>
                <w:rFonts w:eastAsia="Calibri"/>
                <w:sz w:val="16"/>
                <w:szCs w:val="18"/>
              </w:rPr>
              <w:t>Отметка о получении</w:t>
            </w:r>
          </w:p>
        </w:tc>
        <w:tc>
          <w:tcPr>
            <w:tcW w:w="1692" w:type="dxa"/>
            <w:gridSpan w:val="2"/>
            <w:shd w:val="clear" w:color="auto" w:fill="auto"/>
            <w:vAlign w:val="center"/>
          </w:tcPr>
          <w:p w:rsidR="00B0093D" w:rsidRPr="00B0093D" w:rsidRDefault="00B0093D" w:rsidP="00B0093D">
            <w:pPr>
              <w:rPr>
                <w:rFonts w:eastAsia="Calibri"/>
                <w:sz w:val="16"/>
                <w:szCs w:val="18"/>
              </w:rPr>
            </w:pPr>
            <w:r w:rsidRPr="00B0093D">
              <w:rPr>
                <w:rFonts w:eastAsia="Calibri"/>
                <w:sz w:val="16"/>
                <w:szCs w:val="18"/>
              </w:rPr>
              <w:t>Отметка о выдаче</w:t>
            </w:r>
          </w:p>
        </w:tc>
        <w:tc>
          <w:tcPr>
            <w:tcW w:w="4199" w:type="dxa"/>
            <w:gridSpan w:val="3"/>
            <w:shd w:val="clear" w:color="auto" w:fill="auto"/>
            <w:vAlign w:val="center"/>
          </w:tcPr>
          <w:p w:rsidR="00B0093D" w:rsidRPr="00B0093D" w:rsidRDefault="00B0093D" w:rsidP="00B0093D">
            <w:pPr>
              <w:jc w:val="center"/>
              <w:rPr>
                <w:rFonts w:eastAsia="Calibri"/>
                <w:sz w:val="16"/>
                <w:szCs w:val="18"/>
              </w:rPr>
            </w:pPr>
            <w:r w:rsidRPr="00B0093D">
              <w:rPr>
                <w:rFonts w:eastAsia="Calibri"/>
                <w:sz w:val="16"/>
                <w:szCs w:val="18"/>
              </w:rPr>
              <w:t>Отметка о подключении (установке) СКЗИ</w:t>
            </w:r>
          </w:p>
        </w:tc>
        <w:tc>
          <w:tcPr>
            <w:tcW w:w="2122" w:type="dxa"/>
            <w:gridSpan w:val="3"/>
            <w:shd w:val="clear" w:color="auto" w:fill="auto"/>
            <w:vAlign w:val="center"/>
          </w:tcPr>
          <w:p w:rsidR="00B0093D" w:rsidRPr="00B0093D" w:rsidRDefault="00B0093D" w:rsidP="00B0093D">
            <w:pPr>
              <w:rPr>
                <w:rFonts w:eastAsia="Calibri"/>
                <w:sz w:val="16"/>
                <w:szCs w:val="18"/>
              </w:rPr>
            </w:pPr>
            <w:r w:rsidRPr="00B0093D">
              <w:rPr>
                <w:rFonts w:eastAsia="Calibri"/>
                <w:sz w:val="16"/>
                <w:szCs w:val="18"/>
              </w:rPr>
              <w:t>Отметка об изъятии СКЗИ из аппаратных средств,</w:t>
            </w:r>
          </w:p>
          <w:p w:rsidR="00B0093D" w:rsidRPr="00B0093D" w:rsidRDefault="00B0093D" w:rsidP="00B0093D">
            <w:pPr>
              <w:rPr>
                <w:rFonts w:eastAsia="Calibri"/>
                <w:sz w:val="16"/>
                <w:szCs w:val="18"/>
              </w:rPr>
            </w:pPr>
            <w:proofErr w:type="gramStart"/>
            <w:r w:rsidRPr="00B0093D">
              <w:rPr>
                <w:rFonts w:eastAsia="Calibri"/>
                <w:sz w:val="16"/>
                <w:szCs w:val="18"/>
              </w:rPr>
              <w:t>уничтожении</w:t>
            </w:r>
            <w:proofErr w:type="gramEnd"/>
            <w:r w:rsidRPr="00B0093D">
              <w:rPr>
                <w:rFonts w:eastAsia="Calibri"/>
                <w:sz w:val="16"/>
                <w:szCs w:val="18"/>
              </w:rPr>
              <w:t xml:space="preserve"> ключевых документов</w:t>
            </w:r>
          </w:p>
        </w:tc>
        <w:tc>
          <w:tcPr>
            <w:tcW w:w="430" w:type="dxa"/>
            <w:vMerge w:val="restart"/>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Примечания</w:t>
            </w:r>
          </w:p>
        </w:tc>
      </w:tr>
      <w:tr w:rsidR="00B0093D" w:rsidRPr="00B0093D" w:rsidTr="00B0093D">
        <w:trPr>
          <w:cantSplit/>
          <w:trHeight w:val="2230"/>
          <w:tblHeader/>
        </w:trPr>
        <w:tc>
          <w:tcPr>
            <w:tcW w:w="429" w:type="dxa"/>
            <w:vMerge/>
            <w:shd w:val="clear" w:color="auto" w:fill="auto"/>
            <w:vAlign w:val="center"/>
          </w:tcPr>
          <w:p w:rsidR="00B0093D" w:rsidRPr="00B0093D" w:rsidRDefault="00B0093D" w:rsidP="00B0093D">
            <w:pPr>
              <w:jc w:val="center"/>
              <w:rPr>
                <w:rFonts w:eastAsia="Calibri"/>
                <w:sz w:val="18"/>
                <w:szCs w:val="18"/>
              </w:rPr>
            </w:pPr>
          </w:p>
        </w:tc>
        <w:tc>
          <w:tcPr>
            <w:tcW w:w="1664" w:type="dxa"/>
            <w:vMerge/>
            <w:shd w:val="clear" w:color="auto" w:fill="auto"/>
            <w:vAlign w:val="center"/>
          </w:tcPr>
          <w:p w:rsidR="00B0093D" w:rsidRPr="00B0093D" w:rsidRDefault="00B0093D" w:rsidP="00B0093D">
            <w:pPr>
              <w:jc w:val="center"/>
              <w:rPr>
                <w:rFonts w:eastAsia="Calibri"/>
                <w:sz w:val="18"/>
                <w:szCs w:val="18"/>
              </w:rPr>
            </w:pPr>
          </w:p>
        </w:tc>
        <w:tc>
          <w:tcPr>
            <w:tcW w:w="1701" w:type="dxa"/>
            <w:vMerge/>
            <w:shd w:val="clear" w:color="auto" w:fill="auto"/>
            <w:vAlign w:val="center"/>
          </w:tcPr>
          <w:p w:rsidR="00B0093D" w:rsidRPr="00B0093D" w:rsidRDefault="00B0093D" w:rsidP="00B0093D">
            <w:pPr>
              <w:jc w:val="center"/>
              <w:rPr>
                <w:rFonts w:eastAsia="Calibri"/>
                <w:sz w:val="18"/>
                <w:szCs w:val="18"/>
              </w:rPr>
            </w:pPr>
          </w:p>
        </w:tc>
        <w:tc>
          <w:tcPr>
            <w:tcW w:w="850" w:type="dxa"/>
            <w:vMerge/>
            <w:shd w:val="clear" w:color="auto" w:fill="auto"/>
            <w:vAlign w:val="center"/>
          </w:tcPr>
          <w:p w:rsidR="00B0093D" w:rsidRPr="00B0093D" w:rsidRDefault="00B0093D" w:rsidP="00B0093D">
            <w:pPr>
              <w:jc w:val="center"/>
              <w:rPr>
                <w:rFonts w:eastAsia="Calibri"/>
                <w:sz w:val="18"/>
                <w:szCs w:val="18"/>
              </w:rPr>
            </w:pPr>
          </w:p>
        </w:tc>
        <w:tc>
          <w:tcPr>
            <w:tcW w:w="993"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От кого</w:t>
            </w:r>
          </w:p>
          <w:p w:rsidR="00B0093D" w:rsidRPr="00B0093D" w:rsidRDefault="00B0093D" w:rsidP="00B0093D">
            <w:pPr>
              <w:ind w:left="113" w:right="113"/>
              <w:jc w:val="center"/>
              <w:rPr>
                <w:rFonts w:eastAsia="Calibri"/>
                <w:sz w:val="16"/>
                <w:szCs w:val="18"/>
              </w:rPr>
            </w:pPr>
            <w:r w:rsidRPr="00B0093D">
              <w:rPr>
                <w:rFonts w:eastAsia="Calibri"/>
                <w:sz w:val="16"/>
                <w:szCs w:val="18"/>
              </w:rPr>
              <w:t>получены</w:t>
            </w:r>
          </w:p>
        </w:tc>
        <w:tc>
          <w:tcPr>
            <w:tcW w:w="707"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Дата и номер</w:t>
            </w:r>
          </w:p>
          <w:p w:rsidR="00B0093D" w:rsidRPr="00B0093D" w:rsidRDefault="00B0093D" w:rsidP="00B0093D">
            <w:pPr>
              <w:ind w:left="113" w:right="113"/>
              <w:jc w:val="center"/>
              <w:rPr>
                <w:rFonts w:eastAsia="Calibri"/>
                <w:sz w:val="16"/>
                <w:szCs w:val="18"/>
              </w:rPr>
            </w:pPr>
            <w:r w:rsidRPr="00B0093D">
              <w:rPr>
                <w:rFonts w:eastAsia="Calibri"/>
                <w:sz w:val="16"/>
                <w:szCs w:val="18"/>
              </w:rPr>
              <w:t>сопроводительного письма</w:t>
            </w:r>
          </w:p>
        </w:tc>
        <w:tc>
          <w:tcPr>
            <w:tcW w:w="846"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Ф.И.О.</w:t>
            </w:r>
          </w:p>
          <w:p w:rsidR="00B0093D" w:rsidRPr="00B0093D" w:rsidRDefault="00B0093D" w:rsidP="00B0093D">
            <w:pPr>
              <w:ind w:left="113" w:right="113"/>
              <w:jc w:val="center"/>
              <w:rPr>
                <w:rFonts w:eastAsia="Calibri"/>
                <w:sz w:val="16"/>
                <w:szCs w:val="18"/>
              </w:rPr>
            </w:pPr>
            <w:r w:rsidRPr="00B0093D">
              <w:rPr>
                <w:rFonts w:eastAsia="Calibri"/>
                <w:sz w:val="16"/>
                <w:szCs w:val="18"/>
              </w:rPr>
              <w:t>пользователя</w:t>
            </w:r>
          </w:p>
          <w:p w:rsidR="00B0093D" w:rsidRPr="00B0093D" w:rsidRDefault="00B0093D" w:rsidP="00B0093D">
            <w:pPr>
              <w:ind w:left="113" w:right="113"/>
              <w:jc w:val="center"/>
              <w:rPr>
                <w:rFonts w:eastAsia="Calibri"/>
                <w:sz w:val="16"/>
                <w:szCs w:val="18"/>
              </w:rPr>
            </w:pPr>
            <w:proofErr w:type="spellStart"/>
            <w:r w:rsidRPr="00B0093D">
              <w:rPr>
                <w:rFonts w:eastAsia="Calibri"/>
                <w:sz w:val="16"/>
                <w:szCs w:val="18"/>
              </w:rPr>
              <w:t>криптосредств</w:t>
            </w:r>
            <w:proofErr w:type="spellEnd"/>
          </w:p>
        </w:tc>
        <w:tc>
          <w:tcPr>
            <w:tcW w:w="846"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Дата и</w:t>
            </w:r>
          </w:p>
          <w:p w:rsidR="00B0093D" w:rsidRPr="00B0093D" w:rsidRDefault="00B0093D" w:rsidP="00B0093D">
            <w:pPr>
              <w:ind w:left="113" w:right="113"/>
              <w:jc w:val="center"/>
              <w:rPr>
                <w:rFonts w:eastAsia="Calibri"/>
                <w:sz w:val="16"/>
                <w:szCs w:val="18"/>
              </w:rPr>
            </w:pPr>
            <w:r w:rsidRPr="00B0093D">
              <w:rPr>
                <w:rFonts w:eastAsia="Calibri"/>
                <w:sz w:val="16"/>
                <w:szCs w:val="18"/>
              </w:rPr>
              <w:t xml:space="preserve">расписка </w:t>
            </w:r>
            <w:proofErr w:type="gramStart"/>
            <w:r w:rsidRPr="00B0093D">
              <w:rPr>
                <w:rFonts w:eastAsia="Calibri"/>
                <w:sz w:val="16"/>
                <w:szCs w:val="18"/>
              </w:rPr>
              <w:t>в</w:t>
            </w:r>
            <w:proofErr w:type="gramEnd"/>
          </w:p>
          <w:p w:rsidR="00B0093D" w:rsidRPr="00B0093D" w:rsidRDefault="00B0093D" w:rsidP="00B0093D">
            <w:pPr>
              <w:ind w:left="113" w:right="113"/>
              <w:jc w:val="center"/>
              <w:rPr>
                <w:rFonts w:eastAsia="Calibri"/>
                <w:sz w:val="16"/>
                <w:szCs w:val="18"/>
              </w:rPr>
            </w:pPr>
            <w:proofErr w:type="gramStart"/>
            <w:r w:rsidRPr="00B0093D">
              <w:rPr>
                <w:rFonts w:eastAsia="Calibri"/>
                <w:sz w:val="16"/>
                <w:szCs w:val="18"/>
              </w:rPr>
              <w:t>получении</w:t>
            </w:r>
            <w:proofErr w:type="gramEnd"/>
          </w:p>
        </w:tc>
        <w:tc>
          <w:tcPr>
            <w:tcW w:w="1261"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Ф.И.О. пользователя</w:t>
            </w:r>
          </w:p>
          <w:p w:rsidR="00B0093D" w:rsidRPr="00B0093D" w:rsidRDefault="00B0093D" w:rsidP="00B0093D">
            <w:pPr>
              <w:ind w:left="113" w:right="113"/>
              <w:jc w:val="center"/>
              <w:rPr>
                <w:rFonts w:eastAsia="Calibri"/>
                <w:sz w:val="16"/>
                <w:szCs w:val="18"/>
              </w:rPr>
            </w:pPr>
            <w:proofErr w:type="spellStart"/>
            <w:r w:rsidRPr="00B0093D">
              <w:rPr>
                <w:rFonts w:eastAsia="Calibri"/>
                <w:sz w:val="16"/>
                <w:szCs w:val="18"/>
              </w:rPr>
              <w:t>криптосредств</w:t>
            </w:r>
            <w:proofErr w:type="spellEnd"/>
            <w:r w:rsidRPr="00B0093D">
              <w:rPr>
                <w:rFonts w:eastAsia="Calibri"/>
                <w:sz w:val="16"/>
                <w:szCs w:val="18"/>
              </w:rPr>
              <w:t>,</w:t>
            </w:r>
          </w:p>
          <w:p w:rsidR="00B0093D" w:rsidRPr="00B0093D" w:rsidRDefault="00B0093D" w:rsidP="00B0093D">
            <w:pPr>
              <w:ind w:left="113" w:right="113"/>
              <w:jc w:val="center"/>
              <w:rPr>
                <w:rFonts w:eastAsia="Calibri"/>
                <w:sz w:val="16"/>
                <w:szCs w:val="18"/>
              </w:rPr>
            </w:pPr>
            <w:r w:rsidRPr="00B0093D">
              <w:rPr>
                <w:rFonts w:eastAsia="Calibri"/>
                <w:sz w:val="16"/>
                <w:szCs w:val="18"/>
              </w:rPr>
              <w:t>производившего</w:t>
            </w:r>
          </w:p>
          <w:p w:rsidR="00B0093D" w:rsidRPr="00B0093D" w:rsidRDefault="00B0093D" w:rsidP="00B0093D">
            <w:pPr>
              <w:ind w:left="113" w:right="113"/>
              <w:jc w:val="center"/>
              <w:rPr>
                <w:rFonts w:eastAsia="Calibri"/>
                <w:sz w:val="16"/>
                <w:szCs w:val="18"/>
              </w:rPr>
            </w:pPr>
            <w:r w:rsidRPr="00B0093D">
              <w:rPr>
                <w:rFonts w:eastAsia="Calibri"/>
                <w:sz w:val="16"/>
                <w:szCs w:val="18"/>
              </w:rPr>
              <w:t>подключение</w:t>
            </w:r>
          </w:p>
          <w:p w:rsidR="00B0093D" w:rsidRPr="00B0093D" w:rsidRDefault="00B0093D" w:rsidP="00B0093D">
            <w:pPr>
              <w:ind w:left="113" w:right="113"/>
              <w:jc w:val="center"/>
              <w:rPr>
                <w:rFonts w:eastAsia="Calibri"/>
                <w:sz w:val="16"/>
                <w:szCs w:val="18"/>
              </w:rPr>
            </w:pPr>
            <w:r w:rsidRPr="00B0093D">
              <w:rPr>
                <w:rFonts w:eastAsia="Calibri"/>
                <w:sz w:val="16"/>
                <w:szCs w:val="18"/>
              </w:rPr>
              <w:t>(установку)</w:t>
            </w:r>
          </w:p>
        </w:tc>
        <w:tc>
          <w:tcPr>
            <w:tcW w:w="1677"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Дата</w:t>
            </w:r>
          </w:p>
          <w:p w:rsidR="00B0093D" w:rsidRPr="00B0093D" w:rsidRDefault="00B0093D" w:rsidP="00B0093D">
            <w:pPr>
              <w:ind w:left="113" w:right="113"/>
              <w:jc w:val="center"/>
              <w:rPr>
                <w:rFonts w:eastAsia="Calibri"/>
                <w:sz w:val="16"/>
                <w:szCs w:val="18"/>
              </w:rPr>
            </w:pPr>
            <w:r w:rsidRPr="00B0093D">
              <w:rPr>
                <w:rFonts w:eastAsia="Calibri"/>
                <w:sz w:val="16"/>
                <w:szCs w:val="18"/>
              </w:rPr>
              <w:t>подключения</w:t>
            </w:r>
          </w:p>
          <w:p w:rsidR="00B0093D" w:rsidRPr="00B0093D" w:rsidRDefault="00B0093D" w:rsidP="00B0093D">
            <w:pPr>
              <w:ind w:left="113" w:right="113"/>
              <w:jc w:val="center"/>
              <w:rPr>
                <w:rFonts w:eastAsia="Calibri"/>
                <w:sz w:val="16"/>
                <w:szCs w:val="18"/>
              </w:rPr>
            </w:pPr>
            <w:r w:rsidRPr="00B0093D">
              <w:rPr>
                <w:rFonts w:eastAsia="Calibri"/>
                <w:sz w:val="16"/>
                <w:szCs w:val="18"/>
              </w:rPr>
              <w:t>(установки) и</w:t>
            </w:r>
          </w:p>
          <w:p w:rsidR="00B0093D" w:rsidRPr="00B0093D" w:rsidRDefault="00B0093D" w:rsidP="00B0093D">
            <w:pPr>
              <w:ind w:left="113" w:right="113"/>
              <w:jc w:val="center"/>
              <w:rPr>
                <w:rFonts w:eastAsia="Calibri"/>
                <w:sz w:val="16"/>
                <w:szCs w:val="18"/>
              </w:rPr>
            </w:pPr>
            <w:r w:rsidRPr="00B0093D">
              <w:rPr>
                <w:rFonts w:eastAsia="Calibri"/>
                <w:sz w:val="16"/>
                <w:szCs w:val="18"/>
              </w:rPr>
              <w:t>подписи лиц,</w:t>
            </w:r>
          </w:p>
          <w:p w:rsidR="00B0093D" w:rsidRPr="00B0093D" w:rsidRDefault="00B0093D" w:rsidP="00B0093D">
            <w:pPr>
              <w:ind w:left="113" w:right="113"/>
              <w:jc w:val="center"/>
              <w:rPr>
                <w:rFonts w:eastAsia="Calibri"/>
                <w:sz w:val="16"/>
                <w:szCs w:val="18"/>
              </w:rPr>
            </w:pPr>
            <w:r w:rsidRPr="00B0093D">
              <w:rPr>
                <w:rFonts w:eastAsia="Calibri"/>
                <w:sz w:val="16"/>
                <w:szCs w:val="18"/>
              </w:rPr>
              <w:t>произведших</w:t>
            </w:r>
          </w:p>
          <w:p w:rsidR="00B0093D" w:rsidRPr="00B0093D" w:rsidRDefault="00B0093D" w:rsidP="00B0093D">
            <w:pPr>
              <w:ind w:left="113" w:right="113"/>
              <w:jc w:val="center"/>
              <w:rPr>
                <w:rFonts w:eastAsia="Calibri"/>
                <w:sz w:val="16"/>
                <w:szCs w:val="18"/>
              </w:rPr>
            </w:pPr>
            <w:r w:rsidRPr="00B0093D">
              <w:rPr>
                <w:rFonts w:eastAsia="Calibri"/>
                <w:sz w:val="16"/>
                <w:szCs w:val="18"/>
              </w:rPr>
              <w:t>подключение</w:t>
            </w:r>
          </w:p>
          <w:p w:rsidR="00B0093D" w:rsidRPr="00B0093D" w:rsidRDefault="00B0093D" w:rsidP="00B0093D">
            <w:pPr>
              <w:ind w:left="113" w:right="113"/>
              <w:jc w:val="center"/>
              <w:rPr>
                <w:rFonts w:eastAsia="Calibri"/>
                <w:sz w:val="16"/>
                <w:szCs w:val="18"/>
              </w:rPr>
            </w:pPr>
            <w:r w:rsidRPr="00B0093D">
              <w:rPr>
                <w:rFonts w:eastAsia="Calibri"/>
                <w:sz w:val="16"/>
                <w:szCs w:val="18"/>
              </w:rPr>
              <w:t>(установку)</w:t>
            </w:r>
          </w:p>
        </w:tc>
        <w:tc>
          <w:tcPr>
            <w:tcW w:w="1261"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Номера аппаратных</w:t>
            </w:r>
          </w:p>
          <w:p w:rsidR="00B0093D" w:rsidRPr="00B0093D" w:rsidRDefault="00B0093D" w:rsidP="00B0093D">
            <w:pPr>
              <w:ind w:left="113" w:right="113"/>
              <w:jc w:val="center"/>
              <w:rPr>
                <w:rFonts w:eastAsia="Calibri"/>
                <w:sz w:val="16"/>
                <w:szCs w:val="18"/>
              </w:rPr>
            </w:pPr>
            <w:r w:rsidRPr="00B0093D">
              <w:rPr>
                <w:rFonts w:eastAsia="Calibri"/>
                <w:sz w:val="16"/>
                <w:szCs w:val="18"/>
              </w:rPr>
              <w:t>средств, в которые</w:t>
            </w:r>
          </w:p>
          <w:p w:rsidR="00B0093D" w:rsidRPr="00B0093D" w:rsidRDefault="00B0093D" w:rsidP="00B0093D">
            <w:pPr>
              <w:ind w:left="113" w:right="113"/>
              <w:jc w:val="center"/>
              <w:rPr>
                <w:rFonts w:eastAsia="Calibri"/>
                <w:sz w:val="16"/>
                <w:szCs w:val="18"/>
              </w:rPr>
            </w:pPr>
            <w:proofErr w:type="gramStart"/>
            <w:r w:rsidRPr="00B0093D">
              <w:rPr>
                <w:rFonts w:eastAsia="Calibri"/>
                <w:sz w:val="16"/>
                <w:szCs w:val="18"/>
              </w:rPr>
              <w:t>установлены</w:t>
            </w:r>
            <w:proofErr w:type="gramEnd"/>
            <w:r w:rsidRPr="00B0093D">
              <w:rPr>
                <w:rFonts w:eastAsia="Calibri"/>
                <w:sz w:val="16"/>
                <w:szCs w:val="18"/>
              </w:rPr>
              <w:t xml:space="preserve"> или к кот-</w:t>
            </w:r>
          </w:p>
          <w:p w:rsidR="00B0093D" w:rsidRPr="00B0093D" w:rsidRDefault="00B0093D" w:rsidP="00B0093D">
            <w:pPr>
              <w:ind w:left="113" w:right="113"/>
              <w:jc w:val="center"/>
              <w:rPr>
                <w:rFonts w:eastAsia="Calibri"/>
                <w:sz w:val="16"/>
                <w:szCs w:val="18"/>
              </w:rPr>
            </w:pPr>
            <w:r w:rsidRPr="00B0093D">
              <w:rPr>
                <w:rFonts w:eastAsia="Calibri"/>
                <w:sz w:val="16"/>
                <w:szCs w:val="18"/>
              </w:rPr>
              <w:t xml:space="preserve">рым </w:t>
            </w:r>
            <w:proofErr w:type="gramStart"/>
            <w:r w:rsidRPr="00B0093D">
              <w:rPr>
                <w:rFonts w:eastAsia="Calibri"/>
                <w:sz w:val="16"/>
                <w:szCs w:val="18"/>
              </w:rPr>
              <w:t>подключены</w:t>
            </w:r>
            <w:proofErr w:type="gramEnd"/>
          </w:p>
          <w:p w:rsidR="00B0093D" w:rsidRPr="00B0093D" w:rsidRDefault="00B0093D" w:rsidP="00B0093D">
            <w:pPr>
              <w:ind w:left="113" w:right="113"/>
              <w:jc w:val="center"/>
              <w:rPr>
                <w:rFonts w:eastAsia="Calibri"/>
                <w:sz w:val="16"/>
                <w:szCs w:val="18"/>
              </w:rPr>
            </w:pPr>
            <w:proofErr w:type="spellStart"/>
            <w:r w:rsidRPr="00B0093D">
              <w:rPr>
                <w:rFonts w:eastAsia="Calibri"/>
                <w:sz w:val="16"/>
                <w:szCs w:val="18"/>
              </w:rPr>
              <w:t>криптосредства</w:t>
            </w:r>
            <w:proofErr w:type="spellEnd"/>
          </w:p>
        </w:tc>
        <w:tc>
          <w:tcPr>
            <w:tcW w:w="638"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Дата изъятия</w:t>
            </w:r>
          </w:p>
          <w:p w:rsidR="00B0093D" w:rsidRPr="00B0093D" w:rsidRDefault="00B0093D" w:rsidP="00B0093D">
            <w:pPr>
              <w:ind w:left="113" w:right="113"/>
              <w:jc w:val="center"/>
              <w:rPr>
                <w:rFonts w:eastAsia="Calibri"/>
                <w:sz w:val="16"/>
                <w:szCs w:val="18"/>
              </w:rPr>
            </w:pPr>
            <w:r w:rsidRPr="00B0093D">
              <w:rPr>
                <w:rFonts w:eastAsia="Calibri"/>
                <w:sz w:val="16"/>
                <w:szCs w:val="18"/>
              </w:rPr>
              <w:t>(уничтожения)</w:t>
            </w:r>
          </w:p>
        </w:tc>
        <w:tc>
          <w:tcPr>
            <w:tcW w:w="846"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Ф.И.О. пользователя</w:t>
            </w:r>
          </w:p>
          <w:p w:rsidR="00B0093D" w:rsidRPr="00B0093D" w:rsidRDefault="00B0093D" w:rsidP="00B0093D">
            <w:pPr>
              <w:ind w:left="113" w:right="113"/>
              <w:jc w:val="center"/>
              <w:rPr>
                <w:rFonts w:eastAsia="Calibri"/>
                <w:sz w:val="16"/>
                <w:szCs w:val="18"/>
              </w:rPr>
            </w:pPr>
            <w:r w:rsidRPr="00B0093D">
              <w:rPr>
                <w:rFonts w:eastAsia="Calibri"/>
                <w:sz w:val="16"/>
                <w:szCs w:val="18"/>
              </w:rPr>
              <w:t>СКЗИ, производившего</w:t>
            </w:r>
          </w:p>
          <w:p w:rsidR="00B0093D" w:rsidRPr="00B0093D" w:rsidRDefault="00B0093D" w:rsidP="00B0093D">
            <w:pPr>
              <w:ind w:left="113" w:right="113"/>
              <w:jc w:val="center"/>
              <w:rPr>
                <w:rFonts w:eastAsia="Calibri"/>
                <w:sz w:val="16"/>
                <w:szCs w:val="18"/>
              </w:rPr>
            </w:pPr>
            <w:r w:rsidRPr="00B0093D">
              <w:rPr>
                <w:rFonts w:eastAsia="Calibri"/>
                <w:sz w:val="16"/>
                <w:szCs w:val="18"/>
              </w:rPr>
              <w:t>изъятие (уничтожение)</w:t>
            </w:r>
          </w:p>
        </w:tc>
        <w:tc>
          <w:tcPr>
            <w:tcW w:w="638" w:type="dxa"/>
            <w:shd w:val="clear" w:color="auto" w:fill="auto"/>
            <w:textDirection w:val="btLr"/>
            <w:vAlign w:val="center"/>
          </w:tcPr>
          <w:p w:rsidR="00B0093D" w:rsidRPr="00B0093D" w:rsidRDefault="00B0093D" w:rsidP="00B0093D">
            <w:pPr>
              <w:ind w:left="113" w:right="113"/>
              <w:jc w:val="center"/>
              <w:rPr>
                <w:rFonts w:eastAsia="Calibri"/>
                <w:sz w:val="16"/>
                <w:szCs w:val="18"/>
              </w:rPr>
            </w:pPr>
            <w:r w:rsidRPr="00B0093D">
              <w:rPr>
                <w:rFonts w:eastAsia="Calibri"/>
                <w:sz w:val="16"/>
                <w:szCs w:val="18"/>
              </w:rPr>
              <w:t>Номер акта или расписка</w:t>
            </w:r>
          </w:p>
          <w:p w:rsidR="00B0093D" w:rsidRPr="00B0093D" w:rsidRDefault="00B0093D" w:rsidP="00B0093D">
            <w:pPr>
              <w:ind w:left="113" w:right="113"/>
              <w:jc w:val="center"/>
              <w:rPr>
                <w:rFonts w:eastAsia="Calibri"/>
                <w:sz w:val="16"/>
                <w:szCs w:val="18"/>
              </w:rPr>
            </w:pPr>
            <w:r w:rsidRPr="00B0093D">
              <w:rPr>
                <w:rFonts w:eastAsia="Calibri"/>
                <w:sz w:val="16"/>
                <w:szCs w:val="18"/>
              </w:rPr>
              <w:t>Об уничтожении</w:t>
            </w:r>
          </w:p>
        </w:tc>
        <w:tc>
          <w:tcPr>
            <w:tcW w:w="430" w:type="dxa"/>
            <w:vMerge/>
            <w:shd w:val="clear" w:color="auto" w:fill="auto"/>
            <w:vAlign w:val="center"/>
          </w:tcPr>
          <w:p w:rsidR="00B0093D" w:rsidRPr="00B0093D" w:rsidRDefault="00B0093D" w:rsidP="00B0093D">
            <w:pPr>
              <w:jc w:val="center"/>
              <w:rPr>
                <w:rFonts w:eastAsia="Calibri"/>
                <w:sz w:val="18"/>
                <w:szCs w:val="18"/>
              </w:rPr>
            </w:pPr>
          </w:p>
        </w:tc>
      </w:tr>
      <w:tr w:rsidR="00B0093D" w:rsidRPr="00B0093D" w:rsidTr="00B0093D">
        <w:trPr>
          <w:trHeight w:val="136"/>
          <w:tblHeader/>
        </w:trPr>
        <w:tc>
          <w:tcPr>
            <w:tcW w:w="429" w:type="dxa"/>
            <w:shd w:val="clear" w:color="auto" w:fill="auto"/>
            <w:vAlign w:val="center"/>
          </w:tcPr>
          <w:p w:rsidR="00B0093D" w:rsidRPr="00B0093D" w:rsidRDefault="00B0093D" w:rsidP="00B0093D">
            <w:pPr>
              <w:jc w:val="center"/>
              <w:rPr>
                <w:rFonts w:eastAsia="Calibri"/>
                <w:sz w:val="18"/>
                <w:szCs w:val="18"/>
              </w:rPr>
            </w:pPr>
            <w:r w:rsidRPr="00B0093D">
              <w:rPr>
                <w:rFonts w:eastAsia="Calibri"/>
                <w:sz w:val="18"/>
                <w:szCs w:val="18"/>
              </w:rPr>
              <w:t>1</w:t>
            </w:r>
          </w:p>
        </w:tc>
        <w:tc>
          <w:tcPr>
            <w:tcW w:w="1664" w:type="dxa"/>
            <w:shd w:val="clear" w:color="auto" w:fill="auto"/>
            <w:vAlign w:val="center"/>
          </w:tcPr>
          <w:p w:rsidR="00B0093D" w:rsidRPr="00B0093D" w:rsidRDefault="00B0093D" w:rsidP="00B0093D">
            <w:pPr>
              <w:jc w:val="center"/>
              <w:rPr>
                <w:rFonts w:eastAsia="Calibri"/>
                <w:sz w:val="18"/>
                <w:szCs w:val="18"/>
              </w:rPr>
            </w:pPr>
          </w:p>
        </w:tc>
        <w:tc>
          <w:tcPr>
            <w:tcW w:w="1701" w:type="dxa"/>
            <w:shd w:val="clear" w:color="auto" w:fill="auto"/>
            <w:vAlign w:val="center"/>
          </w:tcPr>
          <w:p w:rsidR="00B0093D" w:rsidRPr="00B0093D" w:rsidRDefault="00B0093D" w:rsidP="00B0093D">
            <w:pPr>
              <w:jc w:val="center"/>
              <w:rPr>
                <w:rFonts w:eastAsia="Calibri"/>
                <w:sz w:val="18"/>
                <w:szCs w:val="18"/>
              </w:rPr>
            </w:pPr>
          </w:p>
        </w:tc>
        <w:tc>
          <w:tcPr>
            <w:tcW w:w="850" w:type="dxa"/>
            <w:shd w:val="clear" w:color="auto" w:fill="auto"/>
            <w:vAlign w:val="center"/>
          </w:tcPr>
          <w:p w:rsidR="00B0093D" w:rsidRPr="00B0093D" w:rsidRDefault="00B0093D" w:rsidP="00B0093D">
            <w:pPr>
              <w:jc w:val="center"/>
              <w:rPr>
                <w:rFonts w:eastAsia="Calibri"/>
                <w:sz w:val="18"/>
                <w:szCs w:val="18"/>
              </w:rPr>
            </w:pPr>
          </w:p>
        </w:tc>
        <w:tc>
          <w:tcPr>
            <w:tcW w:w="993" w:type="dxa"/>
            <w:shd w:val="clear" w:color="auto" w:fill="auto"/>
            <w:vAlign w:val="center"/>
          </w:tcPr>
          <w:p w:rsidR="00B0093D" w:rsidRPr="00B0093D" w:rsidRDefault="00B0093D" w:rsidP="00B0093D">
            <w:pPr>
              <w:jc w:val="center"/>
              <w:rPr>
                <w:rFonts w:eastAsia="Calibri"/>
                <w:sz w:val="18"/>
                <w:szCs w:val="18"/>
              </w:rPr>
            </w:pPr>
          </w:p>
        </w:tc>
        <w:tc>
          <w:tcPr>
            <w:tcW w:w="707" w:type="dxa"/>
            <w:shd w:val="clear" w:color="auto" w:fill="auto"/>
            <w:vAlign w:val="center"/>
          </w:tcPr>
          <w:p w:rsidR="00B0093D" w:rsidRPr="00B0093D" w:rsidRDefault="00B0093D" w:rsidP="00B0093D">
            <w:pPr>
              <w:jc w:val="center"/>
              <w:rPr>
                <w:rFonts w:eastAsia="Calibri"/>
                <w:sz w:val="18"/>
                <w:szCs w:val="18"/>
              </w:rPr>
            </w:pPr>
          </w:p>
        </w:tc>
        <w:tc>
          <w:tcPr>
            <w:tcW w:w="846" w:type="dxa"/>
            <w:shd w:val="clear" w:color="auto" w:fill="auto"/>
            <w:vAlign w:val="center"/>
          </w:tcPr>
          <w:p w:rsidR="00B0093D" w:rsidRPr="00B0093D" w:rsidRDefault="00B0093D" w:rsidP="00B0093D">
            <w:pPr>
              <w:jc w:val="center"/>
              <w:rPr>
                <w:rFonts w:eastAsia="Calibri"/>
                <w:sz w:val="18"/>
                <w:szCs w:val="18"/>
              </w:rPr>
            </w:pPr>
          </w:p>
        </w:tc>
        <w:tc>
          <w:tcPr>
            <w:tcW w:w="846" w:type="dxa"/>
            <w:shd w:val="clear" w:color="auto" w:fill="auto"/>
            <w:vAlign w:val="center"/>
          </w:tcPr>
          <w:p w:rsidR="00B0093D" w:rsidRPr="00B0093D" w:rsidRDefault="00B0093D" w:rsidP="00B0093D">
            <w:pPr>
              <w:jc w:val="center"/>
              <w:rPr>
                <w:rFonts w:eastAsia="Calibri"/>
                <w:sz w:val="18"/>
                <w:szCs w:val="18"/>
              </w:rPr>
            </w:pPr>
          </w:p>
        </w:tc>
        <w:tc>
          <w:tcPr>
            <w:tcW w:w="1261" w:type="dxa"/>
            <w:shd w:val="clear" w:color="auto" w:fill="auto"/>
            <w:vAlign w:val="center"/>
          </w:tcPr>
          <w:p w:rsidR="00B0093D" w:rsidRPr="00B0093D" w:rsidRDefault="00B0093D" w:rsidP="00B0093D">
            <w:pPr>
              <w:jc w:val="center"/>
              <w:rPr>
                <w:rFonts w:eastAsia="Calibri"/>
                <w:sz w:val="18"/>
                <w:szCs w:val="18"/>
              </w:rPr>
            </w:pPr>
          </w:p>
        </w:tc>
        <w:tc>
          <w:tcPr>
            <w:tcW w:w="1677" w:type="dxa"/>
            <w:shd w:val="clear" w:color="auto" w:fill="auto"/>
            <w:vAlign w:val="center"/>
          </w:tcPr>
          <w:p w:rsidR="00B0093D" w:rsidRPr="00B0093D" w:rsidRDefault="00B0093D" w:rsidP="00B0093D">
            <w:pPr>
              <w:jc w:val="center"/>
              <w:rPr>
                <w:rFonts w:eastAsia="Calibri"/>
                <w:sz w:val="18"/>
                <w:szCs w:val="18"/>
              </w:rPr>
            </w:pPr>
          </w:p>
        </w:tc>
        <w:tc>
          <w:tcPr>
            <w:tcW w:w="1261" w:type="dxa"/>
            <w:shd w:val="clear" w:color="auto" w:fill="auto"/>
            <w:vAlign w:val="center"/>
          </w:tcPr>
          <w:p w:rsidR="00B0093D" w:rsidRPr="00B0093D" w:rsidRDefault="00B0093D" w:rsidP="00B0093D">
            <w:pPr>
              <w:jc w:val="center"/>
              <w:rPr>
                <w:rFonts w:eastAsia="Calibri"/>
                <w:sz w:val="18"/>
                <w:szCs w:val="18"/>
              </w:rPr>
            </w:pPr>
          </w:p>
        </w:tc>
        <w:tc>
          <w:tcPr>
            <w:tcW w:w="638" w:type="dxa"/>
            <w:shd w:val="clear" w:color="auto" w:fill="auto"/>
            <w:vAlign w:val="center"/>
          </w:tcPr>
          <w:p w:rsidR="00B0093D" w:rsidRPr="00B0093D" w:rsidRDefault="00B0093D" w:rsidP="00B0093D">
            <w:pPr>
              <w:jc w:val="center"/>
              <w:rPr>
                <w:rFonts w:eastAsia="Calibri"/>
                <w:sz w:val="18"/>
                <w:szCs w:val="18"/>
              </w:rPr>
            </w:pPr>
          </w:p>
        </w:tc>
        <w:tc>
          <w:tcPr>
            <w:tcW w:w="846" w:type="dxa"/>
            <w:shd w:val="clear" w:color="auto" w:fill="auto"/>
            <w:vAlign w:val="center"/>
          </w:tcPr>
          <w:p w:rsidR="00B0093D" w:rsidRPr="00B0093D" w:rsidRDefault="00B0093D" w:rsidP="00B0093D">
            <w:pPr>
              <w:jc w:val="center"/>
              <w:rPr>
                <w:rFonts w:eastAsia="Calibri"/>
                <w:sz w:val="18"/>
                <w:szCs w:val="18"/>
              </w:rPr>
            </w:pPr>
          </w:p>
        </w:tc>
        <w:tc>
          <w:tcPr>
            <w:tcW w:w="638" w:type="dxa"/>
            <w:shd w:val="clear" w:color="auto" w:fill="auto"/>
            <w:vAlign w:val="center"/>
          </w:tcPr>
          <w:p w:rsidR="00B0093D" w:rsidRPr="00B0093D" w:rsidRDefault="00B0093D" w:rsidP="00B0093D">
            <w:pPr>
              <w:jc w:val="center"/>
              <w:rPr>
                <w:rFonts w:eastAsia="Calibri"/>
                <w:sz w:val="18"/>
                <w:szCs w:val="18"/>
              </w:rPr>
            </w:pPr>
          </w:p>
        </w:tc>
        <w:tc>
          <w:tcPr>
            <w:tcW w:w="430" w:type="dxa"/>
            <w:shd w:val="clear" w:color="auto" w:fill="auto"/>
            <w:vAlign w:val="center"/>
          </w:tcPr>
          <w:p w:rsidR="00B0093D" w:rsidRPr="00B0093D" w:rsidRDefault="00B0093D" w:rsidP="00B0093D">
            <w:pPr>
              <w:jc w:val="center"/>
              <w:rPr>
                <w:rFonts w:eastAsia="Calibri"/>
                <w:sz w:val="18"/>
                <w:szCs w:val="18"/>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ЖУРНАЛ</w:t>
      </w:r>
      <w:r w:rsidRPr="00B0093D">
        <w:rPr>
          <w:sz w:val="28"/>
          <w:szCs w:val="28"/>
        </w:rPr>
        <w:br/>
        <w:t xml:space="preserve">учета согласий субъектов персональных данных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6780"/>
        <w:gridCol w:w="7376"/>
      </w:tblGrid>
      <w:tr w:rsidR="00B0093D" w:rsidRPr="00B0093D" w:rsidTr="00B0093D">
        <w:trPr>
          <w:trHeight w:val="404"/>
          <w:jc w:val="center"/>
        </w:trPr>
        <w:tc>
          <w:tcPr>
            <w:tcW w:w="445" w:type="dxa"/>
            <w:vAlign w:val="center"/>
          </w:tcPr>
          <w:p w:rsidR="00B0093D" w:rsidRPr="00B0093D" w:rsidRDefault="00B0093D" w:rsidP="00B0093D">
            <w:pPr>
              <w:autoSpaceDE w:val="0"/>
              <w:autoSpaceDN w:val="0"/>
              <w:adjustRightInd w:val="0"/>
              <w:rPr>
                <w:sz w:val="16"/>
                <w:szCs w:val="16"/>
              </w:rPr>
            </w:pPr>
            <w:r w:rsidRPr="00B0093D">
              <w:rPr>
                <w:sz w:val="16"/>
                <w:szCs w:val="16"/>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6780" w:type="dxa"/>
            <w:vAlign w:val="center"/>
          </w:tcPr>
          <w:p w:rsidR="00B0093D" w:rsidRPr="00B0093D" w:rsidRDefault="00B0093D" w:rsidP="00B0093D">
            <w:pPr>
              <w:autoSpaceDE w:val="0"/>
              <w:autoSpaceDN w:val="0"/>
              <w:adjustRightInd w:val="0"/>
              <w:jc w:val="center"/>
              <w:rPr>
                <w:sz w:val="16"/>
                <w:szCs w:val="16"/>
              </w:rPr>
            </w:pPr>
            <w:r w:rsidRPr="00B0093D">
              <w:rPr>
                <w:sz w:val="16"/>
                <w:szCs w:val="16"/>
              </w:rPr>
              <w:t>Дата и номер согласия</w:t>
            </w:r>
          </w:p>
        </w:tc>
        <w:tc>
          <w:tcPr>
            <w:tcW w:w="7376" w:type="dxa"/>
            <w:vAlign w:val="center"/>
          </w:tcPr>
          <w:p w:rsidR="00B0093D" w:rsidRPr="00B0093D" w:rsidRDefault="00B0093D" w:rsidP="00B0093D">
            <w:pPr>
              <w:autoSpaceDE w:val="0"/>
              <w:autoSpaceDN w:val="0"/>
              <w:adjustRightInd w:val="0"/>
              <w:jc w:val="center"/>
              <w:rPr>
                <w:sz w:val="16"/>
                <w:szCs w:val="16"/>
              </w:rPr>
            </w:pPr>
            <w:r w:rsidRPr="00B0093D">
              <w:rPr>
                <w:sz w:val="16"/>
                <w:szCs w:val="16"/>
              </w:rPr>
              <w:t>Ф.И.О. субъекта персональных данных</w:t>
            </w:r>
          </w:p>
        </w:tc>
      </w:tr>
      <w:tr w:rsidR="00B0093D" w:rsidRPr="00B0093D" w:rsidTr="00B0093D">
        <w:trPr>
          <w:trHeight w:val="138"/>
          <w:jc w:val="center"/>
        </w:trPr>
        <w:tc>
          <w:tcPr>
            <w:tcW w:w="445" w:type="dxa"/>
          </w:tcPr>
          <w:p w:rsidR="00B0093D" w:rsidRPr="00B0093D" w:rsidRDefault="00B0093D" w:rsidP="00B0093D">
            <w:pPr>
              <w:autoSpaceDE w:val="0"/>
              <w:autoSpaceDN w:val="0"/>
              <w:adjustRightInd w:val="0"/>
              <w:jc w:val="center"/>
              <w:rPr>
                <w:sz w:val="16"/>
                <w:szCs w:val="16"/>
              </w:rPr>
            </w:pPr>
          </w:p>
        </w:tc>
        <w:tc>
          <w:tcPr>
            <w:tcW w:w="6780" w:type="dxa"/>
          </w:tcPr>
          <w:p w:rsidR="00B0093D" w:rsidRPr="00B0093D" w:rsidRDefault="00B0093D" w:rsidP="00B0093D">
            <w:pPr>
              <w:autoSpaceDE w:val="0"/>
              <w:autoSpaceDN w:val="0"/>
              <w:adjustRightInd w:val="0"/>
              <w:jc w:val="center"/>
              <w:rPr>
                <w:sz w:val="16"/>
                <w:szCs w:val="16"/>
              </w:rPr>
            </w:pPr>
          </w:p>
        </w:tc>
        <w:tc>
          <w:tcPr>
            <w:tcW w:w="7376" w:type="dxa"/>
          </w:tcPr>
          <w:p w:rsidR="00B0093D" w:rsidRPr="00B0093D" w:rsidRDefault="00B0093D" w:rsidP="00B0093D">
            <w:pPr>
              <w:autoSpaceDE w:val="0"/>
              <w:autoSpaceDN w:val="0"/>
              <w:adjustRightInd w:val="0"/>
              <w:jc w:val="center"/>
              <w:rPr>
                <w:sz w:val="16"/>
                <w:szCs w:val="16"/>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ЖУРНАЛ</w:t>
      </w:r>
      <w:r w:rsidRPr="00B0093D">
        <w:rPr>
          <w:sz w:val="28"/>
          <w:szCs w:val="28"/>
        </w:rPr>
        <w:br/>
        <w:t>учета хранилищ</w:t>
      </w:r>
    </w:p>
    <w:tbl>
      <w:tblPr>
        <w:tblW w:w="14040" w:type="dxa"/>
        <w:tblInd w:w="93" w:type="dxa"/>
        <w:tblLook w:val="04A0" w:firstRow="1" w:lastRow="0" w:firstColumn="1" w:lastColumn="0" w:noHBand="0" w:noVBand="1"/>
      </w:tblPr>
      <w:tblGrid>
        <w:gridCol w:w="700"/>
        <w:gridCol w:w="2380"/>
        <w:gridCol w:w="2580"/>
        <w:gridCol w:w="1800"/>
        <w:gridCol w:w="1800"/>
        <w:gridCol w:w="1480"/>
        <w:gridCol w:w="1640"/>
        <w:gridCol w:w="1660"/>
      </w:tblGrid>
      <w:tr w:rsidR="00B0093D" w:rsidRPr="00B0093D" w:rsidTr="00B0093D">
        <w:trPr>
          <w:trHeight w:val="12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 </w:t>
            </w:r>
            <w:proofErr w:type="gramStart"/>
            <w:r w:rsidRPr="00B0093D">
              <w:rPr>
                <w:color w:val="000000"/>
                <w:sz w:val="16"/>
                <w:szCs w:val="20"/>
              </w:rPr>
              <w:t>п</w:t>
            </w:r>
            <w:proofErr w:type="gramEnd"/>
            <w:r w:rsidRPr="00B0093D">
              <w:rPr>
                <w:color w:val="000000"/>
                <w:sz w:val="16"/>
                <w:szCs w:val="20"/>
              </w:rPr>
              <w:t>/п</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Регистрационный (учетный) номер хранилища</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Вид хранилища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постановки на учет</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 xml:space="preserve">Фамилия и подпись </w:t>
            </w:r>
            <w:proofErr w:type="gramStart"/>
            <w:r w:rsidRPr="00B0093D">
              <w:rPr>
                <w:color w:val="000000"/>
                <w:sz w:val="16"/>
                <w:szCs w:val="20"/>
              </w:rPr>
              <w:t>принявшего</w:t>
            </w:r>
            <w:proofErr w:type="gramEnd"/>
            <w:r w:rsidRPr="00B0093D">
              <w:rPr>
                <w:color w:val="000000"/>
                <w:sz w:val="16"/>
                <w:szCs w:val="20"/>
              </w:rPr>
              <w:t xml:space="preserve"> (ответственного), дата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Место расположения (номер помещения)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и номер акта о выводе из эксплуатаци</w:t>
            </w:r>
            <w:r>
              <w:rPr>
                <w:color w:val="000000"/>
                <w:sz w:val="16"/>
                <w:szCs w:val="20"/>
              </w:rPr>
              <w:t>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Примечание</w:t>
            </w:r>
          </w:p>
        </w:tc>
      </w:tr>
      <w:tr w:rsidR="00B0093D" w:rsidRPr="00B0093D" w:rsidTr="00B0093D">
        <w:trPr>
          <w:trHeight w:val="40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38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58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80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80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48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64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66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 xml:space="preserve">учета </w:t>
      </w:r>
      <w:proofErr w:type="gramStart"/>
      <w:r w:rsidRPr="00B0093D">
        <w:rPr>
          <w:sz w:val="28"/>
          <w:szCs w:val="28"/>
        </w:rPr>
        <w:t>электронный</w:t>
      </w:r>
      <w:proofErr w:type="gramEnd"/>
      <w:r w:rsidRPr="00B0093D">
        <w:rPr>
          <w:sz w:val="28"/>
          <w:szCs w:val="28"/>
        </w:rPr>
        <w:t xml:space="preserve"> подписей</w:t>
      </w:r>
    </w:p>
    <w:tbl>
      <w:tblPr>
        <w:tblStyle w:val="a5"/>
        <w:tblW w:w="14596" w:type="dxa"/>
        <w:tblLayout w:type="fixed"/>
        <w:tblLook w:val="04A0" w:firstRow="1" w:lastRow="0" w:firstColumn="1" w:lastColumn="0" w:noHBand="0" w:noVBand="1"/>
      </w:tblPr>
      <w:tblGrid>
        <w:gridCol w:w="421"/>
        <w:gridCol w:w="1842"/>
        <w:gridCol w:w="3402"/>
        <w:gridCol w:w="2127"/>
        <w:gridCol w:w="2409"/>
        <w:gridCol w:w="1134"/>
        <w:gridCol w:w="1560"/>
        <w:gridCol w:w="850"/>
        <w:gridCol w:w="851"/>
      </w:tblGrid>
      <w:tr w:rsidR="00B0093D" w:rsidRPr="00B0093D" w:rsidTr="00B0093D">
        <w:trPr>
          <w:trHeight w:val="135"/>
        </w:trPr>
        <w:tc>
          <w:tcPr>
            <w:tcW w:w="421" w:type="dxa"/>
            <w:vMerge w:val="restart"/>
            <w:vAlign w:val="center"/>
          </w:tcPr>
          <w:p w:rsidR="00B0093D" w:rsidRPr="00B0093D" w:rsidRDefault="00B0093D" w:rsidP="00B0093D">
            <w:pPr>
              <w:tabs>
                <w:tab w:val="left" w:pos="5459"/>
              </w:tabs>
              <w:rPr>
                <w:sz w:val="16"/>
                <w:szCs w:val="20"/>
              </w:rPr>
            </w:pPr>
            <w:r w:rsidRPr="00B0093D">
              <w:rPr>
                <w:sz w:val="16"/>
                <w:szCs w:val="20"/>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1842" w:type="dxa"/>
            <w:vMerge w:val="restart"/>
            <w:vAlign w:val="center"/>
          </w:tcPr>
          <w:p w:rsidR="00B0093D" w:rsidRPr="00B0093D" w:rsidRDefault="00B0093D" w:rsidP="00B0093D">
            <w:pPr>
              <w:tabs>
                <w:tab w:val="left" w:pos="5459"/>
              </w:tabs>
              <w:rPr>
                <w:sz w:val="16"/>
                <w:szCs w:val="20"/>
              </w:rPr>
            </w:pPr>
            <w:r w:rsidRPr="00B0093D">
              <w:rPr>
                <w:sz w:val="16"/>
                <w:szCs w:val="20"/>
              </w:rPr>
              <w:t>Номера экземпляров ключевых документов</w:t>
            </w:r>
          </w:p>
        </w:tc>
        <w:tc>
          <w:tcPr>
            <w:tcW w:w="3402" w:type="dxa"/>
            <w:vMerge w:val="restart"/>
            <w:vAlign w:val="center"/>
          </w:tcPr>
          <w:p w:rsidR="00B0093D" w:rsidRPr="00B0093D" w:rsidRDefault="00B0093D" w:rsidP="00B0093D">
            <w:pPr>
              <w:tabs>
                <w:tab w:val="left" w:pos="5459"/>
              </w:tabs>
              <w:rPr>
                <w:sz w:val="16"/>
                <w:szCs w:val="20"/>
              </w:rPr>
            </w:pPr>
            <w:r w:rsidRPr="00B0093D">
              <w:rPr>
                <w:sz w:val="16"/>
                <w:szCs w:val="20"/>
              </w:rPr>
              <w:t>Номера криптографических ключей</w:t>
            </w:r>
          </w:p>
        </w:tc>
        <w:tc>
          <w:tcPr>
            <w:tcW w:w="2127" w:type="dxa"/>
            <w:vMerge w:val="restart"/>
            <w:vAlign w:val="center"/>
          </w:tcPr>
          <w:p w:rsidR="00B0093D" w:rsidRPr="00B0093D" w:rsidRDefault="00B0093D" w:rsidP="00B0093D">
            <w:pPr>
              <w:tabs>
                <w:tab w:val="left" w:pos="5459"/>
              </w:tabs>
              <w:rPr>
                <w:sz w:val="16"/>
                <w:szCs w:val="20"/>
              </w:rPr>
            </w:pPr>
            <w:r w:rsidRPr="00B0093D">
              <w:rPr>
                <w:sz w:val="16"/>
                <w:szCs w:val="20"/>
              </w:rPr>
              <w:t>Наименование СКЗИ</w:t>
            </w:r>
          </w:p>
        </w:tc>
        <w:tc>
          <w:tcPr>
            <w:tcW w:w="3543" w:type="dxa"/>
            <w:gridSpan w:val="2"/>
            <w:vAlign w:val="center"/>
          </w:tcPr>
          <w:p w:rsidR="00B0093D" w:rsidRPr="00B0093D" w:rsidRDefault="00B0093D" w:rsidP="00B0093D">
            <w:pPr>
              <w:tabs>
                <w:tab w:val="left" w:pos="5459"/>
              </w:tabs>
              <w:jc w:val="center"/>
              <w:rPr>
                <w:sz w:val="16"/>
                <w:szCs w:val="20"/>
              </w:rPr>
            </w:pPr>
            <w:r w:rsidRPr="00B0093D">
              <w:rPr>
                <w:sz w:val="16"/>
                <w:szCs w:val="20"/>
              </w:rPr>
              <w:t>Отметка о получении</w:t>
            </w:r>
          </w:p>
        </w:tc>
        <w:tc>
          <w:tcPr>
            <w:tcW w:w="3261" w:type="dxa"/>
            <w:gridSpan w:val="3"/>
            <w:vAlign w:val="center"/>
          </w:tcPr>
          <w:p w:rsidR="00B0093D" w:rsidRPr="00B0093D" w:rsidRDefault="00B0093D" w:rsidP="00B0093D">
            <w:pPr>
              <w:tabs>
                <w:tab w:val="left" w:pos="5459"/>
              </w:tabs>
              <w:jc w:val="center"/>
              <w:rPr>
                <w:sz w:val="16"/>
                <w:szCs w:val="20"/>
              </w:rPr>
            </w:pPr>
            <w:r w:rsidRPr="00B0093D">
              <w:rPr>
                <w:sz w:val="16"/>
                <w:szCs w:val="20"/>
              </w:rPr>
              <w:t>Отметка о выдаче</w:t>
            </w:r>
          </w:p>
        </w:tc>
      </w:tr>
      <w:tr w:rsidR="00B0093D" w:rsidRPr="00B0093D" w:rsidTr="00B0093D">
        <w:trPr>
          <w:trHeight w:val="134"/>
        </w:trPr>
        <w:tc>
          <w:tcPr>
            <w:tcW w:w="421" w:type="dxa"/>
            <w:vMerge/>
            <w:vAlign w:val="center"/>
          </w:tcPr>
          <w:p w:rsidR="00B0093D" w:rsidRPr="00B0093D" w:rsidRDefault="00B0093D" w:rsidP="00B0093D">
            <w:pPr>
              <w:tabs>
                <w:tab w:val="left" w:pos="5459"/>
              </w:tabs>
              <w:rPr>
                <w:sz w:val="16"/>
                <w:szCs w:val="20"/>
              </w:rPr>
            </w:pPr>
          </w:p>
        </w:tc>
        <w:tc>
          <w:tcPr>
            <w:tcW w:w="1842" w:type="dxa"/>
            <w:vMerge/>
            <w:vAlign w:val="center"/>
          </w:tcPr>
          <w:p w:rsidR="00B0093D" w:rsidRPr="00B0093D" w:rsidRDefault="00B0093D" w:rsidP="00B0093D">
            <w:pPr>
              <w:tabs>
                <w:tab w:val="left" w:pos="5459"/>
              </w:tabs>
              <w:rPr>
                <w:sz w:val="16"/>
                <w:szCs w:val="20"/>
              </w:rPr>
            </w:pPr>
          </w:p>
        </w:tc>
        <w:tc>
          <w:tcPr>
            <w:tcW w:w="3402" w:type="dxa"/>
            <w:vMerge/>
            <w:vAlign w:val="center"/>
          </w:tcPr>
          <w:p w:rsidR="00B0093D" w:rsidRPr="00B0093D" w:rsidRDefault="00B0093D" w:rsidP="00B0093D">
            <w:pPr>
              <w:tabs>
                <w:tab w:val="left" w:pos="5459"/>
              </w:tabs>
              <w:rPr>
                <w:sz w:val="16"/>
                <w:szCs w:val="20"/>
              </w:rPr>
            </w:pPr>
          </w:p>
        </w:tc>
        <w:tc>
          <w:tcPr>
            <w:tcW w:w="2127" w:type="dxa"/>
            <w:vMerge/>
            <w:vAlign w:val="center"/>
          </w:tcPr>
          <w:p w:rsidR="00B0093D" w:rsidRPr="00B0093D" w:rsidRDefault="00B0093D" w:rsidP="00B0093D">
            <w:pPr>
              <w:tabs>
                <w:tab w:val="left" w:pos="5459"/>
              </w:tabs>
              <w:rPr>
                <w:sz w:val="16"/>
                <w:szCs w:val="20"/>
              </w:rPr>
            </w:pPr>
          </w:p>
        </w:tc>
        <w:tc>
          <w:tcPr>
            <w:tcW w:w="2409" w:type="dxa"/>
            <w:vAlign w:val="center"/>
          </w:tcPr>
          <w:p w:rsidR="00B0093D" w:rsidRPr="00B0093D" w:rsidRDefault="00B0093D" w:rsidP="00B0093D">
            <w:pPr>
              <w:tabs>
                <w:tab w:val="left" w:pos="5459"/>
              </w:tabs>
              <w:rPr>
                <w:sz w:val="16"/>
                <w:szCs w:val="20"/>
              </w:rPr>
            </w:pPr>
            <w:r w:rsidRPr="00B0093D">
              <w:rPr>
                <w:sz w:val="16"/>
                <w:szCs w:val="20"/>
              </w:rPr>
              <w:t xml:space="preserve">От кого </w:t>
            </w:r>
            <w:proofErr w:type="gramStart"/>
            <w:r w:rsidRPr="00B0093D">
              <w:rPr>
                <w:sz w:val="16"/>
                <w:szCs w:val="20"/>
              </w:rPr>
              <w:t>получены</w:t>
            </w:r>
            <w:proofErr w:type="gramEnd"/>
            <w:r w:rsidRPr="00B0093D">
              <w:rPr>
                <w:sz w:val="16"/>
                <w:szCs w:val="20"/>
              </w:rPr>
              <w:t xml:space="preserve"> (УУЦ)</w:t>
            </w:r>
          </w:p>
        </w:tc>
        <w:tc>
          <w:tcPr>
            <w:tcW w:w="1134" w:type="dxa"/>
            <w:vAlign w:val="center"/>
          </w:tcPr>
          <w:p w:rsidR="00B0093D" w:rsidRPr="00B0093D" w:rsidRDefault="00B0093D" w:rsidP="00B0093D">
            <w:pPr>
              <w:tabs>
                <w:tab w:val="left" w:pos="5459"/>
              </w:tabs>
              <w:rPr>
                <w:sz w:val="16"/>
                <w:szCs w:val="20"/>
              </w:rPr>
            </w:pPr>
            <w:r w:rsidRPr="00B0093D">
              <w:rPr>
                <w:sz w:val="16"/>
                <w:szCs w:val="20"/>
              </w:rPr>
              <w:t>Дата</w:t>
            </w:r>
          </w:p>
        </w:tc>
        <w:tc>
          <w:tcPr>
            <w:tcW w:w="1560" w:type="dxa"/>
            <w:vAlign w:val="center"/>
          </w:tcPr>
          <w:p w:rsidR="00B0093D" w:rsidRPr="00B0093D" w:rsidRDefault="00B0093D" w:rsidP="00B0093D">
            <w:pPr>
              <w:tabs>
                <w:tab w:val="left" w:pos="5459"/>
              </w:tabs>
              <w:rPr>
                <w:sz w:val="16"/>
                <w:szCs w:val="20"/>
              </w:rPr>
            </w:pPr>
            <w:r w:rsidRPr="00B0093D">
              <w:rPr>
                <w:sz w:val="16"/>
                <w:szCs w:val="20"/>
              </w:rPr>
              <w:t>ФИО пользователя</w:t>
            </w:r>
          </w:p>
        </w:tc>
        <w:tc>
          <w:tcPr>
            <w:tcW w:w="850" w:type="dxa"/>
            <w:vAlign w:val="center"/>
          </w:tcPr>
          <w:p w:rsidR="00B0093D" w:rsidRPr="00B0093D" w:rsidRDefault="00B0093D" w:rsidP="00B0093D">
            <w:pPr>
              <w:tabs>
                <w:tab w:val="left" w:pos="5459"/>
              </w:tabs>
              <w:jc w:val="center"/>
              <w:rPr>
                <w:sz w:val="16"/>
                <w:szCs w:val="20"/>
              </w:rPr>
            </w:pPr>
            <w:r w:rsidRPr="00B0093D">
              <w:rPr>
                <w:sz w:val="16"/>
                <w:szCs w:val="20"/>
              </w:rPr>
              <w:t>Дата</w:t>
            </w:r>
          </w:p>
        </w:tc>
        <w:tc>
          <w:tcPr>
            <w:tcW w:w="851" w:type="dxa"/>
            <w:vAlign w:val="center"/>
          </w:tcPr>
          <w:p w:rsidR="00B0093D" w:rsidRPr="00B0093D" w:rsidRDefault="00B0093D" w:rsidP="00B0093D">
            <w:pPr>
              <w:tabs>
                <w:tab w:val="left" w:pos="5459"/>
              </w:tabs>
              <w:jc w:val="center"/>
              <w:rPr>
                <w:sz w:val="16"/>
                <w:szCs w:val="20"/>
              </w:rPr>
            </w:pPr>
            <w:r w:rsidRPr="00B0093D">
              <w:rPr>
                <w:sz w:val="16"/>
                <w:szCs w:val="20"/>
              </w:rPr>
              <w:t>Подпись</w:t>
            </w:r>
          </w:p>
        </w:tc>
      </w:tr>
      <w:tr w:rsidR="00B0093D" w:rsidRPr="00B0093D" w:rsidTr="00B0093D">
        <w:tc>
          <w:tcPr>
            <w:tcW w:w="421" w:type="dxa"/>
            <w:vAlign w:val="center"/>
          </w:tcPr>
          <w:p w:rsidR="00B0093D" w:rsidRPr="00B0093D" w:rsidRDefault="00B0093D" w:rsidP="00B0093D">
            <w:pPr>
              <w:tabs>
                <w:tab w:val="left" w:pos="5459"/>
              </w:tabs>
              <w:rPr>
                <w:sz w:val="16"/>
                <w:szCs w:val="20"/>
              </w:rPr>
            </w:pPr>
          </w:p>
        </w:tc>
        <w:tc>
          <w:tcPr>
            <w:tcW w:w="1842" w:type="dxa"/>
            <w:vAlign w:val="center"/>
          </w:tcPr>
          <w:p w:rsidR="00B0093D" w:rsidRPr="00B0093D" w:rsidRDefault="00B0093D" w:rsidP="00B0093D">
            <w:pPr>
              <w:tabs>
                <w:tab w:val="left" w:pos="5459"/>
              </w:tabs>
              <w:rPr>
                <w:sz w:val="16"/>
                <w:szCs w:val="20"/>
              </w:rPr>
            </w:pPr>
          </w:p>
        </w:tc>
        <w:tc>
          <w:tcPr>
            <w:tcW w:w="3402" w:type="dxa"/>
            <w:vAlign w:val="center"/>
          </w:tcPr>
          <w:p w:rsidR="00B0093D" w:rsidRPr="00B0093D" w:rsidRDefault="00B0093D" w:rsidP="00B0093D">
            <w:pPr>
              <w:tabs>
                <w:tab w:val="left" w:pos="5459"/>
              </w:tabs>
              <w:rPr>
                <w:sz w:val="16"/>
                <w:szCs w:val="20"/>
              </w:rPr>
            </w:pPr>
          </w:p>
        </w:tc>
        <w:tc>
          <w:tcPr>
            <w:tcW w:w="2127" w:type="dxa"/>
            <w:vAlign w:val="center"/>
          </w:tcPr>
          <w:p w:rsidR="00B0093D" w:rsidRPr="00B0093D" w:rsidRDefault="00B0093D" w:rsidP="00B0093D">
            <w:pPr>
              <w:tabs>
                <w:tab w:val="left" w:pos="5459"/>
              </w:tabs>
              <w:rPr>
                <w:sz w:val="16"/>
                <w:szCs w:val="20"/>
              </w:rPr>
            </w:pPr>
          </w:p>
        </w:tc>
        <w:tc>
          <w:tcPr>
            <w:tcW w:w="2409" w:type="dxa"/>
            <w:vAlign w:val="center"/>
          </w:tcPr>
          <w:p w:rsidR="00B0093D" w:rsidRPr="00B0093D" w:rsidRDefault="00B0093D" w:rsidP="00B0093D">
            <w:pPr>
              <w:tabs>
                <w:tab w:val="left" w:pos="5459"/>
              </w:tabs>
              <w:rPr>
                <w:sz w:val="16"/>
                <w:szCs w:val="20"/>
              </w:rPr>
            </w:pPr>
          </w:p>
        </w:tc>
        <w:tc>
          <w:tcPr>
            <w:tcW w:w="1134" w:type="dxa"/>
            <w:vAlign w:val="center"/>
          </w:tcPr>
          <w:p w:rsidR="00B0093D" w:rsidRPr="00B0093D" w:rsidRDefault="00B0093D" w:rsidP="00B0093D">
            <w:pPr>
              <w:tabs>
                <w:tab w:val="left" w:pos="5459"/>
              </w:tabs>
              <w:rPr>
                <w:sz w:val="16"/>
                <w:szCs w:val="20"/>
              </w:rPr>
            </w:pPr>
          </w:p>
        </w:tc>
        <w:tc>
          <w:tcPr>
            <w:tcW w:w="1560" w:type="dxa"/>
            <w:vAlign w:val="center"/>
          </w:tcPr>
          <w:p w:rsidR="00B0093D" w:rsidRPr="00B0093D" w:rsidRDefault="00B0093D" w:rsidP="00B0093D">
            <w:pPr>
              <w:tabs>
                <w:tab w:val="left" w:pos="5459"/>
              </w:tabs>
              <w:rPr>
                <w:sz w:val="16"/>
                <w:szCs w:val="20"/>
              </w:rPr>
            </w:pPr>
          </w:p>
        </w:tc>
        <w:tc>
          <w:tcPr>
            <w:tcW w:w="850" w:type="dxa"/>
            <w:vAlign w:val="center"/>
          </w:tcPr>
          <w:p w:rsidR="00B0093D" w:rsidRPr="00B0093D" w:rsidRDefault="00B0093D" w:rsidP="00B0093D">
            <w:pPr>
              <w:tabs>
                <w:tab w:val="left" w:pos="5459"/>
              </w:tabs>
              <w:rPr>
                <w:sz w:val="16"/>
                <w:szCs w:val="20"/>
              </w:rPr>
            </w:pPr>
          </w:p>
        </w:tc>
        <w:tc>
          <w:tcPr>
            <w:tcW w:w="851" w:type="dxa"/>
            <w:vAlign w:val="center"/>
          </w:tcPr>
          <w:p w:rsidR="00B0093D" w:rsidRPr="00B0093D" w:rsidRDefault="00B0093D" w:rsidP="00B0093D">
            <w:pPr>
              <w:tabs>
                <w:tab w:val="left" w:pos="5459"/>
              </w:tabs>
              <w:rPr>
                <w:sz w:val="16"/>
                <w:szCs w:val="20"/>
              </w:rPr>
            </w:pPr>
          </w:p>
        </w:tc>
      </w:tr>
    </w:tbl>
    <w:p w:rsidR="00B0093D" w:rsidRPr="00B0093D" w:rsidRDefault="00B0093D" w:rsidP="00B0093D">
      <w:pPr>
        <w:tabs>
          <w:tab w:val="left" w:pos="5459"/>
        </w:tabs>
        <w:rPr>
          <w:sz w:val="26"/>
          <w:szCs w:val="26"/>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учета персональных идентификаторов и электронных ключей</w:t>
      </w:r>
      <w:r w:rsidRPr="00B0093D">
        <w:rPr>
          <w:sz w:val="28"/>
          <w:szCs w:val="28"/>
        </w:rPr>
        <w:br/>
        <w:t>(для администратора зала)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436"/>
        <w:gridCol w:w="1139"/>
        <w:gridCol w:w="1280"/>
        <w:gridCol w:w="1573"/>
        <w:gridCol w:w="5146"/>
      </w:tblGrid>
      <w:tr w:rsidR="00B0093D" w:rsidRPr="00B0093D" w:rsidTr="00B0093D">
        <w:trPr>
          <w:trHeight w:val="524"/>
          <w:jc w:val="center"/>
        </w:trPr>
        <w:tc>
          <w:tcPr>
            <w:tcW w:w="748" w:type="pct"/>
            <w:shd w:val="clear" w:color="auto" w:fill="auto"/>
            <w:vAlign w:val="center"/>
            <w:hideMark/>
          </w:tcPr>
          <w:p w:rsidR="00B0093D" w:rsidRPr="00B0093D" w:rsidRDefault="00B0093D" w:rsidP="00B0093D">
            <w:pPr>
              <w:autoSpaceDE w:val="0"/>
              <w:autoSpaceDN w:val="0"/>
              <w:adjustRightInd w:val="0"/>
              <w:jc w:val="center"/>
              <w:rPr>
                <w:sz w:val="16"/>
                <w:szCs w:val="16"/>
              </w:rPr>
            </w:pPr>
            <w:r w:rsidRPr="00B0093D">
              <w:rPr>
                <w:sz w:val="16"/>
                <w:szCs w:val="16"/>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1162"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Ф.И.О.</w:t>
            </w:r>
          </w:p>
        </w:tc>
        <w:tc>
          <w:tcPr>
            <w:tcW w:w="385"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Получил</w:t>
            </w:r>
          </w:p>
        </w:tc>
        <w:tc>
          <w:tcPr>
            <w:tcW w:w="433" w:type="pct"/>
            <w:shd w:val="clear" w:color="auto" w:fill="auto"/>
            <w:vAlign w:val="center"/>
          </w:tcPr>
          <w:p w:rsidR="00B0093D" w:rsidRPr="00B0093D" w:rsidRDefault="00B0093D" w:rsidP="00B0093D">
            <w:pPr>
              <w:autoSpaceDE w:val="0"/>
              <w:autoSpaceDN w:val="0"/>
              <w:adjustRightInd w:val="0"/>
              <w:ind w:right="-108"/>
              <w:jc w:val="center"/>
              <w:rPr>
                <w:sz w:val="16"/>
                <w:szCs w:val="16"/>
              </w:rPr>
            </w:pPr>
            <w:r w:rsidRPr="00B0093D">
              <w:rPr>
                <w:sz w:val="16"/>
                <w:szCs w:val="16"/>
              </w:rPr>
              <w:t>Дата</w:t>
            </w:r>
          </w:p>
        </w:tc>
        <w:tc>
          <w:tcPr>
            <w:tcW w:w="532"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Время</w:t>
            </w:r>
          </w:p>
        </w:tc>
        <w:tc>
          <w:tcPr>
            <w:tcW w:w="1740"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Отметка о возврате (подпись администратора)</w:t>
            </w:r>
          </w:p>
        </w:tc>
      </w:tr>
      <w:tr w:rsidR="00B0093D" w:rsidRPr="00B0093D" w:rsidTr="00B0093D">
        <w:trPr>
          <w:trHeight w:val="418"/>
          <w:jc w:val="center"/>
        </w:trPr>
        <w:tc>
          <w:tcPr>
            <w:tcW w:w="748" w:type="pct"/>
            <w:shd w:val="clear" w:color="auto" w:fill="auto"/>
            <w:hideMark/>
          </w:tcPr>
          <w:p w:rsidR="00B0093D" w:rsidRPr="00B0093D" w:rsidRDefault="00B0093D" w:rsidP="00B0093D">
            <w:pPr>
              <w:autoSpaceDE w:val="0"/>
              <w:autoSpaceDN w:val="0"/>
              <w:adjustRightInd w:val="0"/>
              <w:rPr>
                <w:sz w:val="16"/>
                <w:szCs w:val="16"/>
              </w:rPr>
            </w:pPr>
            <w:r w:rsidRPr="00B0093D">
              <w:rPr>
                <w:sz w:val="16"/>
                <w:szCs w:val="16"/>
              </w:rPr>
              <w:t> </w:t>
            </w:r>
          </w:p>
        </w:tc>
        <w:tc>
          <w:tcPr>
            <w:tcW w:w="1162"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385"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433"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532"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1740"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 xml:space="preserve">учета выдачи персональных идентификаторов и электронных ключей </w:t>
      </w:r>
      <w:r w:rsidRPr="00B0093D">
        <w:rPr>
          <w:sz w:val="28"/>
          <w:szCs w:val="28"/>
        </w:rPr>
        <w:br/>
        <w:t>(для администратора информационной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203"/>
        <w:gridCol w:w="2298"/>
        <w:gridCol w:w="1144"/>
        <w:gridCol w:w="1141"/>
        <w:gridCol w:w="1000"/>
        <w:gridCol w:w="5568"/>
      </w:tblGrid>
      <w:tr w:rsidR="00B0093D" w:rsidRPr="00B0093D" w:rsidTr="00B0093D">
        <w:trPr>
          <w:trHeight w:val="276"/>
          <w:jc w:val="center"/>
        </w:trPr>
        <w:tc>
          <w:tcPr>
            <w:tcW w:w="146" w:type="pct"/>
            <w:shd w:val="clear" w:color="auto" w:fill="auto"/>
            <w:vAlign w:val="center"/>
            <w:hideMark/>
          </w:tcPr>
          <w:p w:rsidR="00B0093D" w:rsidRPr="00B0093D" w:rsidRDefault="00B0093D" w:rsidP="00B0093D">
            <w:pPr>
              <w:autoSpaceDE w:val="0"/>
              <w:autoSpaceDN w:val="0"/>
              <w:adjustRightInd w:val="0"/>
              <w:jc w:val="center"/>
              <w:rPr>
                <w:sz w:val="16"/>
                <w:szCs w:val="16"/>
              </w:rPr>
            </w:pPr>
            <w:r w:rsidRPr="00B0093D">
              <w:rPr>
                <w:sz w:val="16"/>
                <w:szCs w:val="16"/>
              </w:rPr>
              <w:t>№</w:t>
            </w:r>
            <w:r w:rsidRPr="00B0093D">
              <w:rPr>
                <w:rFonts w:eastAsia="Calibri"/>
                <w:sz w:val="16"/>
                <w:szCs w:val="16"/>
              </w:rPr>
              <w:t xml:space="preserve"> </w:t>
            </w:r>
            <w:proofErr w:type="gramStart"/>
            <w:r w:rsidRPr="00B0093D">
              <w:rPr>
                <w:rFonts w:eastAsia="Calibri"/>
                <w:sz w:val="16"/>
                <w:szCs w:val="16"/>
              </w:rPr>
              <w:lastRenderedPageBreak/>
              <w:t>п</w:t>
            </w:r>
            <w:proofErr w:type="gramEnd"/>
            <w:r w:rsidRPr="00B0093D">
              <w:rPr>
                <w:rFonts w:eastAsia="Calibri"/>
                <w:sz w:val="16"/>
                <w:szCs w:val="16"/>
              </w:rPr>
              <w:t>/п</w:t>
            </w:r>
          </w:p>
        </w:tc>
        <w:tc>
          <w:tcPr>
            <w:tcW w:w="1083"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lastRenderedPageBreak/>
              <w:t>Ф.И.О.</w:t>
            </w:r>
          </w:p>
        </w:tc>
        <w:tc>
          <w:tcPr>
            <w:tcW w:w="777" w:type="pct"/>
          </w:tcPr>
          <w:p w:rsidR="00B0093D" w:rsidRPr="00B0093D" w:rsidRDefault="00B0093D" w:rsidP="00B0093D">
            <w:pPr>
              <w:autoSpaceDE w:val="0"/>
              <w:autoSpaceDN w:val="0"/>
              <w:adjustRightInd w:val="0"/>
              <w:jc w:val="center"/>
              <w:rPr>
                <w:sz w:val="16"/>
                <w:szCs w:val="16"/>
              </w:rPr>
            </w:pPr>
            <w:r w:rsidRPr="00B0093D">
              <w:rPr>
                <w:sz w:val="16"/>
                <w:szCs w:val="16"/>
              </w:rPr>
              <w:t>№ идентификатора</w:t>
            </w:r>
          </w:p>
        </w:tc>
        <w:tc>
          <w:tcPr>
            <w:tcW w:w="387"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Получил</w:t>
            </w:r>
          </w:p>
        </w:tc>
        <w:tc>
          <w:tcPr>
            <w:tcW w:w="386" w:type="pct"/>
            <w:shd w:val="clear" w:color="auto" w:fill="auto"/>
            <w:vAlign w:val="center"/>
          </w:tcPr>
          <w:p w:rsidR="00B0093D" w:rsidRPr="00B0093D" w:rsidRDefault="00B0093D" w:rsidP="00B0093D">
            <w:pPr>
              <w:autoSpaceDE w:val="0"/>
              <w:autoSpaceDN w:val="0"/>
              <w:adjustRightInd w:val="0"/>
              <w:ind w:right="-108"/>
              <w:jc w:val="center"/>
              <w:rPr>
                <w:sz w:val="16"/>
                <w:szCs w:val="16"/>
              </w:rPr>
            </w:pPr>
            <w:r w:rsidRPr="00B0093D">
              <w:rPr>
                <w:sz w:val="16"/>
                <w:szCs w:val="16"/>
              </w:rPr>
              <w:t>Дата</w:t>
            </w:r>
          </w:p>
        </w:tc>
        <w:tc>
          <w:tcPr>
            <w:tcW w:w="338"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Сдал</w:t>
            </w:r>
          </w:p>
        </w:tc>
        <w:tc>
          <w:tcPr>
            <w:tcW w:w="1883"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Отметка о возврате</w:t>
            </w:r>
          </w:p>
        </w:tc>
      </w:tr>
      <w:tr w:rsidR="00B0093D" w:rsidRPr="00B0093D" w:rsidTr="00B0093D">
        <w:trPr>
          <w:trHeight w:val="355"/>
          <w:jc w:val="center"/>
        </w:trPr>
        <w:tc>
          <w:tcPr>
            <w:tcW w:w="146" w:type="pct"/>
            <w:shd w:val="clear" w:color="auto" w:fill="auto"/>
            <w:hideMark/>
          </w:tcPr>
          <w:p w:rsidR="00B0093D" w:rsidRPr="00B0093D" w:rsidRDefault="00B0093D" w:rsidP="00B0093D">
            <w:pPr>
              <w:autoSpaceDE w:val="0"/>
              <w:autoSpaceDN w:val="0"/>
              <w:adjustRightInd w:val="0"/>
              <w:rPr>
                <w:sz w:val="16"/>
                <w:szCs w:val="16"/>
              </w:rPr>
            </w:pPr>
            <w:r w:rsidRPr="00B0093D">
              <w:rPr>
                <w:sz w:val="16"/>
                <w:szCs w:val="16"/>
              </w:rPr>
              <w:lastRenderedPageBreak/>
              <w:t> </w:t>
            </w:r>
          </w:p>
        </w:tc>
        <w:tc>
          <w:tcPr>
            <w:tcW w:w="1083"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777" w:type="pct"/>
          </w:tcPr>
          <w:p w:rsidR="00B0093D" w:rsidRPr="00B0093D" w:rsidRDefault="00B0093D" w:rsidP="00B0093D">
            <w:pPr>
              <w:autoSpaceDE w:val="0"/>
              <w:autoSpaceDN w:val="0"/>
              <w:adjustRightInd w:val="0"/>
              <w:jc w:val="center"/>
              <w:rPr>
                <w:sz w:val="16"/>
                <w:szCs w:val="16"/>
              </w:rPr>
            </w:pPr>
          </w:p>
        </w:tc>
        <w:tc>
          <w:tcPr>
            <w:tcW w:w="387"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386"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338"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1883"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учета выдачи паролей</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211"/>
        <w:gridCol w:w="6478"/>
        <w:gridCol w:w="2685"/>
      </w:tblGrid>
      <w:tr w:rsidR="00B0093D" w:rsidRPr="00B0093D" w:rsidTr="00B0093D">
        <w:trPr>
          <w:trHeight w:val="457"/>
          <w:jc w:val="center"/>
        </w:trPr>
        <w:tc>
          <w:tcPr>
            <w:tcW w:w="1111" w:type="pct"/>
            <w:shd w:val="clear" w:color="auto" w:fill="auto"/>
            <w:vAlign w:val="center"/>
            <w:hideMark/>
          </w:tcPr>
          <w:p w:rsidR="00B0093D" w:rsidRPr="00B0093D" w:rsidRDefault="00B0093D" w:rsidP="00B0093D">
            <w:pPr>
              <w:autoSpaceDE w:val="0"/>
              <w:autoSpaceDN w:val="0"/>
              <w:adjustRightInd w:val="0"/>
              <w:jc w:val="center"/>
              <w:rPr>
                <w:sz w:val="16"/>
                <w:szCs w:val="16"/>
              </w:rPr>
            </w:pPr>
            <w:r w:rsidRPr="00B0093D">
              <w:rPr>
                <w:sz w:val="16"/>
                <w:szCs w:val="16"/>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756"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Дата получения пароля</w:t>
            </w:r>
          </w:p>
        </w:tc>
        <w:tc>
          <w:tcPr>
            <w:tcW w:w="2215" w:type="pct"/>
            <w:vAlign w:val="center"/>
          </w:tcPr>
          <w:p w:rsidR="00B0093D" w:rsidRPr="00B0093D" w:rsidRDefault="00B0093D" w:rsidP="00B0093D">
            <w:pPr>
              <w:autoSpaceDE w:val="0"/>
              <w:autoSpaceDN w:val="0"/>
              <w:adjustRightInd w:val="0"/>
              <w:jc w:val="center"/>
              <w:rPr>
                <w:sz w:val="16"/>
                <w:szCs w:val="16"/>
              </w:rPr>
            </w:pPr>
            <w:r w:rsidRPr="00B0093D">
              <w:rPr>
                <w:sz w:val="16"/>
                <w:szCs w:val="16"/>
              </w:rPr>
              <w:t>Ф.И.О. получателя</w:t>
            </w:r>
          </w:p>
        </w:tc>
        <w:tc>
          <w:tcPr>
            <w:tcW w:w="918" w:type="pct"/>
            <w:shd w:val="clear" w:color="auto" w:fill="auto"/>
            <w:vAlign w:val="center"/>
          </w:tcPr>
          <w:p w:rsidR="00B0093D" w:rsidRPr="00B0093D" w:rsidRDefault="00B0093D" w:rsidP="00B0093D">
            <w:pPr>
              <w:autoSpaceDE w:val="0"/>
              <w:autoSpaceDN w:val="0"/>
              <w:adjustRightInd w:val="0"/>
              <w:jc w:val="center"/>
              <w:rPr>
                <w:sz w:val="16"/>
                <w:szCs w:val="16"/>
              </w:rPr>
            </w:pPr>
            <w:r w:rsidRPr="00B0093D">
              <w:rPr>
                <w:sz w:val="16"/>
                <w:szCs w:val="16"/>
              </w:rPr>
              <w:t>Подпись получателя</w:t>
            </w:r>
          </w:p>
        </w:tc>
      </w:tr>
      <w:tr w:rsidR="00B0093D" w:rsidRPr="00B0093D" w:rsidTr="00B0093D">
        <w:trPr>
          <w:trHeight w:val="320"/>
          <w:jc w:val="center"/>
        </w:trPr>
        <w:tc>
          <w:tcPr>
            <w:tcW w:w="1111" w:type="pct"/>
            <w:shd w:val="clear" w:color="auto" w:fill="auto"/>
            <w:hideMark/>
          </w:tcPr>
          <w:p w:rsidR="00B0093D" w:rsidRPr="00B0093D" w:rsidRDefault="00B0093D" w:rsidP="00B0093D">
            <w:pPr>
              <w:autoSpaceDE w:val="0"/>
              <w:autoSpaceDN w:val="0"/>
              <w:adjustRightInd w:val="0"/>
              <w:rPr>
                <w:sz w:val="16"/>
                <w:szCs w:val="16"/>
              </w:rPr>
            </w:pPr>
            <w:r w:rsidRPr="00B0093D">
              <w:rPr>
                <w:sz w:val="16"/>
                <w:szCs w:val="16"/>
              </w:rPr>
              <w:t> </w:t>
            </w:r>
          </w:p>
        </w:tc>
        <w:tc>
          <w:tcPr>
            <w:tcW w:w="756"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c>
          <w:tcPr>
            <w:tcW w:w="2215" w:type="pct"/>
          </w:tcPr>
          <w:p w:rsidR="00B0093D" w:rsidRPr="00B0093D" w:rsidRDefault="00B0093D" w:rsidP="00B0093D">
            <w:pPr>
              <w:autoSpaceDE w:val="0"/>
              <w:autoSpaceDN w:val="0"/>
              <w:adjustRightInd w:val="0"/>
              <w:jc w:val="center"/>
              <w:rPr>
                <w:sz w:val="16"/>
                <w:szCs w:val="16"/>
              </w:rPr>
            </w:pPr>
          </w:p>
        </w:tc>
        <w:tc>
          <w:tcPr>
            <w:tcW w:w="918" w:type="pct"/>
            <w:shd w:val="clear" w:color="auto" w:fill="auto"/>
            <w:hideMark/>
          </w:tcPr>
          <w:p w:rsidR="00B0093D" w:rsidRPr="00B0093D" w:rsidRDefault="00B0093D" w:rsidP="00B0093D">
            <w:pPr>
              <w:autoSpaceDE w:val="0"/>
              <w:autoSpaceDN w:val="0"/>
              <w:adjustRightInd w:val="0"/>
              <w:jc w:val="center"/>
              <w:rPr>
                <w:sz w:val="16"/>
                <w:szCs w:val="16"/>
              </w:rPr>
            </w:pPr>
            <w:r w:rsidRPr="00B0093D">
              <w:rPr>
                <w:sz w:val="16"/>
                <w:szCs w:val="16"/>
              </w:rPr>
              <w:t> </w:t>
            </w:r>
          </w:p>
        </w:tc>
      </w:tr>
    </w:tbl>
    <w:p w:rsidR="00B0093D" w:rsidRPr="00B0093D" w:rsidRDefault="00B0093D" w:rsidP="00B0093D">
      <w:pPr>
        <w:jc w:val="center"/>
        <w:rPr>
          <w:sz w:val="28"/>
          <w:szCs w:val="28"/>
        </w:rPr>
      </w:pPr>
    </w:p>
    <w:p w:rsidR="00B0093D" w:rsidRPr="00B0093D" w:rsidRDefault="00B0093D" w:rsidP="00B0093D">
      <w:pP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учета обращений субъектов персональных данных по вопросам обработки персональных данных</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9"/>
        <w:gridCol w:w="1325"/>
        <w:gridCol w:w="2361"/>
        <w:gridCol w:w="3013"/>
        <w:gridCol w:w="3402"/>
        <w:gridCol w:w="1843"/>
        <w:gridCol w:w="2268"/>
      </w:tblGrid>
      <w:tr w:rsidR="00B0093D" w:rsidRPr="00B0093D" w:rsidTr="00B0093D">
        <w:tc>
          <w:tcPr>
            <w:tcW w:w="389" w:type="dxa"/>
            <w:vAlign w:val="center"/>
          </w:tcPr>
          <w:p w:rsidR="00B0093D" w:rsidRPr="00B0093D" w:rsidRDefault="00B0093D" w:rsidP="00B0093D">
            <w:pPr>
              <w:jc w:val="center"/>
              <w:rPr>
                <w:sz w:val="16"/>
              </w:rPr>
            </w:pPr>
            <w:r w:rsidRPr="00B0093D">
              <w:rPr>
                <w:sz w:val="16"/>
              </w:rPr>
              <w:t xml:space="preserve">№№ </w:t>
            </w:r>
            <w:proofErr w:type="gramStart"/>
            <w:r w:rsidRPr="00B0093D">
              <w:rPr>
                <w:sz w:val="16"/>
              </w:rPr>
              <w:t>п</w:t>
            </w:r>
            <w:proofErr w:type="gramEnd"/>
            <w:r w:rsidRPr="00B0093D">
              <w:rPr>
                <w:sz w:val="16"/>
              </w:rPr>
              <w:t>/п</w:t>
            </w:r>
          </w:p>
        </w:tc>
        <w:tc>
          <w:tcPr>
            <w:tcW w:w="1325" w:type="dxa"/>
            <w:vAlign w:val="center"/>
          </w:tcPr>
          <w:p w:rsidR="00B0093D" w:rsidRPr="00B0093D" w:rsidRDefault="00B0093D" w:rsidP="00B0093D">
            <w:pPr>
              <w:jc w:val="center"/>
              <w:rPr>
                <w:sz w:val="16"/>
              </w:rPr>
            </w:pPr>
            <w:r w:rsidRPr="00B0093D">
              <w:rPr>
                <w:sz w:val="16"/>
              </w:rPr>
              <w:t>Дата обращения</w:t>
            </w:r>
          </w:p>
        </w:tc>
        <w:tc>
          <w:tcPr>
            <w:tcW w:w="2361" w:type="dxa"/>
            <w:vAlign w:val="center"/>
          </w:tcPr>
          <w:p w:rsidR="00B0093D" w:rsidRPr="00B0093D" w:rsidRDefault="00B0093D" w:rsidP="00B0093D">
            <w:pPr>
              <w:jc w:val="center"/>
              <w:rPr>
                <w:sz w:val="16"/>
              </w:rPr>
            </w:pPr>
            <w:r w:rsidRPr="00B0093D">
              <w:rPr>
                <w:sz w:val="16"/>
              </w:rPr>
              <w:t xml:space="preserve">ФИО </w:t>
            </w:r>
            <w:proofErr w:type="gramStart"/>
            <w:r w:rsidRPr="00B0093D">
              <w:rPr>
                <w:sz w:val="16"/>
              </w:rPr>
              <w:t>обратившегося</w:t>
            </w:r>
            <w:proofErr w:type="gramEnd"/>
          </w:p>
        </w:tc>
        <w:tc>
          <w:tcPr>
            <w:tcW w:w="3013" w:type="dxa"/>
            <w:vAlign w:val="center"/>
          </w:tcPr>
          <w:p w:rsidR="00B0093D" w:rsidRPr="00B0093D" w:rsidRDefault="00B0093D" w:rsidP="00B0093D">
            <w:pPr>
              <w:jc w:val="center"/>
              <w:rPr>
                <w:sz w:val="16"/>
              </w:rPr>
            </w:pPr>
            <w:r w:rsidRPr="00B0093D">
              <w:rPr>
                <w:sz w:val="16"/>
              </w:rPr>
              <w:t>Цель обращения</w:t>
            </w:r>
          </w:p>
        </w:tc>
        <w:tc>
          <w:tcPr>
            <w:tcW w:w="3402" w:type="dxa"/>
            <w:vAlign w:val="center"/>
          </w:tcPr>
          <w:p w:rsidR="00B0093D" w:rsidRPr="00B0093D" w:rsidRDefault="00B0093D" w:rsidP="00B0093D">
            <w:pPr>
              <w:jc w:val="center"/>
              <w:rPr>
                <w:sz w:val="16"/>
              </w:rPr>
            </w:pPr>
            <w:r w:rsidRPr="00B0093D">
              <w:rPr>
                <w:sz w:val="16"/>
              </w:rPr>
              <w:t>Отметка о предоставлении информации или отказе в ее предоставлении / дата предоставления или отказа в предоставлении информации</w:t>
            </w:r>
          </w:p>
        </w:tc>
        <w:tc>
          <w:tcPr>
            <w:tcW w:w="1843" w:type="dxa"/>
            <w:vAlign w:val="center"/>
          </w:tcPr>
          <w:p w:rsidR="00B0093D" w:rsidRPr="00B0093D" w:rsidRDefault="00B0093D" w:rsidP="00B0093D">
            <w:pPr>
              <w:jc w:val="center"/>
              <w:rPr>
                <w:sz w:val="16"/>
              </w:rPr>
            </w:pPr>
            <w:r w:rsidRPr="00B0093D">
              <w:rPr>
                <w:sz w:val="16"/>
              </w:rPr>
              <w:t xml:space="preserve">Подпись </w:t>
            </w:r>
            <w:proofErr w:type="gramStart"/>
            <w:r w:rsidRPr="00B0093D">
              <w:rPr>
                <w:sz w:val="16"/>
              </w:rPr>
              <w:t>ответственного</w:t>
            </w:r>
            <w:proofErr w:type="gramEnd"/>
          </w:p>
        </w:tc>
        <w:tc>
          <w:tcPr>
            <w:tcW w:w="2268" w:type="dxa"/>
            <w:vAlign w:val="center"/>
          </w:tcPr>
          <w:p w:rsidR="00B0093D" w:rsidRPr="00B0093D" w:rsidRDefault="00B0093D" w:rsidP="00B0093D">
            <w:pPr>
              <w:jc w:val="center"/>
              <w:rPr>
                <w:sz w:val="16"/>
              </w:rPr>
            </w:pPr>
            <w:r w:rsidRPr="00B0093D">
              <w:rPr>
                <w:sz w:val="16"/>
              </w:rPr>
              <w:t>Примечание</w:t>
            </w:r>
          </w:p>
        </w:tc>
      </w:tr>
      <w:tr w:rsidR="00B0093D" w:rsidRPr="00B0093D" w:rsidTr="00B0093D">
        <w:trPr>
          <w:trHeight w:val="322"/>
        </w:trPr>
        <w:tc>
          <w:tcPr>
            <w:tcW w:w="389" w:type="dxa"/>
          </w:tcPr>
          <w:p w:rsidR="00B0093D" w:rsidRPr="00B0093D" w:rsidRDefault="00B0093D" w:rsidP="00B0093D">
            <w:pPr>
              <w:spacing w:line="288" w:lineRule="auto"/>
            </w:pPr>
          </w:p>
        </w:tc>
        <w:tc>
          <w:tcPr>
            <w:tcW w:w="1325" w:type="dxa"/>
          </w:tcPr>
          <w:p w:rsidR="00B0093D" w:rsidRPr="00B0093D" w:rsidRDefault="00B0093D" w:rsidP="00B0093D">
            <w:pPr>
              <w:spacing w:line="288" w:lineRule="auto"/>
            </w:pPr>
          </w:p>
        </w:tc>
        <w:tc>
          <w:tcPr>
            <w:tcW w:w="2361" w:type="dxa"/>
          </w:tcPr>
          <w:p w:rsidR="00B0093D" w:rsidRPr="00B0093D" w:rsidRDefault="00B0093D" w:rsidP="00B0093D">
            <w:pPr>
              <w:spacing w:line="288" w:lineRule="auto"/>
            </w:pPr>
          </w:p>
        </w:tc>
        <w:tc>
          <w:tcPr>
            <w:tcW w:w="3013" w:type="dxa"/>
          </w:tcPr>
          <w:p w:rsidR="00B0093D" w:rsidRPr="00B0093D" w:rsidRDefault="00B0093D" w:rsidP="00B0093D">
            <w:pPr>
              <w:spacing w:line="288" w:lineRule="auto"/>
            </w:pPr>
          </w:p>
        </w:tc>
        <w:tc>
          <w:tcPr>
            <w:tcW w:w="3402" w:type="dxa"/>
          </w:tcPr>
          <w:p w:rsidR="00B0093D" w:rsidRPr="00B0093D" w:rsidRDefault="00B0093D" w:rsidP="00B0093D">
            <w:pPr>
              <w:spacing w:line="288" w:lineRule="auto"/>
            </w:pPr>
          </w:p>
        </w:tc>
        <w:tc>
          <w:tcPr>
            <w:tcW w:w="1843" w:type="dxa"/>
          </w:tcPr>
          <w:p w:rsidR="00B0093D" w:rsidRPr="00B0093D" w:rsidRDefault="00B0093D" w:rsidP="00B0093D">
            <w:pPr>
              <w:spacing w:line="288" w:lineRule="auto"/>
            </w:pPr>
          </w:p>
        </w:tc>
        <w:tc>
          <w:tcPr>
            <w:tcW w:w="2268" w:type="dxa"/>
          </w:tcPr>
          <w:p w:rsidR="00B0093D" w:rsidRPr="00B0093D" w:rsidRDefault="00B0093D" w:rsidP="00B0093D">
            <w:pPr>
              <w:spacing w:line="288" w:lineRule="auto"/>
            </w:pPr>
          </w:p>
        </w:tc>
      </w:tr>
    </w:tbl>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антивирусных проверок информационных систем</w:t>
      </w:r>
    </w:p>
    <w:p w:rsidR="00B0093D" w:rsidRPr="00B0093D" w:rsidRDefault="00B0093D" w:rsidP="00B0093D">
      <w:pPr>
        <w:rPr>
          <w:sz w:val="28"/>
          <w:szCs w:val="28"/>
        </w:rPr>
      </w:pPr>
    </w:p>
    <w:tbl>
      <w:tblPr>
        <w:tblW w:w="0" w:type="auto"/>
        <w:tblLayout w:type="fixed"/>
        <w:tblCellMar>
          <w:left w:w="30" w:type="dxa"/>
          <w:right w:w="30" w:type="dxa"/>
        </w:tblCellMar>
        <w:tblLook w:val="0000" w:firstRow="0" w:lastRow="0" w:firstColumn="0" w:lastColumn="0" w:noHBand="0" w:noVBand="0"/>
      </w:tblPr>
      <w:tblGrid>
        <w:gridCol w:w="693"/>
        <w:gridCol w:w="2013"/>
        <w:gridCol w:w="2230"/>
        <w:gridCol w:w="2435"/>
        <w:gridCol w:w="1156"/>
        <w:gridCol w:w="1156"/>
        <w:gridCol w:w="2080"/>
        <w:gridCol w:w="1264"/>
        <w:gridCol w:w="1509"/>
      </w:tblGrid>
      <w:tr w:rsidR="00B0093D" w:rsidRPr="00B0093D" w:rsidTr="00B0093D">
        <w:trPr>
          <w:trHeight w:val="276"/>
        </w:trPr>
        <w:tc>
          <w:tcPr>
            <w:tcW w:w="693"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w:t>
            </w:r>
          </w:p>
          <w:p w:rsidR="00B0093D" w:rsidRPr="00B0093D" w:rsidRDefault="00B0093D" w:rsidP="00B0093D">
            <w:pPr>
              <w:autoSpaceDE w:val="0"/>
              <w:autoSpaceDN w:val="0"/>
              <w:adjustRightInd w:val="0"/>
              <w:jc w:val="center"/>
              <w:rPr>
                <w:color w:val="000000"/>
                <w:sz w:val="16"/>
                <w:szCs w:val="20"/>
              </w:rPr>
            </w:pPr>
            <w:proofErr w:type="gramStart"/>
            <w:r w:rsidRPr="00B0093D">
              <w:rPr>
                <w:color w:val="000000"/>
                <w:sz w:val="16"/>
                <w:szCs w:val="20"/>
              </w:rPr>
              <w:t>п</w:t>
            </w:r>
            <w:proofErr w:type="gramEnd"/>
            <w:r w:rsidRPr="00B0093D">
              <w:rPr>
                <w:color w:val="000000"/>
                <w:sz w:val="16"/>
                <w:szCs w:val="20"/>
              </w:rPr>
              <w:t>/п</w:t>
            </w:r>
          </w:p>
        </w:tc>
        <w:tc>
          <w:tcPr>
            <w:tcW w:w="2013"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Дата и время проверки</w:t>
            </w:r>
          </w:p>
        </w:tc>
        <w:tc>
          <w:tcPr>
            <w:tcW w:w="2230"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 xml:space="preserve">Наименование </w:t>
            </w:r>
            <w:proofErr w:type="spellStart"/>
            <w:r w:rsidRPr="00B0093D">
              <w:rPr>
                <w:color w:val="000000"/>
                <w:sz w:val="16"/>
                <w:szCs w:val="20"/>
              </w:rPr>
              <w:t>ИСПДн</w:t>
            </w:r>
            <w:proofErr w:type="spellEnd"/>
            <w:r w:rsidRPr="00B0093D">
              <w:rPr>
                <w:color w:val="000000"/>
                <w:sz w:val="16"/>
                <w:szCs w:val="20"/>
              </w:rPr>
              <w:t xml:space="preserve"> (составной части </w:t>
            </w:r>
            <w:proofErr w:type="spellStart"/>
            <w:r w:rsidRPr="00B0093D">
              <w:rPr>
                <w:color w:val="000000"/>
                <w:sz w:val="16"/>
                <w:szCs w:val="20"/>
              </w:rPr>
              <w:t>ИСПДн</w:t>
            </w:r>
            <w:proofErr w:type="spellEnd"/>
            <w:r w:rsidRPr="00B0093D">
              <w:rPr>
                <w:color w:val="000000"/>
                <w:sz w:val="16"/>
                <w:szCs w:val="20"/>
              </w:rPr>
              <w:t>)</w:t>
            </w:r>
          </w:p>
        </w:tc>
        <w:tc>
          <w:tcPr>
            <w:tcW w:w="2435"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Какими средствами проводилась проверка</w:t>
            </w:r>
          </w:p>
        </w:tc>
        <w:tc>
          <w:tcPr>
            <w:tcW w:w="2312" w:type="dxa"/>
            <w:gridSpan w:val="2"/>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Результаты проверки</w:t>
            </w:r>
          </w:p>
        </w:tc>
        <w:tc>
          <w:tcPr>
            <w:tcW w:w="2080"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Наименование инфицированных файлов, источника поступления (носитель, организация)</w:t>
            </w:r>
          </w:p>
        </w:tc>
        <w:tc>
          <w:tcPr>
            <w:tcW w:w="1264"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Примечание (принятые меры)</w:t>
            </w:r>
          </w:p>
        </w:tc>
        <w:tc>
          <w:tcPr>
            <w:tcW w:w="1509" w:type="dxa"/>
            <w:tcBorders>
              <w:top w:val="single" w:sz="6" w:space="0" w:color="auto"/>
              <w:left w:val="single" w:sz="6" w:space="0" w:color="auto"/>
              <w:bottom w:val="nil"/>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Фамилия и подпись лица, проводившего проверку</w:t>
            </w:r>
          </w:p>
        </w:tc>
      </w:tr>
      <w:tr w:rsidR="00B0093D" w:rsidRPr="00B0093D" w:rsidTr="00B0093D">
        <w:trPr>
          <w:trHeight w:val="647"/>
        </w:trPr>
        <w:tc>
          <w:tcPr>
            <w:tcW w:w="693"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013"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230"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435"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кол-во проверенных файлов</w:t>
            </w:r>
          </w:p>
        </w:tc>
        <w:tc>
          <w:tcPr>
            <w:tcW w:w="3236" w:type="dxa"/>
            <w:gridSpan w:val="2"/>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кол-во инфицированных файлов</w:t>
            </w:r>
          </w:p>
        </w:tc>
        <w:tc>
          <w:tcPr>
            <w:tcW w:w="1264"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509" w:type="dxa"/>
            <w:tcBorders>
              <w:top w:val="nil"/>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r>
      <w:tr w:rsidR="00B0093D" w:rsidRPr="00B0093D" w:rsidTr="00B0093D">
        <w:trPr>
          <w:trHeight w:val="386"/>
        </w:trPr>
        <w:tc>
          <w:tcPr>
            <w:tcW w:w="69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01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23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435"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08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264"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509"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учета выявленных инцидентов информационной безопасности</w:t>
      </w:r>
    </w:p>
    <w:tbl>
      <w:tblPr>
        <w:tblW w:w="14539" w:type="dxa"/>
        <w:tblLayout w:type="fixed"/>
        <w:tblCellMar>
          <w:left w:w="30" w:type="dxa"/>
          <w:right w:w="30" w:type="dxa"/>
        </w:tblCellMar>
        <w:tblLook w:val="0000" w:firstRow="0" w:lastRow="0" w:firstColumn="0" w:lastColumn="0" w:noHBand="0" w:noVBand="0"/>
      </w:tblPr>
      <w:tblGrid>
        <w:gridCol w:w="408"/>
        <w:gridCol w:w="1220"/>
        <w:gridCol w:w="3570"/>
        <w:gridCol w:w="1988"/>
        <w:gridCol w:w="1773"/>
        <w:gridCol w:w="1446"/>
        <w:gridCol w:w="2067"/>
        <w:gridCol w:w="2067"/>
      </w:tblGrid>
      <w:tr w:rsidR="00B0093D" w:rsidRPr="00B0093D" w:rsidTr="00B0093D">
        <w:trPr>
          <w:trHeight w:val="965"/>
        </w:trPr>
        <w:tc>
          <w:tcPr>
            <w:tcW w:w="408"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 xml:space="preserve">№ № </w:t>
            </w:r>
            <w:proofErr w:type="gramStart"/>
            <w:r w:rsidRPr="00B0093D">
              <w:rPr>
                <w:sz w:val="16"/>
              </w:rPr>
              <w:t>п</w:t>
            </w:r>
            <w:proofErr w:type="gramEnd"/>
            <w:r w:rsidRPr="00B0093D">
              <w:rPr>
                <w:sz w:val="16"/>
              </w:rPr>
              <w:t>/п</w:t>
            </w:r>
          </w:p>
        </w:tc>
        <w:tc>
          <w:tcPr>
            <w:tcW w:w="1220"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Дата и время</w:t>
            </w:r>
          </w:p>
        </w:tc>
        <w:tc>
          <w:tcPr>
            <w:tcW w:w="3570"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Описание инцидента</w:t>
            </w:r>
          </w:p>
        </w:tc>
        <w:tc>
          <w:tcPr>
            <w:tcW w:w="1988"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proofErr w:type="gramStart"/>
            <w:r w:rsidRPr="00B0093D">
              <w:rPr>
                <w:sz w:val="16"/>
              </w:rPr>
              <w:t>Ответственный за реагирование на</w:t>
            </w:r>
            <w:r>
              <w:rPr>
                <w:sz w:val="16"/>
              </w:rPr>
              <w:t xml:space="preserve"> </w:t>
            </w:r>
            <w:r w:rsidRPr="00B0093D">
              <w:rPr>
                <w:sz w:val="16"/>
              </w:rPr>
              <w:t>инцидент</w:t>
            </w:r>
            <w:proofErr w:type="gramEnd"/>
          </w:p>
        </w:tc>
        <w:tc>
          <w:tcPr>
            <w:tcW w:w="1773"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Отметка об устранении инцидента</w:t>
            </w:r>
          </w:p>
        </w:tc>
        <w:tc>
          <w:tcPr>
            <w:tcW w:w="1446"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Дата устранения инцидента</w:t>
            </w:r>
          </w:p>
        </w:tc>
        <w:tc>
          <w:tcPr>
            <w:tcW w:w="2067"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jc w:val="center"/>
              <w:outlineLvl w:val="0"/>
              <w:rPr>
                <w:sz w:val="16"/>
              </w:rPr>
            </w:pPr>
            <w:r w:rsidRPr="00B0093D">
              <w:rPr>
                <w:sz w:val="16"/>
              </w:rPr>
              <w:t>Подпись ответственного лица</w:t>
            </w:r>
          </w:p>
        </w:tc>
        <w:tc>
          <w:tcPr>
            <w:tcW w:w="2067"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outlineLvl w:val="0"/>
              <w:rPr>
                <w:sz w:val="16"/>
              </w:rPr>
            </w:pPr>
            <w:r w:rsidRPr="00B0093D">
              <w:rPr>
                <w:sz w:val="16"/>
              </w:rPr>
              <w:t>Примечание</w:t>
            </w:r>
          </w:p>
        </w:tc>
      </w:tr>
      <w:tr w:rsidR="00B0093D" w:rsidRPr="00B0093D" w:rsidTr="00B0093D">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1220"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3570"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1988"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jc w:val="center"/>
              <w:rPr>
                <w:color w:val="000000"/>
                <w:sz w:val="16"/>
                <w:szCs w:val="20"/>
              </w:rPr>
            </w:pPr>
          </w:p>
        </w:tc>
        <w:tc>
          <w:tcPr>
            <w:tcW w:w="2067" w:type="dxa"/>
            <w:tcBorders>
              <w:top w:val="single" w:sz="6" w:space="0" w:color="auto"/>
              <w:left w:val="single" w:sz="6" w:space="0" w:color="auto"/>
              <w:bottom w:val="single" w:sz="6" w:space="0" w:color="auto"/>
              <w:right w:val="single" w:sz="6" w:space="0" w:color="auto"/>
            </w:tcBorders>
            <w:vAlign w:val="center"/>
          </w:tcPr>
          <w:p w:rsidR="00B0093D" w:rsidRPr="00B0093D" w:rsidRDefault="00B0093D" w:rsidP="00B0093D">
            <w:pPr>
              <w:autoSpaceDE w:val="0"/>
              <w:autoSpaceDN w:val="0"/>
              <w:adjustRightInd w:val="0"/>
              <w:rPr>
                <w:color w:val="000000"/>
                <w:sz w:val="16"/>
                <w:szCs w:val="20"/>
              </w:rPr>
            </w:pPr>
          </w:p>
        </w:tc>
        <w:tc>
          <w:tcPr>
            <w:tcW w:w="2067"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учета передачи персональных данных</w:t>
      </w:r>
    </w:p>
    <w:tbl>
      <w:tblPr>
        <w:tblW w:w="14536" w:type="dxa"/>
        <w:tblInd w:w="95" w:type="dxa"/>
        <w:tblLook w:val="04A0" w:firstRow="1" w:lastRow="0" w:firstColumn="1" w:lastColumn="0" w:noHBand="0" w:noVBand="1"/>
      </w:tblPr>
      <w:tblGrid>
        <w:gridCol w:w="683"/>
        <w:gridCol w:w="2227"/>
        <w:gridCol w:w="3881"/>
        <w:gridCol w:w="2945"/>
        <w:gridCol w:w="2078"/>
        <w:gridCol w:w="1320"/>
        <w:gridCol w:w="1402"/>
      </w:tblGrid>
      <w:tr w:rsidR="00B0093D" w:rsidRPr="00B0093D" w:rsidTr="00B0093D">
        <w:trPr>
          <w:trHeight w:val="100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Сведения о запрашивающем лице</w:t>
            </w:r>
          </w:p>
        </w:tc>
        <w:tc>
          <w:tcPr>
            <w:tcW w:w="3994"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Состав запрашиваемых персональных данных</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Цель получения персональных данных</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Отметка о передаче или отказе в передаче персональных данных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Дата передачи/отказа в передаче персональных данных</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Подпись запрашивающего лица</w:t>
            </w:r>
          </w:p>
        </w:tc>
      </w:tr>
      <w:tr w:rsidR="00B0093D" w:rsidRPr="00B0093D" w:rsidTr="00B0093D">
        <w:trPr>
          <w:trHeight w:val="36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265"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3994"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3022"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2117"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29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c>
          <w:tcPr>
            <w:tcW w:w="1155"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периодического тестирования средств защиты информации</w:t>
      </w:r>
    </w:p>
    <w:tbl>
      <w:tblPr>
        <w:tblW w:w="0" w:type="auto"/>
        <w:tblLayout w:type="fixed"/>
        <w:tblCellMar>
          <w:left w:w="30" w:type="dxa"/>
          <w:right w:w="30" w:type="dxa"/>
        </w:tblCellMar>
        <w:tblLook w:val="0000" w:firstRow="0" w:lastRow="0" w:firstColumn="0" w:lastColumn="0" w:noHBand="0" w:noVBand="0"/>
      </w:tblPr>
      <w:tblGrid>
        <w:gridCol w:w="653"/>
        <w:gridCol w:w="2470"/>
        <w:gridCol w:w="3075"/>
        <w:gridCol w:w="1413"/>
        <w:gridCol w:w="1864"/>
        <w:gridCol w:w="1770"/>
        <w:gridCol w:w="1878"/>
        <w:gridCol w:w="1414"/>
      </w:tblGrid>
      <w:tr w:rsidR="00B0093D" w:rsidRPr="00B0093D" w:rsidTr="00B0093D">
        <w:trPr>
          <w:trHeight w:val="992"/>
        </w:trPr>
        <w:tc>
          <w:tcPr>
            <w:tcW w:w="65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w:t>
            </w:r>
          </w:p>
          <w:p w:rsidR="00B0093D" w:rsidRPr="00B0093D" w:rsidRDefault="00B0093D" w:rsidP="00B0093D">
            <w:pPr>
              <w:autoSpaceDE w:val="0"/>
              <w:autoSpaceDN w:val="0"/>
              <w:adjustRightInd w:val="0"/>
              <w:jc w:val="center"/>
              <w:rPr>
                <w:color w:val="000000"/>
                <w:sz w:val="16"/>
                <w:szCs w:val="20"/>
              </w:rPr>
            </w:pPr>
            <w:proofErr w:type="gramStart"/>
            <w:r w:rsidRPr="00B0093D">
              <w:rPr>
                <w:color w:val="000000"/>
                <w:sz w:val="16"/>
                <w:szCs w:val="20"/>
              </w:rPr>
              <w:t>п</w:t>
            </w:r>
            <w:proofErr w:type="gramEnd"/>
            <w:r w:rsidRPr="00B0093D">
              <w:rPr>
                <w:color w:val="000000"/>
                <w:sz w:val="16"/>
                <w:szCs w:val="20"/>
              </w:rPr>
              <w:t>/п</w:t>
            </w:r>
          </w:p>
        </w:tc>
        <w:tc>
          <w:tcPr>
            <w:tcW w:w="247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 xml:space="preserve">Наименование средства защиты информации от НСД или </w:t>
            </w:r>
            <w:proofErr w:type="spellStart"/>
            <w:r w:rsidRPr="00B0093D">
              <w:rPr>
                <w:color w:val="000000"/>
                <w:sz w:val="16"/>
                <w:szCs w:val="20"/>
              </w:rPr>
              <w:t>криптосредства</w:t>
            </w:r>
            <w:proofErr w:type="spellEnd"/>
          </w:p>
        </w:tc>
        <w:tc>
          <w:tcPr>
            <w:tcW w:w="3075"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 xml:space="preserve">Регистрационные номера СЗИ от НСД или </w:t>
            </w:r>
            <w:proofErr w:type="spellStart"/>
            <w:r w:rsidRPr="00B0093D">
              <w:rPr>
                <w:color w:val="000000"/>
                <w:sz w:val="16"/>
                <w:szCs w:val="20"/>
              </w:rPr>
              <w:t>криптосредства</w:t>
            </w:r>
            <w:proofErr w:type="spellEnd"/>
          </w:p>
        </w:tc>
        <w:tc>
          <w:tcPr>
            <w:tcW w:w="141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Дата тестирования</w:t>
            </w:r>
          </w:p>
        </w:tc>
        <w:tc>
          <w:tcPr>
            <w:tcW w:w="1864"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Фамилия и подпись ответс</w:t>
            </w:r>
            <w:r>
              <w:rPr>
                <w:color w:val="000000"/>
                <w:sz w:val="16"/>
                <w:szCs w:val="20"/>
              </w:rPr>
              <w:t>т</w:t>
            </w:r>
            <w:r w:rsidRPr="00B0093D">
              <w:rPr>
                <w:color w:val="000000"/>
                <w:sz w:val="16"/>
                <w:szCs w:val="20"/>
              </w:rPr>
              <w:t>венного пользователя, проводившего тестирование</w:t>
            </w:r>
          </w:p>
        </w:tc>
        <w:tc>
          <w:tcPr>
            <w:tcW w:w="177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Наименование теста, используемые средства для проведения теста</w:t>
            </w:r>
          </w:p>
        </w:tc>
        <w:tc>
          <w:tcPr>
            <w:tcW w:w="1878"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Результат тестирования (успешный/неуспешный), комментарий</w:t>
            </w:r>
          </w:p>
        </w:tc>
        <w:tc>
          <w:tcPr>
            <w:tcW w:w="1414"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r w:rsidRPr="00B0093D">
              <w:rPr>
                <w:color w:val="000000"/>
                <w:sz w:val="16"/>
                <w:szCs w:val="20"/>
              </w:rPr>
              <w:t>Дата очередного тестирования</w:t>
            </w:r>
          </w:p>
        </w:tc>
      </w:tr>
      <w:tr w:rsidR="00B0093D" w:rsidRPr="00B0093D" w:rsidTr="00B0093D">
        <w:trPr>
          <w:trHeight w:val="259"/>
        </w:trPr>
        <w:tc>
          <w:tcPr>
            <w:tcW w:w="65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247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3075"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413"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864"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770"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878"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c>
          <w:tcPr>
            <w:tcW w:w="1414" w:type="dxa"/>
            <w:tcBorders>
              <w:top w:val="single" w:sz="6" w:space="0" w:color="auto"/>
              <w:left w:val="single" w:sz="6" w:space="0" w:color="auto"/>
              <w:bottom w:val="single" w:sz="6" w:space="0" w:color="auto"/>
              <w:right w:val="single" w:sz="6" w:space="0" w:color="auto"/>
            </w:tcBorders>
          </w:tcPr>
          <w:p w:rsidR="00B0093D" w:rsidRPr="00B0093D" w:rsidRDefault="00B0093D" w:rsidP="00B0093D">
            <w:pPr>
              <w:autoSpaceDE w:val="0"/>
              <w:autoSpaceDN w:val="0"/>
              <w:adjustRightInd w:val="0"/>
              <w:jc w:val="center"/>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rPr>
      </w:pPr>
      <w:r w:rsidRPr="00B0093D">
        <w:rPr>
          <w:sz w:val="28"/>
        </w:rPr>
        <w:t>учета проверок электронных журналов обращений</w:t>
      </w:r>
      <w:r>
        <w:rPr>
          <w:sz w:val="28"/>
        </w:rPr>
        <w:t xml:space="preserve"> </w:t>
      </w:r>
      <w:r w:rsidRPr="00B0093D">
        <w:rPr>
          <w:sz w:val="28"/>
        </w:rPr>
        <w:t>к информационным системам персональных данных</w:t>
      </w:r>
    </w:p>
    <w:tbl>
      <w:tblPr>
        <w:tblW w:w="14459" w:type="dxa"/>
        <w:tblInd w:w="97" w:type="dxa"/>
        <w:tblLook w:val="04A0" w:firstRow="1" w:lastRow="0" w:firstColumn="1" w:lastColumn="0" w:noHBand="0" w:noVBand="1"/>
      </w:tblPr>
      <w:tblGrid>
        <w:gridCol w:w="660"/>
        <w:gridCol w:w="1789"/>
        <w:gridCol w:w="4061"/>
        <w:gridCol w:w="2471"/>
        <w:gridCol w:w="2258"/>
        <w:gridCol w:w="1401"/>
        <w:gridCol w:w="1819"/>
      </w:tblGrid>
      <w:tr w:rsidR="00B0093D" w:rsidRPr="00B0093D" w:rsidTr="00B0093D">
        <w:trPr>
          <w:trHeight w:val="77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lastRenderedPageBreak/>
              <w:t>№</w:t>
            </w:r>
            <w:r w:rsidRPr="00B0093D">
              <w:rPr>
                <w:rFonts w:eastAsia="Calibri"/>
                <w:sz w:val="16"/>
                <w:szCs w:val="16"/>
              </w:rPr>
              <w:t xml:space="preserve"> </w:t>
            </w:r>
            <w:proofErr w:type="gramStart"/>
            <w:r w:rsidRPr="00B0093D">
              <w:rPr>
                <w:rFonts w:eastAsia="Calibri"/>
                <w:sz w:val="16"/>
                <w:szCs w:val="16"/>
              </w:rPr>
              <w:t>п</w:t>
            </w:r>
            <w:proofErr w:type="gramEnd"/>
            <w:r w:rsidRPr="00B0093D">
              <w:rPr>
                <w:rFonts w:eastAsia="Calibri"/>
                <w:sz w:val="16"/>
                <w:szCs w:val="16"/>
              </w:rPr>
              <w:t>/п</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t>Дата проверки</w:t>
            </w:r>
          </w:p>
        </w:tc>
        <w:tc>
          <w:tcPr>
            <w:tcW w:w="4061"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t xml:space="preserve">Наименование </w:t>
            </w:r>
            <w:proofErr w:type="spellStart"/>
            <w:r w:rsidRPr="00B0093D">
              <w:rPr>
                <w:color w:val="000000"/>
                <w:sz w:val="16"/>
                <w:szCs w:val="16"/>
              </w:rPr>
              <w:t>ИСПДн</w:t>
            </w:r>
            <w:proofErr w:type="spellEnd"/>
            <w:r w:rsidRPr="00B0093D">
              <w:rPr>
                <w:color w:val="000000"/>
                <w:sz w:val="16"/>
                <w:szCs w:val="16"/>
              </w:rPr>
              <w:t>, компьютера, технического средства</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t>Наименование проверяемого журнала</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t>Выявленные нарушения требований безопасности, нештатные ситуации</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r w:rsidRPr="00B0093D">
              <w:rPr>
                <w:color w:val="000000"/>
                <w:sz w:val="16"/>
                <w:szCs w:val="16"/>
              </w:rPr>
              <w:t>Подпись администратора безопасности</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r w:rsidRPr="00B0093D">
              <w:rPr>
                <w:color w:val="000000"/>
                <w:sz w:val="16"/>
                <w:szCs w:val="20"/>
              </w:rPr>
              <w:t>Примечание</w:t>
            </w:r>
          </w:p>
        </w:tc>
      </w:tr>
      <w:tr w:rsidR="00B0093D" w:rsidRPr="00B0093D" w:rsidTr="00B0093D">
        <w:trPr>
          <w:trHeight w:val="40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1789"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4061"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2471"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1401"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16"/>
              </w:rPr>
            </w:pPr>
          </w:p>
        </w:tc>
        <w:tc>
          <w:tcPr>
            <w:tcW w:w="1819"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 w:val="16"/>
                <w:szCs w:val="20"/>
              </w:rPr>
            </w:pPr>
          </w:p>
        </w:tc>
      </w:tr>
    </w:tbl>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ЖУРНАЛ </w:t>
      </w:r>
    </w:p>
    <w:p w:rsidR="00B0093D" w:rsidRPr="00B0093D" w:rsidRDefault="00B0093D" w:rsidP="00B0093D">
      <w:pPr>
        <w:jc w:val="center"/>
        <w:rPr>
          <w:sz w:val="28"/>
          <w:szCs w:val="28"/>
        </w:rPr>
      </w:pPr>
      <w:r w:rsidRPr="00B0093D">
        <w:rPr>
          <w:sz w:val="28"/>
          <w:szCs w:val="28"/>
        </w:rPr>
        <w:t>уничтожения носителей персональных данных</w:t>
      </w:r>
    </w:p>
    <w:tbl>
      <w:tblPr>
        <w:tblpPr w:leftFromText="180" w:rightFromText="180" w:vertAnchor="text" w:horzAnchor="margin" w:tblpXSpec="center" w:tblpY="8"/>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191"/>
        <w:gridCol w:w="1922"/>
        <w:gridCol w:w="1923"/>
        <w:gridCol w:w="2060"/>
        <w:gridCol w:w="1648"/>
        <w:gridCol w:w="2335"/>
        <w:gridCol w:w="2060"/>
      </w:tblGrid>
      <w:tr w:rsidR="00B0093D" w:rsidRPr="00B0093D" w:rsidTr="00B0093D">
        <w:trPr>
          <w:trHeight w:val="747"/>
        </w:trPr>
        <w:tc>
          <w:tcPr>
            <w:tcW w:w="524"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 xml:space="preserve">№ № </w:t>
            </w:r>
            <w:proofErr w:type="gramStart"/>
            <w:r w:rsidRPr="00B0093D">
              <w:rPr>
                <w:sz w:val="16"/>
              </w:rPr>
              <w:t>п</w:t>
            </w:r>
            <w:proofErr w:type="gramEnd"/>
            <w:r w:rsidRPr="00B0093D">
              <w:rPr>
                <w:sz w:val="16"/>
              </w:rPr>
              <w:t>/п</w:t>
            </w:r>
          </w:p>
        </w:tc>
        <w:tc>
          <w:tcPr>
            <w:tcW w:w="2191"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proofErr w:type="spellStart"/>
            <w:r w:rsidRPr="00B0093D">
              <w:rPr>
                <w:sz w:val="16"/>
              </w:rPr>
              <w:t>НаименованиеИСПДн</w:t>
            </w:r>
            <w:proofErr w:type="spellEnd"/>
            <w:r w:rsidRPr="00B0093D">
              <w:rPr>
                <w:sz w:val="16"/>
              </w:rPr>
              <w:t xml:space="preserve">, в </w:t>
            </w:r>
            <w:proofErr w:type="gramStart"/>
            <w:r w:rsidRPr="00B0093D">
              <w:rPr>
                <w:sz w:val="16"/>
              </w:rPr>
              <w:t>которой</w:t>
            </w:r>
            <w:proofErr w:type="gramEnd"/>
            <w:r w:rsidRPr="00B0093D">
              <w:rPr>
                <w:sz w:val="16"/>
              </w:rPr>
              <w:t xml:space="preserve"> уничтожаются персональные данные</w:t>
            </w:r>
          </w:p>
          <w:p w:rsidR="00B0093D" w:rsidRPr="00B0093D" w:rsidRDefault="00B0093D" w:rsidP="00B0093D">
            <w:pPr>
              <w:jc w:val="center"/>
              <w:rPr>
                <w:sz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Ф.И.О. субъекта, персональные данные которого подлежат уничтожению</w:t>
            </w:r>
          </w:p>
        </w:tc>
        <w:tc>
          <w:tcPr>
            <w:tcW w:w="1923"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Обоснование уничтожения</w:t>
            </w:r>
          </w:p>
        </w:tc>
        <w:tc>
          <w:tcPr>
            <w:tcW w:w="2060"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Наименование файла, и его месторасположение</w:t>
            </w:r>
          </w:p>
        </w:tc>
        <w:tc>
          <w:tcPr>
            <w:tcW w:w="1648"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Дата уничтожения</w:t>
            </w:r>
          </w:p>
        </w:tc>
        <w:tc>
          <w:tcPr>
            <w:tcW w:w="2335"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 xml:space="preserve">Ф.И.О. и </w:t>
            </w:r>
            <w:proofErr w:type="spellStart"/>
            <w:r w:rsidRPr="00B0093D">
              <w:rPr>
                <w:sz w:val="16"/>
              </w:rPr>
              <w:t>подписьИсполнителя</w:t>
            </w:r>
            <w:proofErr w:type="spellEnd"/>
          </w:p>
          <w:p w:rsidR="00B0093D" w:rsidRPr="00B0093D" w:rsidRDefault="00B0093D" w:rsidP="00B0093D">
            <w:pPr>
              <w:jc w:val="center"/>
              <w:rPr>
                <w:sz w:val="16"/>
              </w:rPr>
            </w:pPr>
          </w:p>
        </w:tc>
        <w:tc>
          <w:tcPr>
            <w:tcW w:w="2060" w:type="dxa"/>
            <w:tcBorders>
              <w:top w:val="single" w:sz="4" w:space="0" w:color="auto"/>
              <w:left w:val="single" w:sz="4" w:space="0" w:color="auto"/>
              <w:bottom w:val="single" w:sz="4" w:space="0" w:color="auto"/>
              <w:right w:val="single" w:sz="4" w:space="0" w:color="auto"/>
            </w:tcBorders>
            <w:vAlign w:val="center"/>
          </w:tcPr>
          <w:p w:rsidR="00B0093D" w:rsidRPr="00B0093D" w:rsidRDefault="00B0093D" w:rsidP="00B0093D">
            <w:pPr>
              <w:jc w:val="center"/>
              <w:rPr>
                <w:sz w:val="16"/>
              </w:rPr>
            </w:pPr>
            <w:r w:rsidRPr="00B0093D">
              <w:rPr>
                <w:sz w:val="16"/>
              </w:rPr>
              <w:t xml:space="preserve">Ф.И.О. и подпись </w:t>
            </w:r>
            <w:proofErr w:type="gramStart"/>
            <w:r w:rsidRPr="00B0093D">
              <w:rPr>
                <w:sz w:val="16"/>
              </w:rPr>
              <w:t>ответственного</w:t>
            </w:r>
            <w:proofErr w:type="gramEnd"/>
            <w:r w:rsidRPr="00B0093D">
              <w:rPr>
                <w:sz w:val="16"/>
              </w:rPr>
              <w:t xml:space="preserve"> за обработку персональных данных</w:t>
            </w:r>
          </w:p>
        </w:tc>
      </w:tr>
      <w:tr w:rsidR="00B0093D" w:rsidRPr="00B0093D" w:rsidTr="00B0093D">
        <w:trPr>
          <w:trHeight w:val="378"/>
        </w:trPr>
        <w:tc>
          <w:tcPr>
            <w:tcW w:w="524"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2191"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1922"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1923"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2060"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1648"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2335"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c>
          <w:tcPr>
            <w:tcW w:w="2060" w:type="dxa"/>
            <w:tcBorders>
              <w:top w:val="single" w:sz="4" w:space="0" w:color="auto"/>
              <w:left w:val="single" w:sz="4" w:space="0" w:color="auto"/>
              <w:bottom w:val="single" w:sz="4" w:space="0" w:color="auto"/>
              <w:right w:val="single" w:sz="4" w:space="0" w:color="auto"/>
            </w:tcBorders>
          </w:tcPr>
          <w:p w:rsidR="00B0093D" w:rsidRPr="00B0093D" w:rsidRDefault="00B0093D" w:rsidP="00B0093D">
            <w:pPr>
              <w:jc w:val="center"/>
              <w:rPr>
                <w:sz w:val="16"/>
              </w:rPr>
            </w:pPr>
          </w:p>
        </w:tc>
      </w:tr>
    </w:tbl>
    <w:p w:rsidR="00B0093D" w:rsidRPr="00B0093D" w:rsidRDefault="00B0093D" w:rsidP="00B0093D">
      <w:pPr>
        <w:rPr>
          <w:sz w:val="28"/>
          <w:szCs w:val="28"/>
        </w:rPr>
        <w:sectPr w:rsidR="00B0093D" w:rsidRPr="00B0093D" w:rsidSect="00B0093D">
          <w:pgSz w:w="16838" w:h="11906" w:orient="landscape"/>
          <w:pgMar w:top="850" w:right="1134" w:bottom="1701" w:left="1134"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r w:rsidRPr="00B0093D">
        <w:rPr>
          <w:color w:val="000000"/>
        </w:rPr>
        <w:t xml:space="preserve">          </w:t>
      </w:r>
      <w:hyperlink w:anchor="П3О" w:history="1">
        <w:r w:rsidRPr="00B0093D">
          <w:rPr>
            <w:color w:val="000000"/>
            <w:sz w:val="28"/>
            <w:szCs w:val="28"/>
          </w:rPr>
          <w:t>ПРИЛОЖЕНИЕ 10</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center"/>
        <w:rPr>
          <w:color w:val="000000"/>
          <w:sz w:val="28"/>
          <w:szCs w:val="20"/>
        </w:rPr>
      </w:pPr>
      <w:r w:rsidRPr="00B0093D">
        <w:rPr>
          <w:color w:val="000000"/>
          <w:sz w:val="28"/>
          <w:szCs w:val="20"/>
        </w:rPr>
        <w:t>СОГЛАСИЕ</w:t>
      </w:r>
    </w:p>
    <w:p w:rsidR="00B0093D" w:rsidRPr="00B0093D" w:rsidRDefault="00B0093D" w:rsidP="00B0093D">
      <w:pPr>
        <w:jc w:val="center"/>
        <w:rPr>
          <w:color w:val="000000"/>
          <w:sz w:val="28"/>
          <w:szCs w:val="20"/>
        </w:rPr>
      </w:pPr>
      <w:r w:rsidRPr="00B0093D">
        <w:rPr>
          <w:color w:val="000000"/>
          <w:sz w:val="28"/>
          <w:szCs w:val="20"/>
        </w:rPr>
        <w:t>на обработку персональных данных, разрешенных субъектом персональных данных для распространения</w:t>
      </w:r>
    </w:p>
    <w:p w:rsidR="00B0093D" w:rsidRPr="00B0093D" w:rsidRDefault="00B0093D" w:rsidP="00B0093D">
      <w:pPr>
        <w:jc w:val="center"/>
        <w:rPr>
          <w:sz w:val="28"/>
          <w:szCs w:val="28"/>
        </w:rPr>
      </w:pPr>
    </w:p>
    <w:p w:rsidR="00B0093D" w:rsidRPr="00B0093D" w:rsidRDefault="00B0093D" w:rsidP="00B0093D">
      <w:pPr>
        <w:tabs>
          <w:tab w:val="left" w:pos="3416"/>
          <w:tab w:val="center" w:pos="4677"/>
        </w:tabs>
        <w:rPr>
          <w:sz w:val="28"/>
          <w:szCs w:val="28"/>
        </w:rPr>
      </w:pPr>
      <w:r w:rsidRPr="00B0093D">
        <w:tab/>
      </w:r>
    </w:p>
    <w:p w:rsidR="00B0093D" w:rsidRPr="00B0093D" w:rsidRDefault="00B0093D" w:rsidP="00B0093D">
      <w:pPr>
        <w:ind w:left="3969"/>
        <w:jc w:val="both"/>
        <w:rPr>
          <w:b/>
          <w:kern w:val="2"/>
          <w:sz w:val="28"/>
          <w:szCs w:val="28"/>
        </w:rPr>
      </w:pPr>
    </w:p>
    <w:p w:rsidR="00B0093D" w:rsidRPr="00B0093D" w:rsidRDefault="00B0093D" w:rsidP="00B0093D">
      <w:pPr>
        <w:ind w:firstLine="709"/>
        <w:jc w:val="both"/>
        <w:rPr>
          <w:kern w:val="2"/>
          <w:sz w:val="28"/>
          <w:szCs w:val="28"/>
        </w:rPr>
      </w:pPr>
      <w:r w:rsidRPr="00B0093D">
        <w:rPr>
          <w:kern w:val="2"/>
          <w:sz w:val="28"/>
          <w:szCs w:val="28"/>
        </w:rPr>
        <w:t xml:space="preserve">Я, __________________________________________________________, </w:t>
      </w:r>
    </w:p>
    <w:p w:rsidR="00B0093D" w:rsidRPr="00B0093D" w:rsidRDefault="00B0093D" w:rsidP="00B0093D">
      <w:pPr>
        <w:ind w:firstLine="993"/>
        <w:jc w:val="center"/>
        <w:rPr>
          <w:kern w:val="2"/>
          <w:sz w:val="20"/>
          <w:szCs w:val="20"/>
        </w:rPr>
      </w:pPr>
      <w:r w:rsidRPr="00B0093D">
        <w:rPr>
          <w:kern w:val="2"/>
          <w:sz w:val="20"/>
          <w:szCs w:val="20"/>
        </w:rPr>
        <w:t>(фамилия, имя, отчество (при наличии) субъекта персональных данных или его представителя)</w:t>
      </w:r>
    </w:p>
    <w:p w:rsidR="00B0093D" w:rsidRPr="00B0093D" w:rsidRDefault="00B0093D" w:rsidP="00B0093D">
      <w:pPr>
        <w:ind w:firstLine="709"/>
        <w:jc w:val="both"/>
        <w:rPr>
          <w:kern w:val="2"/>
          <w:sz w:val="28"/>
          <w:szCs w:val="28"/>
        </w:rPr>
      </w:pPr>
    </w:p>
    <w:p w:rsidR="00B0093D" w:rsidRPr="00B0093D" w:rsidRDefault="00B0093D" w:rsidP="00B0093D">
      <w:pPr>
        <w:jc w:val="both"/>
        <w:rPr>
          <w:kern w:val="2"/>
          <w:sz w:val="28"/>
          <w:szCs w:val="28"/>
        </w:rPr>
      </w:pPr>
      <w:proofErr w:type="gramStart"/>
      <w:r w:rsidRPr="00B0093D">
        <w:rPr>
          <w:kern w:val="2"/>
          <w:sz w:val="28"/>
          <w:szCs w:val="28"/>
        </w:rPr>
        <w:t>проживающий</w:t>
      </w:r>
      <w:proofErr w:type="gramEnd"/>
      <w:r w:rsidRPr="00B0093D">
        <w:rPr>
          <w:kern w:val="2"/>
          <w:sz w:val="28"/>
          <w:szCs w:val="28"/>
        </w:rPr>
        <w:t xml:space="preserve"> (</w:t>
      </w:r>
      <w:proofErr w:type="spellStart"/>
      <w:r w:rsidRPr="00B0093D">
        <w:rPr>
          <w:kern w:val="2"/>
          <w:sz w:val="28"/>
          <w:szCs w:val="28"/>
        </w:rPr>
        <w:t>ая</w:t>
      </w:r>
      <w:proofErr w:type="spellEnd"/>
      <w:r w:rsidRPr="00B0093D">
        <w:rPr>
          <w:kern w:val="2"/>
          <w:sz w:val="28"/>
          <w:szCs w:val="28"/>
        </w:rPr>
        <w:t>) по адресу _________________________________________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0"/>
          <w:szCs w:val="20"/>
        </w:rPr>
      </w:pPr>
      <w:r w:rsidRPr="00B0093D">
        <w:rPr>
          <w:kern w:val="2"/>
          <w:sz w:val="20"/>
          <w:szCs w:val="20"/>
        </w:rPr>
        <w:t>(адрес места жительства субъекта персональных данных или его представителя)</w:t>
      </w:r>
    </w:p>
    <w:p w:rsidR="00B0093D" w:rsidRPr="00B0093D" w:rsidRDefault="00B0093D" w:rsidP="00B0093D">
      <w:pPr>
        <w:jc w:val="both"/>
        <w:rPr>
          <w:kern w:val="2"/>
          <w:sz w:val="28"/>
          <w:szCs w:val="28"/>
        </w:rPr>
      </w:pPr>
      <w:r w:rsidRPr="00B0093D">
        <w:rPr>
          <w:kern w:val="2"/>
          <w:sz w:val="28"/>
          <w:szCs w:val="28"/>
        </w:rPr>
        <w:t>основной документ, удостоверяющий личность _________________________ __________________________________________________________________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0"/>
          <w:szCs w:val="20"/>
        </w:rPr>
      </w:pPr>
      <w:r w:rsidRPr="00B0093D">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0093D" w:rsidRPr="00B0093D" w:rsidRDefault="00B0093D" w:rsidP="00B0093D">
      <w:pPr>
        <w:jc w:val="both"/>
        <w:rPr>
          <w:kern w:val="2"/>
          <w:sz w:val="28"/>
          <w:szCs w:val="28"/>
        </w:rPr>
      </w:pPr>
      <w:proofErr w:type="gramStart"/>
      <w:r w:rsidRPr="00B0093D">
        <w:rPr>
          <w:kern w:val="2"/>
          <w:sz w:val="28"/>
          <w:szCs w:val="28"/>
        </w:rPr>
        <w:t>являющийся</w:t>
      </w:r>
      <w:proofErr w:type="gramEnd"/>
      <w:r w:rsidRPr="00B0093D">
        <w:rPr>
          <w:kern w:val="2"/>
          <w:sz w:val="28"/>
          <w:szCs w:val="28"/>
        </w:rPr>
        <w:t xml:space="preserve"> (</w:t>
      </w:r>
      <w:r w:rsidRPr="00B0093D">
        <w:rPr>
          <w:i/>
          <w:kern w:val="2"/>
          <w:sz w:val="28"/>
          <w:szCs w:val="28"/>
        </w:rPr>
        <w:t>нужное отметить</w:t>
      </w:r>
      <w:r w:rsidRPr="00B0093D">
        <w:rPr>
          <w:kern w:val="2"/>
          <w:sz w:val="28"/>
          <w:szCs w:val="28"/>
        </w:rPr>
        <w:t>):</w:t>
      </w:r>
    </w:p>
    <w:p w:rsidR="00B0093D" w:rsidRPr="00B0093D" w:rsidRDefault="00B0093D" w:rsidP="00B0093D">
      <w:pPr>
        <w:jc w:val="both"/>
        <w:rPr>
          <w:rFonts w:eastAsia="Arial Unicode MS"/>
          <w:kern w:val="2"/>
          <w:sz w:val="28"/>
          <w:szCs w:val="28"/>
        </w:rPr>
      </w:pPr>
      <w:r w:rsidRPr="00B0093D">
        <w:rPr>
          <w:rFonts w:ascii="Arial Unicode MS" w:eastAsia="Arial Unicode MS" w:hAnsi="Arial Unicode MS" w:cs="Arial Unicode MS" w:hint="eastAsia"/>
          <w:kern w:val="2"/>
          <w:sz w:val="36"/>
          <w:szCs w:val="36"/>
        </w:rPr>
        <w:t>☐</w:t>
      </w:r>
      <w:r w:rsidRPr="00B0093D">
        <w:rPr>
          <w:rFonts w:ascii="Arial Unicode MS" w:eastAsia="Arial Unicode MS" w:hAnsi="Arial Unicode MS" w:cs="Arial Unicode MS"/>
          <w:kern w:val="2"/>
          <w:sz w:val="36"/>
          <w:szCs w:val="36"/>
        </w:rPr>
        <w:t xml:space="preserve"> </w:t>
      </w:r>
      <w:r w:rsidRPr="00B0093D">
        <w:rPr>
          <w:rFonts w:eastAsia="Arial Unicode MS"/>
          <w:kern w:val="2"/>
          <w:sz w:val="28"/>
          <w:szCs w:val="28"/>
        </w:rPr>
        <w:t>субъектом персональных данных;</w:t>
      </w:r>
    </w:p>
    <w:p w:rsidR="00B0093D" w:rsidRPr="00B0093D" w:rsidRDefault="00B0093D" w:rsidP="00B0093D">
      <w:pPr>
        <w:jc w:val="both"/>
        <w:rPr>
          <w:rFonts w:eastAsia="Arial Unicode MS"/>
          <w:kern w:val="2"/>
          <w:sz w:val="28"/>
          <w:szCs w:val="28"/>
        </w:rPr>
      </w:pPr>
      <w:r w:rsidRPr="00B0093D">
        <w:rPr>
          <w:rFonts w:ascii="Arial Unicode MS" w:eastAsia="Arial Unicode MS" w:hAnsi="Arial Unicode MS" w:cs="Arial Unicode MS" w:hint="eastAsia"/>
          <w:kern w:val="2"/>
          <w:sz w:val="36"/>
          <w:szCs w:val="36"/>
        </w:rPr>
        <w:t>☐</w:t>
      </w:r>
      <w:r w:rsidRPr="00B0093D">
        <w:rPr>
          <w:rFonts w:ascii="Arial Unicode MS" w:eastAsia="Arial Unicode MS" w:hAnsi="Arial Unicode MS" w:cs="Arial Unicode MS"/>
          <w:kern w:val="2"/>
          <w:sz w:val="36"/>
          <w:szCs w:val="36"/>
        </w:rPr>
        <w:t xml:space="preserve"> </w:t>
      </w:r>
      <w:r w:rsidRPr="00B0093D">
        <w:rPr>
          <w:rFonts w:eastAsia="Arial Unicode MS"/>
          <w:kern w:val="2"/>
          <w:sz w:val="28"/>
          <w:szCs w:val="28"/>
        </w:rPr>
        <w:t>представителем следующего субъекта персональных данных:</w:t>
      </w:r>
    </w:p>
    <w:p w:rsidR="00B0093D" w:rsidRPr="00B0093D" w:rsidRDefault="00B0093D" w:rsidP="00B0093D">
      <w:pPr>
        <w:jc w:val="both"/>
        <w:rPr>
          <w:kern w:val="2"/>
          <w:sz w:val="28"/>
          <w:szCs w:val="28"/>
        </w:rPr>
      </w:pPr>
      <w:r w:rsidRPr="00B0093D">
        <w:rPr>
          <w:rFonts w:eastAsia="Arial Unicode MS"/>
          <w:kern w:val="2"/>
          <w:sz w:val="28"/>
          <w:szCs w:val="28"/>
        </w:rPr>
        <w:t>___</w:t>
      </w:r>
      <w:r w:rsidRPr="00B0093D">
        <w:rPr>
          <w:kern w:val="2"/>
          <w:sz w:val="28"/>
          <w:szCs w:val="28"/>
        </w:rPr>
        <w:t>_______________________________________________________________,</w:t>
      </w:r>
    </w:p>
    <w:p w:rsidR="00B0093D" w:rsidRPr="00B0093D" w:rsidRDefault="00B0093D" w:rsidP="00B0093D">
      <w:pPr>
        <w:jc w:val="center"/>
        <w:rPr>
          <w:kern w:val="2"/>
          <w:sz w:val="28"/>
          <w:szCs w:val="28"/>
        </w:rPr>
      </w:pPr>
      <w:r w:rsidRPr="00B0093D">
        <w:rPr>
          <w:kern w:val="2"/>
          <w:sz w:val="20"/>
          <w:szCs w:val="20"/>
        </w:rPr>
        <w:t>(фамилия, имя, отчество (при наличии) субъекта персональных данных)</w:t>
      </w:r>
    </w:p>
    <w:p w:rsidR="00B0093D" w:rsidRPr="00B0093D" w:rsidRDefault="00B0093D" w:rsidP="00B0093D">
      <w:pPr>
        <w:jc w:val="both"/>
        <w:rPr>
          <w:kern w:val="2"/>
          <w:sz w:val="28"/>
          <w:szCs w:val="28"/>
        </w:rPr>
      </w:pPr>
      <w:proofErr w:type="gramStart"/>
      <w:r w:rsidRPr="00B0093D">
        <w:rPr>
          <w:kern w:val="2"/>
          <w:sz w:val="28"/>
          <w:szCs w:val="28"/>
        </w:rPr>
        <w:t>проживающего</w:t>
      </w:r>
      <w:proofErr w:type="gramEnd"/>
      <w:r w:rsidRPr="00B0093D">
        <w:rPr>
          <w:kern w:val="2"/>
          <w:sz w:val="28"/>
          <w:szCs w:val="28"/>
        </w:rPr>
        <w:t xml:space="preserve"> (ей) по адресу ________________________________________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8"/>
          <w:szCs w:val="28"/>
        </w:rPr>
      </w:pPr>
      <w:r w:rsidRPr="00B0093D">
        <w:rPr>
          <w:kern w:val="2"/>
          <w:sz w:val="20"/>
          <w:szCs w:val="20"/>
        </w:rPr>
        <w:t>(адрес места жительства субъекта персональных данных)</w:t>
      </w:r>
    </w:p>
    <w:p w:rsidR="00B0093D" w:rsidRPr="00B0093D" w:rsidRDefault="00B0093D" w:rsidP="00B0093D">
      <w:pPr>
        <w:jc w:val="both"/>
        <w:rPr>
          <w:kern w:val="2"/>
          <w:sz w:val="28"/>
          <w:szCs w:val="28"/>
        </w:rPr>
      </w:pPr>
      <w:r w:rsidRPr="00B0093D">
        <w:rPr>
          <w:kern w:val="2"/>
          <w:sz w:val="28"/>
          <w:szCs w:val="28"/>
        </w:rPr>
        <w:t>основной документ, удостоверяющий личность _________________________ __________________________________________________________________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0"/>
          <w:szCs w:val="20"/>
        </w:rPr>
      </w:pPr>
      <w:r w:rsidRPr="00B0093D">
        <w:rPr>
          <w:kern w:val="2"/>
          <w:sz w:val="20"/>
          <w:szCs w:val="20"/>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B0093D" w:rsidRPr="00B0093D" w:rsidRDefault="00B0093D" w:rsidP="00B0093D">
      <w:pPr>
        <w:jc w:val="both"/>
        <w:rPr>
          <w:kern w:val="2"/>
          <w:sz w:val="28"/>
          <w:szCs w:val="28"/>
        </w:rPr>
      </w:pPr>
      <w:r w:rsidRPr="00B0093D">
        <w:rPr>
          <w:kern w:val="2"/>
          <w:sz w:val="28"/>
          <w:szCs w:val="28"/>
        </w:rPr>
        <w:t>действующи</w:t>
      </w:r>
      <w:proofErr w:type="gramStart"/>
      <w:r w:rsidRPr="00B0093D">
        <w:rPr>
          <w:kern w:val="2"/>
          <w:sz w:val="28"/>
          <w:szCs w:val="28"/>
        </w:rPr>
        <w:t>й(</w:t>
      </w:r>
      <w:proofErr w:type="spellStart"/>
      <w:proofErr w:type="gramEnd"/>
      <w:r w:rsidRPr="00B0093D">
        <w:rPr>
          <w:kern w:val="2"/>
          <w:sz w:val="28"/>
          <w:szCs w:val="28"/>
        </w:rPr>
        <w:t>ая</w:t>
      </w:r>
      <w:proofErr w:type="spellEnd"/>
      <w:r w:rsidRPr="00B0093D">
        <w:rPr>
          <w:kern w:val="2"/>
          <w:sz w:val="28"/>
          <w:szCs w:val="28"/>
        </w:rPr>
        <w:t>) на основании 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0"/>
          <w:szCs w:val="20"/>
        </w:rPr>
      </w:pPr>
      <w:r w:rsidRPr="00B0093D">
        <w:rPr>
          <w:kern w:val="2"/>
          <w:sz w:val="20"/>
          <w:szCs w:val="20"/>
        </w:rPr>
        <w:t>(наименование и реквизиты документа, подтверждающего полномочия представителя субъекта персональных данных)</w:t>
      </w:r>
    </w:p>
    <w:p w:rsidR="00B0093D" w:rsidRPr="00B0093D" w:rsidRDefault="00B0093D" w:rsidP="00B0093D">
      <w:pPr>
        <w:jc w:val="both"/>
        <w:rPr>
          <w:kern w:val="2"/>
          <w:sz w:val="28"/>
          <w:szCs w:val="28"/>
        </w:rPr>
      </w:pPr>
      <w:r w:rsidRPr="00B0093D">
        <w:rPr>
          <w:kern w:val="2"/>
          <w:sz w:val="28"/>
          <w:szCs w:val="28"/>
        </w:rPr>
        <w:t>в соответствии со статьями 9, 10</w:t>
      </w:r>
      <w:r w:rsidRPr="00B0093D">
        <w:rPr>
          <w:kern w:val="2"/>
          <w:sz w:val="28"/>
          <w:szCs w:val="28"/>
          <w:vertAlign w:val="superscript"/>
        </w:rPr>
        <w:t>1</w:t>
      </w:r>
      <w:r w:rsidRPr="00B0093D">
        <w:rPr>
          <w:kern w:val="2"/>
          <w:sz w:val="28"/>
          <w:szCs w:val="28"/>
        </w:rPr>
        <w:t xml:space="preserve"> Федерального закона от 27 июля 2006 года № 152-ФЗ «О персональных данных» настоящим подтверждаю, что даю свое согласие Администрации муниципального района </w:t>
      </w:r>
      <w:proofErr w:type="gramStart"/>
      <w:r w:rsidRPr="00B0093D">
        <w:rPr>
          <w:kern w:val="2"/>
          <w:sz w:val="28"/>
          <w:szCs w:val="28"/>
        </w:rPr>
        <w:t>Красноярский</w:t>
      </w:r>
      <w:proofErr w:type="gramEnd"/>
      <w:r w:rsidRPr="00B0093D">
        <w:rPr>
          <w:kern w:val="2"/>
          <w:sz w:val="28"/>
          <w:szCs w:val="28"/>
        </w:rPr>
        <w:t xml:space="preserve"> Самарской области находящейся по адресу: Самарская область, Красноярский район, село Красный Яр, переулок Коммунистический дом 4(далее – Оператор),</w:t>
      </w:r>
    </w:p>
    <w:p w:rsidR="00B0093D" w:rsidRPr="00B0093D" w:rsidRDefault="00B0093D" w:rsidP="00B0093D">
      <w:pPr>
        <w:spacing w:line="276" w:lineRule="auto"/>
        <w:jc w:val="both"/>
        <w:rPr>
          <w:kern w:val="2"/>
          <w:sz w:val="28"/>
          <w:szCs w:val="28"/>
        </w:rPr>
      </w:pPr>
      <w:r w:rsidRPr="00B0093D">
        <w:rPr>
          <w:kern w:val="2"/>
          <w:sz w:val="28"/>
          <w:szCs w:val="28"/>
        </w:rPr>
        <w:lastRenderedPageBreak/>
        <w:t>на предоставление доступа неограниченному кругу лиц и иные действия со следующими персональными данными:</w:t>
      </w:r>
    </w:p>
    <w:p w:rsidR="00B0093D" w:rsidRPr="00B0093D" w:rsidRDefault="00B0093D" w:rsidP="00B0093D">
      <w:pPr>
        <w:ind w:firstLine="709"/>
        <w:rPr>
          <w:i/>
          <w:kern w:val="2"/>
          <w:sz w:val="20"/>
          <w:szCs w:val="20"/>
        </w:rPr>
      </w:pPr>
      <w:r w:rsidRPr="00B0093D">
        <w:rPr>
          <w:i/>
          <w:kern w:val="2"/>
          <w:sz w:val="20"/>
          <w:szCs w:val="20"/>
        </w:rPr>
        <w:t xml:space="preserve"> </w:t>
      </w:r>
      <w:proofErr w:type="gramStart"/>
      <w:r w:rsidRPr="00B0093D">
        <w:rPr>
          <w:kern w:val="2"/>
          <w:sz w:val="20"/>
          <w:szCs w:val="20"/>
        </w:rPr>
        <w:t>(</w:t>
      </w:r>
      <w:r w:rsidRPr="00B0093D">
        <w:rPr>
          <w:i/>
          <w:kern w:val="2"/>
          <w:sz w:val="20"/>
          <w:szCs w:val="20"/>
        </w:rPr>
        <w:t>указываются категории и перечень персональных данных, в отношении которых дается согласие, из числа следующего: 1)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roofErr w:type="gramEnd"/>
      <w:r w:rsidRPr="00B0093D">
        <w:rPr>
          <w:i/>
          <w:kern w:val="2"/>
          <w:sz w:val="20"/>
          <w:szCs w:val="20"/>
        </w:rPr>
        <w:t xml:space="preserve"> </w:t>
      </w:r>
      <w:proofErr w:type="gramStart"/>
      <w:r w:rsidRPr="00B0093D">
        <w:rPr>
          <w:i/>
          <w:kern w:val="2"/>
          <w:sz w:val="20"/>
          <w:szCs w:val="20"/>
        </w:rPr>
        <w:t>2)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3) биометрические персональные данные)</w:t>
      </w:r>
      <w:proofErr w:type="gramEnd"/>
    </w:p>
    <w:p w:rsidR="00B0093D" w:rsidRPr="00B0093D" w:rsidRDefault="00B0093D" w:rsidP="00B0093D">
      <w:pPr>
        <w:jc w:val="both"/>
        <w:rPr>
          <w:kern w:val="2"/>
          <w:sz w:val="28"/>
          <w:szCs w:val="28"/>
        </w:rPr>
      </w:pPr>
      <w:r w:rsidRPr="00B0093D">
        <w:rPr>
          <w:kern w:val="2"/>
          <w:sz w:val="28"/>
          <w:szCs w:val="28"/>
        </w:rPr>
        <w:t>путем размещения указанных персональных данных на следующих принадлежащих Оператору информационных ресурсах:</w:t>
      </w:r>
    </w:p>
    <w:p w:rsidR="00B0093D" w:rsidRPr="00B0093D" w:rsidRDefault="00B0093D" w:rsidP="00B0093D">
      <w:pPr>
        <w:ind w:firstLine="709"/>
        <w:rPr>
          <w:kern w:val="2"/>
          <w:sz w:val="28"/>
          <w:szCs w:val="28"/>
        </w:rPr>
      </w:pPr>
      <w:r w:rsidRPr="00B0093D">
        <w:rPr>
          <w:kern w:val="2"/>
          <w:sz w:val="28"/>
          <w:szCs w:val="28"/>
        </w:rPr>
        <w:t>1)___________________________________________________________;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2)___________________________________________________________;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3)___________________________________________________________;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4)___________________________________________________________;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5)___________________________________________________________.</w:t>
      </w:r>
    </w:p>
    <w:p w:rsidR="00B0093D" w:rsidRPr="00B0093D" w:rsidRDefault="00B0093D" w:rsidP="00B0093D">
      <w:pPr>
        <w:jc w:val="center"/>
        <w:rPr>
          <w:kern w:val="2"/>
          <w:sz w:val="20"/>
          <w:szCs w:val="20"/>
        </w:rPr>
      </w:pPr>
      <w:r w:rsidRPr="00B0093D">
        <w:rPr>
          <w:kern w:val="2"/>
          <w:sz w:val="20"/>
          <w:szCs w:val="20"/>
        </w:rPr>
        <w:t>(указывается адрес, состоящий из наименования протокола (</w:t>
      </w:r>
      <w:proofErr w:type="spellStart"/>
      <w:r w:rsidRPr="00B0093D">
        <w:rPr>
          <w:kern w:val="2"/>
          <w:sz w:val="20"/>
          <w:szCs w:val="20"/>
        </w:rPr>
        <w:t>http</w:t>
      </w:r>
      <w:proofErr w:type="spellEnd"/>
      <w:r w:rsidRPr="00B0093D">
        <w:rPr>
          <w:kern w:val="2"/>
          <w:sz w:val="20"/>
          <w:szCs w:val="20"/>
        </w:rPr>
        <w:t xml:space="preserve"> или </w:t>
      </w:r>
      <w:proofErr w:type="spellStart"/>
      <w:r w:rsidRPr="00B0093D">
        <w:rPr>
          <w:kern w:val="2"/>
          <w:sz w:val="20"/>
          <w:szCs w:val="20"/>
        </w:rPr>
        <w:t>https</w:t>
      </w:r>
      <w:proofErr w:type="spellEnd"/>
      <w:r w:rsidRPr="00B0093D">
        <w:rPr>
          <w:kern w:val="2"/>
          <w:sz w:val="20"/>
          <w:szCs w:val="20"/>
        </w:rPr>
        <w:t>), сервера (</w:t>
      </w:r>
      <w:proofErr w:type="spellStart"/>
      <w:r w:rsidRPr="00B0093D">
        <w:rPr>
          <w:kern w:val="2"/>
          <w:sz w:val="20"/>
          <w:szCs w:val="20"/>
        </w:rPr>
        <w:t>www</w:t>
      </w:r>
      <w:proofErr w:type="spellEnd"/>
      <w:r w:rsidRPr="00B0093D">
        <w:rPr>
          <w:kern w:val="2"/>
          <w:sz w:val="20"/>
          <w:szCs w:val="20"/>
        </w:rPr>
        <w:t>),</w:t>
      </w:r>
      <w:r w:rsidRPr="00B0093D">
        <w:rPr>
          <w:kern w:val="2"/>
          <w:sz w:val="20"/>
          <w:szCs w:val="20"/>
        </w:rPr>
        <w:br/>
        <w:t>домена, имени каталога на сервере и имя файла веб-страницы)</w:t>
      </w:r>
    </w:p>
    <w:p w:rsidR="00B0093D" w:rsidRPr="00B0093D" w:rsidRDefault="00B0093D" w:rsidP="00B0093D">
      <w:pPr>
        <w:jc w:val="both"/>
        <w:rPr>
          <w:kern w:val="2"/>
          <w:sz w:val="28"/>
          <w:szCs w:val="28"/>
        </w:rPr>
      </w:pPr>
      <w:r w:rsidRPr="00B0093D">
        <w:rPr>
          <w:kern w:val="2"/>
          <w:sz w:val="28"/>
          <w:szCs w:val="28"/>
        </w:rPr>
        <w:t>в следующих целях:</w:t>
      </w:r>
    </w:p>
    <w:p w:rsidR="00B0093D" w:rsidRPr="00B0093D" w:rsidRDefault="00B0093D" w:rsidP="00B0093D">
      <w:pPr>
        <w:ind w:firstLine="709"/>
        <w:rPr>
          <w:kern w:val="2"/>
          <w:sz w:val="28"/>
          <w:szCs w:val="28"/>
        </w:rPr>
      </w:pPr>
      <w:r w:rsidRPr="00B0093D">
        <w:rPr>
          <w:kern w:val="2"/>
          <w:sz w:val="28"/>
          <w:szCs w:val="28"/>
        </w:rPr>
        <w:t>1)___________________________________________________________;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2)___________________________________________________________.</w:t>
      </w:r>
    </w:p>
    <w:p w:rsidR="00B0093D" w:rsidRPr="00B0093D" w:rsidRDefault="00B0093D" w:rsidP="00B0093D">
      <w:pPr>
        <w:jc w:val="center"/>
        <w:rPr>
          <w:kern w:val="2"/>
          <w:sz w:val="20"/>
          <w:szCs w:val="20"/>
        </w:rPr>
      </w:pPr>
      <w:r w:rsidRPr="00B0093D">
        <w:rPr>
          <w:kern w:val="2"/>
          <w:sz w:val="20"/>
          <w:szCs w:val="20"/>
        </w:rPr>
        <w:t>(указываются цели обработки персональных данных)</w:t>
      </w:r>
    </w:p>
    <w:p w:rsidR="00B0093D" w:rsidRPr="00B0093D" w:rsidRDefault="00B0093D" w:rsidP="00B0093D">
      <w:pPr>
        <w:ind w:firstLine="709"/>
        <w:rPr>
          <w:kern w:val="2"/>
          <w:sz w:val="28"/>
          <w:szCs w:val="28"/>
        </w:rPr>
      </w:pPr>
    </w:p>
    <w:p w:rsidR="00B0093D" w:rsidRPr="00B0093D" w:rsidRDefault="00B0093D" w:rsidP="00B0093D">
      <w:pPr>
        <w:jc w:val="both"/>
        <w:rPr>
          <w:kern w:val="2"/>
          <w:sz w:val="28"/>
          <w:szCs w:val="28"/>
        </w:rPr>
      </w:pPr>
      <w:r w:rsidRPr="00B0093D">
        <w:rPr>
          <w:kern w:val="2"/>
          <w:sz w:val="28"/>
          <w:szCs w:val="28"/>
        </w:rPr>
        <w:t xml:space="preserve">При этом </w:t>
      </w:r>
      <w:proofErr w:type="gramStart"/>
      <w:r w:rsidRPr="00B0093D">
        <w:rPr>
          <w:kern w:val="2"/>
          <w:sz w:val="28"/>
          <w:szCs w:val="28"/>
        </w:rPr>
        <w:t>устанавливаю следующие условия</w:t>
      </w:r>
      <w:proofErr w:type="gramEnd"/>
      <w:r w:rsidRPr="00B0093D">
        <w:rPr>
          <w:kern w:val="2"/>
          <w:sz w:val="28"/>
          <w:szCs w:val="28"/>
        </w:rPr>
        <w:t xml:space="preserve"> и запреты </w:t>
      </w:r>
      <w:r w:rsidRPr="00B0093D">
        <w:rPr>
          <w:i/>
          <w:kern w:val="2"/>
          <w:sz w:val="28"/>
          <w:szCs w:val="28"/>
        </w:rPr>
        <w:t>(заполняется по желанию субъекта персональных данных или его представителя)</w:t>
      </w:r>
      <w:r w:rsidRPr="00B0093D">
        <w:rPr>
          <w:kern w:val="2"/>
          <w:sz w:val="28"/>
          <w:szCs w:val="28"/>
        </w:rPr>
        <w:t>:</w:t>
      </w:r>
    </w:p>
    <w:p w:rsidR="00B0093D" w:rsidRPr="00B0093D" w:rsidRDefault="00B0093D" w:rsidP="00B0093D">
      <w:pPr>
        <w:ind w:firstLine="709"/>
        <w:rPr>
          <w:kern w:val="2"/>
          <w:sz w:val="28"/>
          <w:szCs w:val="28"/>
        </w:rPr>
      </w:pPr>
      <w:r w:rsidRPr="00B0093D">
        <w:rPr>
          <w:kern w:val="2"/>
          <w:sz w:val="28"/>
          <w:szCs w:val="28"/>
        </w:rPr>
        <w:t>1)___________________________________________________________;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2)___________________________________________________________;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3)___________________________________________________________;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4)___________________________________________________________;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5)___________________________________________________________</w:t>
      </w:r>
    </w:p>
    <w:p w:rsidR="00B0093D" w:rsidRPr="00B0093D" w:rsidRDefault="00B0093D" w:rsidP="00B0093D">
      <w:pPr>
        <w:jc w:val="center"/>
        <w:rPr>
          <w:i/>
          <w:kern w:val="2"/>
          <w:sz w:val="20"/>
          <w:szCs w:val="20"/>
        </w:rPr>
      </w:pPr>
      <w:r w:rsidRPr="00B0093D">
        <w:rPr>
          <w:kern w:val="2"/>
          <w:sz w:val="20"/>
          <w:szCs w:val="20"/>
        </w:rPr>
        <w:t>(</w:t>
      </w:r>
      <w:r w:rsidRPr="00B0093D">
        <w:rPr>
          <w:i/>
          <w:kern w:val="2"/>
          <w:sz w:val="20"/>
          <w:szCs w:val="20"/>
        </w:rPr>
        <w:t xml:space="preserve">указываются категории и перечень персональных данных, для обработки которых субъект персональных данных </w:t>
      </w:r>
      <w:proofErr w:type="gramStart"/>
      <w:r w:rsidRPr="00B0093D">
        <w:rPr>
          <w:i/>
          <w:kern w:val="2"/>
          <w:sz w:val="20"/>
          <w:szCs w:val="20"/>
        </w:rPr>
        <w:t>устанавливает условия</w:t>
      </w:r>
      <w:proofErr w:type="gramEnd"/>
      <w:r w:rsidRPr="00B0093D">
        <w:rPr>
          <w:i/>
          <w:kern w:val="2"/>
          <w:sz w:val="20"/>
          <w:szCs w:val="20"/>
        </w:rPr>
        <w:t xml:space="preserve"> и запреты, а также перечень устанавливаемых условий и запретов)</w:t>
      </w:r>
    </w:p>
    <w:p w:rsidR="00B0093D" w:rsidRPr="00B0093D" w:rsidRDefault="00B0093D" w:rsidP="00B0093D">
      <w:pPr>
        <w:rPr>
          <w:i/>
          <w:kern w:val="2"/>
          <w:sz w:val="20"/>
          <w:szCs w:val="20"/>
        </w:rPr>
      </w:pPr>
    </w:p>
    <w:p w:rsidR="00B0093D" w:rsidRPr="00B0093D" w:rsidRDefault="00B0093D" w:rsidP="00B0093D">
      <w:pPr>
        <w:jc w:val="both"/>
        <w:rPr>
          <w:kern w:val="2"/>
          <w:sz w:val="28"/>
          <w:szCs w:val="28"/>
        </w:rPr>
      </w:pPr>
      <w:proofErr w:type="gramStart"/>
      <w:r w:rsidRPr="00B0093D">
        <w:rPr>
          <w:kern w:val="2"/>
          <w:sz w:val="28"/>
          <w:szCs w:val="28"/>
        </w:rPr>
        <w:t xml:space="preserve">При этом устанавливаю следующие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B0093D">
        <w:rPr>
          <w:i/>
          <w:kern w:val="2"/>
          <w:sz w:val="28"/>
          <w:szCs w:val="28"/>
        </w:rPr>
        <w:t>(заполняется по желанию субъекта персональных данных или его представителя)</w:t>
      </w:r>
      <w:r w:rsidRPr="00B0093D">
        <w:rPr>
          <w:kern w:val="2"/>
          <w:sz w:val="28"/>
          <w:szCs w:val="28"/>
        </w:rPr>
        <w:t>:</w:t>
      </w:r>
      <w:proofErr w:type="gramEnd"/>
    </w:p>
    <w:p w:rsidR="00B0093D" w:rsidRPr="00B0093D" w:rsidRDefault="00B0093D" w:rsidP="00B0093D">
      <w:pPr>
        <w:ind w:firstLine="709"/>
        <w:rPr>
          <w:kern w:val="2"/>
          <w:sz w:val="28"/>
          <w:szCs w:val="28"/>
        </w:rPr>
      </w:pPr>
      <w:r w:rsidRPr="00B0093D">
        <w:rPr>
          <w:kern w:val="2"/>
          <w:sz w:val="28"/>
          <w:szCs w:val="28"/>
        </w:rPr>
        <w:t>1)___________________________________________________________;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2)___________________________________________________________;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3)___________________________________________________________;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4)___________________________________________________________;</w:t>
      </w:r>
    </w:p>
    <w:p w:rsidR="00B0093D" w:rsidRPr="00B0093D" w:rsidRDefault="00B0093D" w:rsidP="00B0093D">
      <w:pPr>
        <w:ind w:firstLine="709"/>
        <w:rPr>
          <w:kern w:val="2"/>
          <w:sz w:val="28"/>
          <w:szCs w:val="28"/>
        </w:rPr>
      </w:pPr>
      <w:r w:rsidRPr="00B0093D">
        <w:rPr>
          <w:kern w:val="2"/>
          <w:sz w:val="28"/>
          <w:szCs w:val="28"/>
        </w:rPr>
        <w:t>5)___________________________________________________________</w:t>
      </w:r>
    </w:p>
    <w:p w:rsidR="00B0093D" w:rsidRPr="00B0093D" w:rsidRDefault="00B0093D" w:rsidP="00B0093D">
      <w:pPr>
        <w:rPr>
          <w:i/>
          <w:kern w:val="2"/>
          <w:sz w:val="20"/>
          <w:szCs w:val="20"/>
        </w:rPr>
      </w:pPr>
    </w:p>
    <w:p w:rsidR="00B0093D" w:rsidRPr="00B0093D" w:rsidRDefault="00B0093D" w:rsidP="00B0093D">
      <w:pPr>
        <w:rPr>
          <w:kern w:val="2"/>
          <w:sz w:val="28"/>
          <w:szCs w:val="28"/>
        </w:rPr>
      </w:pPr>
      <w:r w:rsidRPr="00B0093D">
        <w:rPr>
          <w:kern w:val="2"/>
          <w:sz w:val="28"/>
          <w:szCs w:val="28"/>
        </w:rPr>
        <w:t xml:space="preserve">Настоящее согласие действует с «__» ___________ 20 __ года. </w:t>
      </w:r>
    </w:p>
    <w:p w:rsidR="00B0093D" w:rsidRPr="00B0093D" w:rsidRDefault="00B0093D" w:rsidP="00B0093D">
      <w:pPr>
        <w:rPr>
          <w:kern w:val="2"/>
          <w:sz w:val="28"/>
          <w:szCs w:val="28"/>
        </w:rPr>
      </w:pPr>
    </w:p>
    <w:p w:rsidR="00B0093D" w:rsidRPr="00B0093D" w:rsidRDefault="00B0093D" w:rsidP="00B0093D">
      <w:pPr>
        <w:rPr>
          <w:kern w:val="2"/>
          <w:sz w:val="28"/>
          <w:szCs w:val="28"/>
        </w:rPr>
      </w:pPr>
      <w:r w:rsidRPr="00B0093D">
        <w:rPr>
          <w:kern w:val="2"/>
          <w:sz w:val="28"/>
          <w:szCs w:val="28"/>
        </w:rPr>
        <w:t xml:space="preserve">Настоящее согласие дано мной на срок ______________________. </w:t>
      </w:r>
    </w:p>
    <w:p w:rsidR="00B0093D" w:rsidRPr="00B0093D" w:rsidRDefault="00B0093D" w:rsidP="00B0093D">
      <w:pPr>
        <w:rPr>
          <w:kern w:val="2"/>
          <w:sz w:val="28"/>
          <w:szCs w:val="28"/>
        </w:rPr>
      </w:pPr>
    </w:p>
    <w:p w:rsidR="00B0093D" w:rsidRPr="00B0093D" w:rsidRDefault="00B0093D" w:rsidP="00B0093D">
      <w:pPr>
        <w:jc w:val="both"/>
        <w:rPr>
          <w:kern w:val="2"/>
          <w:sz w:val="28"/>
          <w:szCs w:val="28"/>
        </w:rPr>
      </w:pPr>
      <w:r w:rsidRPr="00B0093D">
        <w:rPr>
          <w:kern w:val="2"/>
          <w:sz w:val="28"/>
          <w:szCs w:val="28"/>
        </w:rPr>
        <w:t>Контактная информация  _________________________________________</w:t>
      </w:r>
    </w:p>
    <w:p w:rsidR="00B0093D" w:rsidRPr="00B0093D" w:rsidRDefault="00B0093D" w:rsidP="00B0093D">
      <w:pPr>
        <w:jc w:val="both"/>
        <w:rPr>
          <w:kern w:val="2"/>
          <w:sz w:val="28"/>
          <w:szCs w:val="28"/>
        </w:rPr>
      </w:pPr>
      <w:r w:rsidRPr="00B0093D">
        <w:rPr>
          <w:kern w:val="2"/>
          <w:sz w:val="28"/>
          <w:szCs w:val="28"/>
        </w:rPr>
        <w:t>__________________________________________________________________,</w:t>
      </w:r>
    </w:p>
    <w:p w:rsidR="00B0093D" w:rsidRPr="00B0093D" w:rsidRDefault="00B0093D" w:rsidP="00B0093D">
      <w:pPr>
        <w:jc w:val="center"/>
        <w:rPr>
          <w:kern w:val="2"/>
          <w:sz w:val="20"/>
          <w:szCs w:val="20"/>
        </w:rPr>
      </w:pPr>
      <w:r w:rsidRPr="00B0093D">
        <w:rPr>
          <w:kern w:val="2"/>
          <w:sz w:val="20"/>
          <w:szCs w:val="20"/>
        </w:rPr>
        <w:t>(номер телефона, адрес электронной почты или почтовый адрес субъекта персональных данных или его представителя)</w:t>
      </w:r>
    </w:p>
    <w:p w:rsidR="00B0093D" w:rsidRPr="00B0093D" w:rsidRDefault="00B0093D" w:rsidP="00B0093D">
      <w:pPr>
        <w:rPr>
          <w:kern w:val="2"/>
          <w:sz w:val="28"/>
          <w:szCs w:val="28"/>
        </w:rPr>
      </w:pPr>
    </w:p>
    <w:p w:rsidR="00B0093D" w:rsidRPr="00B0093D" w:rsidRDefault="00B0093D" w:rsidP="00B0093D">
      <w:pPr>
        <w:ind w:firstLine="709"/>
        <w:jc w:val="both"/>
        <w:rPr>
          <w:kern w:val="2"/>
          <w:sz w:val="28"/>
          <w:szCs w:val="28"/>
        </w:rPr>
      </w:pPr>
      <w:r w:rsidRPr="00B0093D">
        <w:rPr>
          <w:kern w:val="2"/>
          <w:sz w:val="28"/>
          <w:szCs w:val="28"/>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B0093D" w:rsidRPr="00B0093D" w:rsidRDefault="00B0093D" w:rsidP="00B0093D">
      <w:pPr>
        <w:rPr>
          <w:kern w:val="2"/>
          <w:sz w:val="28"/>
          <w:szCs w:val="28"/>
        </w:rPr>
      </w:pPr>
    </w:p>
    <w:p w:rsidR="00B0093D" w:rsidRPr="00B0093D" w:rsidRDefault="00B0093D" w:rsidP="00B0093D">
      <w:pPr>
        <w:ind w:firstLine="709"/>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44"/>
        <w:gridCol w:w="3191"/>
      </w:tblGrid>
      <w:tr w:rsidR="00B0093D" w:rsidRPr="00B0093D" w:rsidTr="00B0093D">
        <w:tc>
          <w:tcPr>
            <w:tcW w:w="3936" w:type="dxa"/>
          </w:tcPr>
          <w:p w:rsidR="00B0093D" w:rsidRPr="00B0093D" w:rsidRDefault="00B0093D" w:rsidP="00B0093D">
            <w:pPr>
              <w:jc w:val="both"/>
              <w:rPr>
                <w:kern w:val="2"/>
                <w:sz w:val="28"/>
                <w:szCs w:val="28"/>
              </w:rPr>
            </w:pPr>
            <w:r w:rsidRPr="00B0093D">
              <w:rPr>
                <w:kern w:val="2"/>
                <w:sz w:val="28"/>
                <w:szCs w:val="28"/>
              </w:rPr>
              <w:t>__________________________</w:t>
            </w:r>
          </w:p>
        </w:tc>
        <w:tc>
          <w:tcPr>
            <w:tcW w:w="2444" w:type="dxa"/>
          </w:tcPr>
          <w:p w:rsidR="00B0093D" w:rsidRPr="00B0093D" w:rsidRDefault="00B0093D" w:rsidP="00B0093D">
            <w:pPr>
              <w:jc w:val="center"/>
              <w:rPr>
                <w:kern w:val="2"/>
                <w:sz w:val="28"/>
                <w:szCs w:val="28"/>
              </w:rPr>
            </w:pPr>
            <w:r w:rsidRPr="00B0093D">
              <w:rPr>
                <w:kern w:val="2"/>
                <w:sz w:val="28"/>
                <w:szCs w:val="28"/>
              </w:rPr>
              <w:t>______________</w:t>
            </w:r>
          </w:p>
        </w:tc>
        <w:tc>
          <w:tcPr>
            <w:tcW w:w="3191" w:type="dxa"/>
          </w:tcPr>
          <w:p w:rsidR="00B0093D" w:rsidRPr="00B0093D" w:rsidRDefault="00B0093D" w:rsidP="00B0093D">
            <w:pPr>
              <w:jc w:val="right"/>
              <w:rPr>
                <w:kern w:val="2"/>
                <w:sz w:val="28"/>
                <w:szCs w:val="28"/>
              </w:rPr>
            </w:pPr>
            <w:r w:rsidRPr="00B0093D">
              <w:rPr>
                <w:kern w:val="2"/>
                <w:sz w:val="28"/>
                <w:szCs w:val="28"/>
              </w:rPr>
              <w:t>«___» ________ 20 __ г.</w:t>
            </w:r>
          </w:p>
        </w:tc>
      </w:tr>
      <w:tr w:rsidR="00B0093D" w:rsidRPr="00B0093D" w:rsidTr="00B0093D">
        <w:tc>
          <w:tcPr>
            <w:tcW w:w="3936" w:type="dxa"/>
          </w:tcPr>
          <w:p w:rsidR="00B0093D" w:rsidRPr="00B0093D" w:rsidRDefault="00B0093D" w:rsidP="00B0093D">
            <w:pPr>
              <w:jc w:val="center"/>
              <w:rPr>
                <w:kern w:val="2"/>
                <w:sz w:val="28"/>
                <w:szCs w:val="28"/>
              </w:rPr>
            </w:pPr>
            <w:r w:rsidRPr="00B0093D">
              <w:rPr>
                <w:kern w:val="2"/>
                <w:sz w:val="20"/>
                <w:szCs w:val="20"/>
              </w:rPr>
              <w:t>(фамилия, имя, отчество (при наличии) субъекта персональных данных или его представителя)</w:t>
            </w:r>
          </w:p>
        </w:tc>
        <w:tc>
          <w:tcPr>
            <w:tcW w:w="2444" w:type="dxa"/>
          </w:tcPr>
          <w:p w:rsidR="00B0093D" w:rsidRPr="00B0093D" w:rsidRDefault="00B0093D" w:rsidP="00B0093D">
            <w:pPr>
              <w:jc w:val="center"/>
              <w:rPr>
                <w:kern w:val="2"/>
                <w:sz w:val="28"/>
                <w:szCs w:val="28"/>
              </w:rPr>
            </w:pPr>
            <w:r w:rsidRPr="00B0093D">
              <w:rPr>
                <w:kern w:val="2"/>
                <w:sz w:val="20"/>
                <w:szCs w:val="20"/>
              </w:rPr>
              <w:t>подпись</w:t>
            </w:r>
          </w:p>
        </w:tc>
        <w:tc>
          <w:tcPr>
            <w:tcW w:w="3191" w:type="dxa"/>
          </w:tcPr>
          <w:p w:rsidR="00B0093D" w:rsidRPr="00B0093D" w:rsidRDefault="00B0093D" w:rsidP="00B0093D">
            <w:pPr>
              <w:jc w:val="both"/>
              <w:rPr>
                <w:kern w:val="2"/>
                <w:sz w:val="28"/>
                <w:szCs w:val="28"/>
              </w:rPr>
            </w:pPr>
          </w:p>
        </w:tc>
      </w:tr>
    </w:tbl>
    <w:p w:rsidR="00B0093D" w:rsidRPr="00B0093D" w:rsidRDefault="00B0093D" w:rsidP="00B0093D">
      <w:pPr>
        <w:ind w:firstLine="709"/>
        <w:jc w:val="both"/>
        <w:rPr>
          <w:kern w:val="2"/>
          <w:sz w:val="28"/>
          <w:szCs w:val="28"/>
        </w:rPr>
      </w:pPr>
    </w:p>
    <w:p w:rsidR="00B0093D" w:rsidRPr="00B0093D" w:rsidRDefault="00B0093D" w:rsidP="00B0093D">
      <w:pPr>
        <w:ind w:firstLine="709"/>
        <w:jc w:val="both"/>
        <w:rPr>
          <w:kern w:val="2"/>
          <w:sz w:val="16"/>
          <w:szCs w:val="16"/>
        </w:rPr>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tabs>
          <w:tab w:val="left" w:pos="3416"/>
          <w:tab w:val="center" w:pos="4677"/>
        </w:tabs>
      </w:pPr>
    </w:p>
    <w:p w:rsidR="00B0093D" w:rsidRPr="00B0093D" w:rsidRDefault="00B0093D" w:rsidP="00B0093D">
      <w:pPr>
        <w:jc w:val="center"/>
        <w:rPr>
          <w:sz w:val="28"/>
          <w:szCs w:val="28"/>
        </w:rPr>
      </w:pPr>
      <w:r w:rsidRPr="00B0093D">
        <w:lastRenderedPageBreak/>
        <w:t xml:space="preserve">                                                                         </w:t>
      </w:r>
      <w:hyperlink w:anchor="П3О" w:history="1">
        <w:r w:rsidRPr="00B0093D">
          <w:rPr>
            <w:color w:val="000000"/>
            <w:sz w:val="28"/>
            <w:szCs w:val="28"/>
          </w:rPr>
          <w:t>ПРИЛОЖЕНИЕ 11</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Перечень информационных систем персональных данных</w:t>
      </w:r>
    </w:p>
    <w:p w:rsidR="00B0093D" w:rsidRPr="00B0093D" w:rsidRDefault="00B0093D" w:rsidP="00B0093D">
      <w:pPr>
        <w:jc w:val="center"/>
        <w:rPr>
          <w:sz w:val="28"/>
          <w:szCs w:val="28"/>
        </w:rPr>
      </w:pPr>
    </w:p>
    <w:tbl>
      <w:tblPr>
        <w:tblStyle w:val="TableNormal"/>
        <w:tblW w:w="495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191"/>
        <w:gridCol w:w="5244"/>
      </w:tblGrid>
      <w:tr w:rsidR="00B0093D" w:rsidRPr="00B0093D" w:rsidTr="00B0093D">
        <w:trPr>
          <w:trHeight w:val="229"/>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rPr>
                <w:sz w:val="28"/>
                <w:szCs w:val="28"/>
              </w:rPr>
            </w:pPr>
            <w:r w:rsidRPr="00B0093D">
              <w:rPr>
                <w:sz w:val="28"/>
                <w:szCs w:val="28"/>
              </w:rPr>
              <w:t>Наименование</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rPr>
                <w:sz w:val="28"/>
                <w:szCs w:val="28"/>
              </w:rPr>
            </w:pPr>
            <w:r w:rsidRPr="00B0093D">
              <w:rPr>
                <w:sz w:val="28"/>
                <w:szCs w:val="28"/>
              </w:rPr>
              <w:t>Адрес расположения</w:t>
            </w:r>
          </w:p>
        </w:tc>
      </w:tr>
      <w:tr w:rsidR="00B0093D" w:rsidRPr="00B0093D" w:rsidTr="00B0093D">
        <w:trPr>
          <w:trHeight w:val="966"/>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rPr>
                <w:sz w:val="28"/>
                <w:szCs w:val="28"/>
              </w:rPr>
            </w:pPr>
            <w:r w:rsidRPr="00B0093D">
              <w:rPr>
                <w:sz w:val="28"/>
                <w:szCs w:val="28"/>
              </w:rPr>
              <w:t xml:space="preserve">ССТУ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ind w:right="-57"/>
              <w:rPr>
                <w:sz w:val="28"/>
                <w:szCs w:val="28"/>
                <w:lang w:eastAsia="en-US"/>
              </w:rPr>
            </w:pPr>
            <w:r w:rsidRPr="00B0093D">
              <w:rPr>
                <w:sz w:val="28"/>
                <w:szCs w:val="28"/>
                <w:lang w:eastAsia="en-US"/>
              </w:rPr>
              <w:t xml:space="preserve">Самарская область, Красноярский район, </w:t>
            </w:r>
            <w:proofErr w:type="spellStart"/>
            <w:r w:rsidRPr="00B0093D">
              <w:rPr>
                <w:sz w:val="28"/>
                <w:szCs w:val="28"/>
                <w:lang w:eastAsia="en-US"/>
              </w:rPr>
              <w:t>с</w:t>
            </w:r>
            <w:proofErr w:type="gramStart"/>
            <w:r w:rsidRPr="00B0093D">
              <w:rPr>
                <w:sz w:val="28"/>
                <w:szCs w:val="28"/>
                <w:lang w:eastAsia="en-US"/>
              </w:rPr>
              <w:t>.К</w:t>
            </w:r>
            <w:proofErr w:type="gramEnd"/>
            <w:r w:rsidRPr="00B0093D">
              <w:rPr>
                <w:sz w:val="28"/>
                <w:szCs w:val="28"/>
                <w:lang w:eastAsia="en-US"/>
              </w:rPr>
              <w:t>расный</w:t>
            </w:r>
            <w:proofErr w:type="spellEnd"/>
            <w:r w:rsidRPr="00B0093D">
              <w:rPr>
                <w:sz w:val="28"/>
                <w:szCs w:val="28"/>
                <w:lang w:eastAsia="en-US"/>
              </w:rPr>
              <w:t xml:space="preserve"> Яр, улица Комсомольская, 92А</w:t>
            </w:r>
          </w:p>
        </w:tc>
      </w:tr>
      <w:tr w:rsidR="00B0093D" w:rsidRPr="00B0093D" w:rsidTr="00B0093D">
        <w:trPr>
          <w:trHeight w:val="966"/>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rPr>
                <w:sz w:val="28"/>
                <w:szCs w:val="28"/>
              </w:rPr>
            </w:pPr>
            <w:r w:rsidRPr="00B0093D">
              <w:rPr>
                <w:sz w:val="28"/>
                <w:szCs w:val="28"/>
              </w:rPr>
              <w:t>ИС «Парус»</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ind w:right="-57"/>
              <w:rPr>
                <w:sz w:val="28"/>
                <w:szCs w:val="28"/>
                <w:lang w:eastAsia="en-US"/>
              </w:rPr>
            </w:pPr>
            <w:r w:rsidRPr="00B0093D">
              <w:rPr>
                <w:sz w:val="28"/>
                <w:szCs w:val="28"/>
                <w:lang w:eastAsia="en-US"/>
              </w:rPr>
              <w:t xml:space="preserve">Самарская область, Красноярский район, </w:t>
            </w:r>
            <w:proofErr w:type="spellStart"/>
            <w:r w:rsidRPr="00B0093D">
              <w:rPr>
                <w:sz w:val="28"/>
                <w:szCs w:val="28"/>
                <w:lang w:eastAsia="en-US"/>
              </w:rPr>
              <w:t>с</w:t>
            </w:r>
            <w:proofErr w:type="gramStart"/>
            <w:r w:rsidRPr="00B0093D">
              <w:rPr>
                <w:sz w:val="28"/>
                <w:szCs w:val="28"/>
                <w:lang w:eastAsia="en-US"/>
              </w:rPr>
              <w:t>.К</w:t>
            </w:r>
            <w:proofErr w:type="gramEnd"/>
            <w:r w:rsidRPr="00B0093D">
              <w:rPr>
                <w:sz w:val="28"/>
                <w:szCs w:val="28"/>
                <w:lang w:eastAsia="en-US"/>
              </w:rPr>
              <w:t>расный</w:t>
            </w:r>
            <w:proofErr w:type="spellEnd"/>
            <w:r w:rsidRPr="00B0093D">
              <w:rPr>
                <w:sz w:val="28"/>
                <w:szCs w:val="28"/>
                <w:lang w:eastAsia="en-US"/>
              </w:rPr>
              <w:t xml:space="preserve"> Яр, улица Комсомольская, 92А</w:t>
            </w:r>
          </w:p>
        </w:tc>
      </w:tr>
      <w:tr w:rsidR="00B0093D" w:rsidRPr="00B0093D" w:rsidTr="00B0093D">
        <w:trPr>
          <w:trHeight w:val="966"/>
        </w:trPr>
        <w:tc>
          <w:tcPr>
            <w:tcW w:w="2221"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rPr>
                <w:sz w:val="28"/>
                <w:szCs w:val="28"/>
              </w:rPr>
            </w:pPr>
            <w:r w:rsidRPr="00B0093D">
              <w:rPr>
                <w:sz w:val="28"/>
                <w:szCs w:val="28"/>
              </w:rPr>
              <w:t>ГИС АИСТ ГБД (муниципальный сегмент)</w:t>
            </w:r>
          </w:p>
        </w:tc>
        <w:tc>
          <w:tcPr>
            <w:tcW w:w="2779"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0093D" w:rsidRPr="00B0093D" w:rsidRDefault="00B0093D" w:rsidP="00B0093D">
            <w:pPr>
              <w:ind w:right="-57"/>
              <w:rPr>
                <w:sz w:val="28"/>
                <w:szCs w:val="28"/>
                <w:lang w:eastAsia="en-US"/>
              </w:rPr>
            </w:pPr>
            <w:r w:rsidRPr="00B0093D">
              <w:rPr>
                <w:sz w:val="28"/>
                <w:szCs w:val="28"/>
                <w:lang w:eastAsia="en-US"/>
              </w:rPr>
              <w:t xml:space="preserve">Самарская область, Красноярский район, </w:t>
            </w:r>
            <w:proofErr w:type="spellStart"/>
            <w:r w:rsidRPr="00B0093D">
              <w:rPr>
                <w:sz w:val="28"/>
                <w:szCs w:val="28"/>
                <w:lang w:eastAsia="en-US"/>
              </w:rPr>
              <w:t>с</w:t>
            </w:r>
            <w:proofErr w:type="gramStart"/>
            <w:r w:rsidRPr="00B0093D">
              <w:rPr>
                <w:sz w:val="28"/>
                <w:szCs w:val="28"/>
                <w:lang w:eastAsia="en-US"/>
              </w:rPr>
              <w:t>.К</w:t>
            </w:r>
            <w:proofErr w:type="gramEnd"/>
            <w:r w:rsidRPr="00B0093D">
              <w:rPr>
                <w:sz w:val="28"/>
                <w:szCs w:val="28"/>
                <w:lang w:eastAsia="en-US"/>
              </w:rPr>
              <w:t>расный</w:t>
            </w:r>
            <w:proofErr w:type="spellEnd"/>
            <w:r w:rsidRPr="00B0093D">
              <w:rPr>
                <w:sz w:val="28"/>
                <w:szCs w:val="28"/>
                <w:lang w:eastAsia="en-US"/>
              </w:rPr>
              <w:t xml:space="preserve"> Яр, улица Комсомольская 92А</w:t>
            </w:r>
          </w:p>
        </w:tc>
      </w:tr>
    </w:tbl>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jc w:val="right"/>
        <w:rPr>
          <w:sz w:val="28"/>
          <w:szCs w:val="28"/>
        </w:rPr>
        <w:sectPr w:rsidR="00B0093D" w:rsidRPr="00B0093D" w:rsidSect="00B0093D">
          <w:headerReference w:type="default" r:id="rId16"/>
          <w:pgSz w:w="11906" w:h="16838"/>
          <w:pgMar w:top="1134" w:right="850" w:bottom="1134" w:left="1701" w:header="708" w:footer="708" w:gutter="0"/>
          <w:cols w:space="708"/>
          <w:docGrid w:linePitch="360"/>
        </w:sectPr>
      </w:pPr>
    </w:p>
    <w:p w:rsidR="00B0093D" w:rsidRPr="00B0093D" w:rsidRDefault="00B0093D" w:rsidP="00B0093D">
      <w:pPr>
        <w:jc w:val="center"/>
        <w:rPr>
          <w:sz w:val="28"/>
          <w:szCs w:val="28"/>
        </w:rPr>
      </w:pPr>
      <w:r w:rsidRPr="00B0093D">
        <w:rPr>
          <w:color w:val="000000"/>
        </w:rPr>
        <w:lastRenderedPageBreak/>
        <w:t xml:space="preserve">                                                                                                                                                      </w:t>
      </w:r>
      <w:hyperlink w:anchor="П3О" w:history="1">
        <w:r w:rsidRPr="00B0093D">
          <w:rPr>
            <w:color w:val="000000"/>
            <w:sz w:val="28"/>
            <w:szCs w:val="28"/>
          </w:rPr>
          <w:t>ПРИЛОЖЕНИЕ 12</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Pr="00B0093D" w:rsidRDefault="00B0093D" w:rsidP="00B0093D">
      <w:pPr>
        <w:jc w:val="center"/>
        <w:rPr>
          <w:sz w:val="28"/>
          <w:szCs w:val="28"/>
        </w:rPr>
      </w:pPr>
      <w:r w:rsidRPr="00B0093D">
        <w:rPr>
          <w:sz w:val="28"/>
          <w:szCs w:val="28"/>
        </w:rPr>
        <w:t xml:space="preserve">                                                                                                                                                                                                                                                                                           </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pPr>
    </w:p>
    <w:p w:rsidR="00B0093D" w:rsidRPr="00B0093D" w:rsidRDefault="00B0093D" w:rsidP="00B0093D">
      <w:pPr>
        <w:jc w:val="center"/>
        <w:rPr>
          <w:sz w:val="28"/>
        </w:rPr>
      </w:pPr>
      <w:r w:rsidRPr="00B0093D">
        <w:rPr>
          <w:sz w:val="28"/>
        </w:rPr>
        <w:t>ПЕРЕЧЕНЬ</w:t>
      </w:r>
      <w:r w:rsidRPr="00B0093D">
        <w:rPr>
          <w:sz w:val="28"/>
        </w:rPr>
        <w:br/>
        <w:t>обрабатываемых персональных данных</w:t>
      </w:r>
    </w:p>
    <w:p w:rsidR="00B0093D" w:rsidRPr="00B0093D" w:rsidRDefault="00B0093D" w:rsidP="00B0093D">
      <w:pPr>
        <w:rPr>
          <w:sz w:val="28"/>
        </w:rPr>
      </w:pPr>
    </w:p>
    <w:p w:rsidR="00B0093D" w:rsidRPr="00B0093D" w:rsidRDefault="00B0093D" w:rsidP="00B0093D">
      <w:pPr>
        <w:jc w:val="center"/>
      </w:pPr>
      <w:r w:rsidRPr="00B0093D">
        <w:rPr>
          <w:bCs/>
        </w:rPr>
        <w:t xml:space="preserve">Таблица 1. </w:t>
      </w:r>
      <w:r w:rsidRPr="00B0093D">
        <w:t>Перечень обрабатываемых персональных данных</w:t>
      </w:r>
    </w:p>
    <w:tbl>
      <w:tblPr>
        <w:tblStyle w:val="a5"/>
        <w:tblW w:w="5000" w:type="pct"/>
        <w:tblLook w:val="04A0" w:firstRow="1" w:lastRow="0" w:firstColumn="1" w:lastColumn="0" w:noHBand="0" w:noVBand="1"/>
      </w:tblPr>
      <w:tblGrid>
        <w:gridCol w:w="2378"/>
        <w:gridCol w:w="7443"/>
        <w:gridCol w:w="4965"/>
      </w:tblGrid>
      <w:tr w:rsidR="00B0093D" w:rsidRPr="00B0093D" w:rsidTr="00B0093D">
        <w:trPr>
          <w:tblHeader/>
        </w:trPr>
        <w:tc>
          <w:tcPr>
            <w:tcW w:w="804" w:type="pct"/>
            <w:vAlign w:val="center"/>
          </w:tcPr>
          <w:p w:rsidR="00B0093D" w:rsidRPr="00B0093D" w:rsidRDefault="00B0093D" w:rsidP="00B0093D">
            <w:pPr>
              <w:jc w:val="center"/>
              <w:rPr>
                <w:rFonts w:cs="Calibri"/>
                <w:sz w:val="22"/>
              </w:rPr>
            </w:pPr>
            <w:r w:rsidRPr="00B0093D">
              <w:rPr>
                <w:rFonts w:cs="Calibri"/>
                <w:sz w:val="22"/>
              </w:rPr>
              <w:t xml:space="preserve">Группа </w:t>
            </w:r>
            <w:r w:rsidRPr="00B0093D">
              <w:rPr>
                <w:rFonts w:cs="Calibri"/>
                <w:sz w:val="22"/>
              </w:rPr>
              <w:br/>
              <w:t>персональных данных</w:t>
            </w:r>
          </w:p>
        </w:tc>
        <w:tc>
          <w:tcPr>
            <w:tcW w:w="2517" w:type="pct"/>
            <w:vAlign w:val="center"/>
          </w:tcPr>
          <w:p w:rsidR="00B0093D" w:rsidRPr="00B0093D" w:rsidRDefault="00B0093D" w:rsidP="00B0093D">
            <w:pPr>
              <w:jc w:val="center"/>
              <w:rPr>
                <w:rFonts w:cs="Calibri"/>
                <w:sz w:val="22"/>
              </w:rPr>
            </w:pPr>
            <w:r w:rsidRPr="00B0093D">
              <w:rPr>
                <w:rFonts w:cs="Calibri"/>
                <w:sz w:val="22"/>
              </w:rPr>
              <w:t>Состав персональных данных</w:t>
            </w:r>
          </w:p>
        </w:tc>
        <w:tc>
          <w:tcPr>
            <w:tcW w:w="1679" w:type="pct"/>
            <w:vAlign w:val="center"/>
          </w:tcPr>
          <w:p w:rsidR="00B0093D" w:rsidRPr="00B0093D" w:rsidRDefault="00B0093D" w:rsidP="00B0093D">
            <w:pPr>
              <w:jc w:val="center"/>
              <w:rPr>
                <w:rFonts w:cs="Calibri"/>
                <w:sz w:val="22"/>
              </w:rPr>
            </w:pPr>
            <w:r w:rsidRPr="00B0093D">
              <w:rPr>
                <w:rFonts w:cs="Calibri"/>
                <w:sz w:val="22"/>
              </w:rPr>
              <w:t xml:space="preserve">Цели обработки </w:t>
            </w:r>
            <w:r w:rsidRPr="00B0093D">
              <w:rPr>
                <w:rFonts w:cs="Calibri"/>
                <w:sz w:val="22"/>
              </w:rPr>
              <w:br/>
              <w:t>персональных данных</w:t>
            </w:r>
          </w:p>
        </w:tc>
      </w:tr>
      <w:tr w:rsidR="00B0093D" w:rsidRPr="00B0093D" w:rsidTr="00B0093D">
        <w:tc>
          <w:tcPr>
            <w:tcW w:w="5000" w:type="pct"/>
            <w:gridSpan w:val="3"/>
            <w:vAlign w:val="center"/>
          </w:tcPr>
          <w:p w:rsidR="00B0093D" w:rsidRPr="00B0093D" w:rsidRDefault="00B0093D" w:rsidP="000B388C">
            <w:pPr>
              <w:numPr>
                <w:ilvl w:val="0"/>
                <w:numId w:val="6"/>
              </w:numPr>
              <w:jc w:val="center"/>
              <w:rPr>
                <w:rFonts w:cs="Calibri"/>
                <w:sz w:val="22"/>
              </w:rPr>
            </w:pPr>
            <w:r w:rsidRPr="00B0093D">
              <w:rPr>
                <w:rFonts w:cs="Calibri"/>
                <w:sz w:val="22"/>
              </w:rPr>
              <w:t xml:space="preserve">Обработка персональных данных в </w:t>
            </w:r>
            <w:proofErr w:type="spellStart"/>
            <w:r w:rsidRPr="00B0093D">
              <w:rPr>
                <w:rFonts w:cs="Calibri"/>
                <w:sz w:val="22"/>
              </w:rPr>
              <w:t>ИСПДн</w:t>
            </w:r>
            <w:proofErr w:type="spellEnd"/>
            <w:r w:rsidRPr="00B0093D">
              <w:rPr>
                <w:rFonts w:cs="Calibri"/>
                <w:sz w:val="22"/>
              </w:rPr>
              <w:t xml:space="preserve"> «ССТУ муниципального района </w:t>
            </w:r>
            <w:proofErr w:type="gramStart"/>
            <w:r w:rsidRPr="00B0093D">
              <w:rPr>
                <w:rFonts w:cs="Calibri"/>
                <w:sz w:val="22"/>
              </w:rPr>
              <w:t>Красноярский</w:t>
            </w:r>
            <w:proofErr w:type="gramEnd"/>
            <w:r w:rsidRPr="00B0093D">
              <w:rPr>
                <w:rFonts w:cs="Calibri"/>
                <w:sz w:val="22"/>
              </w:rPr>
              <w:t xml:space="preserve"> Самарской области»</w:t>
            </w:r>
          </w:p>
        </w:tc>
      </w:tr>
      <w:tr w:rsidR="00B0093D" w:rsidRPr="00B0093D" w:rsidTr="00B0093D">
        <w:tc>
          <w:tcPr>
            <w:tcW w:w="804" w:type="pct"/>
            <w:vAlign w:val="center"/>
          </w:tcPr>
          <w:p w:rsidR="00B0093D" w:rsidRPr="00B0093D" w:rsidRDefault="00B0093D" w:rsidP="00B0093D">
            <w:pPr>
              <w:jc w:val="center"/>
              <w:rPr>
                <w:rFonts w:cs="Calibri"/>
                <w:color w:val="000000"/>
                <w:sz w:val="22"/>
              </w:rPr>
            </w:pPr>
            <w:r w:rsidRPr="00B0093D">
              <w:rPr>
                <w:rFonts w:cs="Calibri"/>
                <w:color w:val="000000"/>
                <w:sz w:val="22"/>
              </w:rPr>
              <w:t>Общие сведения о гражданах</w:t>
            </w:r>
          </w:p>
        </w:tc>
        <w:tc>
          <w:tcPr>
            <w:tcW w:w="2517" w:type="pct"/>
            <w:vAlign w:val="center"/>
          </w:tcPr>
          <w:p w:rsidR="00B0093D" w:rsidRPr="00B0093D" w:rsidRDefault="00B0093D" w:rsidP="00B0093D">
            <w:pPr>
              <w:pBdr>
                <w:top w:val="nil"/>
                <w:left w:val="nil"/>
                <w:bottom w:val="nil"/>
                <w:right w:val="nil"/>
                <w:between w:val="nil"/>
                <w:bar w:val="nil"/>
              </w:pBdr>
              <w:rPr>
                <w:rFonts w:cs="Calibri"/>
                <w:sz w:val="22"/>
              </w:rPr>
            </w:pPr>
            <w:proofErr w:type="gramStart"/>
            <w:r w:rsidRPr="00B0093D">
              <w:rPr>
                <w:rFonts w:cs="Calibri"/>
                <w:sz w:val="22"/>
              </w:rPr>
              <w:t>Фамилия, имя, отчество, дата и место рождения, адрес регистрации,  адрес фактического проживания, семейное положение, социальное положение, сведения об образовании,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 сведения о трудовой деятельности, сведения о ближайших родственниках (фамилия, имя, отчество, дата рождения</w:t>
            </w:r>
            <w:proofErr w:type="gramEnd"/>
            <w:r w:rsidRPr="00B0093D">
              <w:rPr>
                <w:rFonts w:cs="Calibri"/>
                <w:sz w:val="22"/>
              </w:rPr>
              <w:t xml:space="preserve">, степень родства), фотография </w:t>
            </w:r>
          </w:p>
        </w:tc>
        <w:tc>
          <w:tcPr>
            <w:tcW w:w="1679" w:type="pct"/>
            <w:vAlign w:val="center"/>
          </w:tcPr>
          <w:p w:rsidR="00B0093D" w:rsidRPr="00B0093D" w:rsidRDefault="00B0093D" w:rsidP="00B0093D">
            <w:pPr>
              <w:rPr>
                <w:rFonts w:cs="Calibri"/>
                <w:sz w:val="22"/>
              </w:rPr>
            </w:pPr>
            <w:r w:rsidRPr="00B0093D">
              <w:rPr>
                <w:rFonts w:cs="Calibri"/>
                <w:sz w:val="22"/>
              </w:rPr>
              <w:t>Прием и регистрация обращений (или запросов) граждан, организаций и общественных объединений, поступивших в администрацию муниципального района Красноярский Самарской области</w:t>
            </w:r>
          </w:p>
        </w:tc>
      </w:tr>
      <w:tr w:rsidR="00B0093D" w:rsidRPr="00B0093D" w:rsidTr="00B0093D">
        <w:tc>
          <w:tcPr>
            <w:tcW w:w="5000" w:type="pct"/>
            <w:gridSpan w:val="3"/>
            <w:vAlign w:val="center"/>
          </w:tcPr>
          <w:p w:rsidR="00B0093D" w:rsidRPr="00B0093D" w:rsidRDefault="00B0093D" w:rsidP="000B388C">
            <w:pPr>
              <w:numPr>
                <w:ilvl w:val="0"/>
                <w:numId w:val="6"/>
              </w:numPr>
              <w:ind w:left="29" w:hanging="29"/>
              <w:jc w:val="center"/>
              <w:rPr>
                <w:rFonts w:cs="Calibri"/>
                <w:sz w:val="22"/>
              </w:rPr>
            </w:pPr>
            <w:r w:rsidRPr="00B0093D">
              <w:rPr>
                <w:rFonts w:cs="Calibri"/>
                <w:sz w:val="22"/>
              </w:rPr>
              <w:t xml:space="preserve">Обработка персональных данных в </w:t>
            </w:r>
            <w:proofErr w:type="spellStart"/>
            <w:r w:rsidRPr="00B0093D">
              <w:rPr>
                <w:rFonts w:cs="Calibri"/>
                <w:sz w:val="22"/>
              </w:rPr>
              <w:t>ИСПДнИС</w:t>
            </w:r>
            <w:proofErr w:type="spellEnd"/>
            <w:r w:rsidRPr="00B0093D">
              <w:rPr>
                <w:rFonts w:cs="Calibri"/>
                <w:sz w:val="22"/>
              </w:rPr>
              <w:t xml:space="preserve"> «Парус»</w:t>
            </w:r>
          </w:p>
        </w:tc>
      </w:tr>
      <w:tr w:rsidR="00B0093D" w:rsidRPr="00B0093D" w:rsidTr="00B0093D">
        <w:trPr>
          <w:trHeight w:val="1197"/>
        </w:trPr>
        <w:tc>
          <w:tcPr>
            <w:tcW w:w="804" w:type="pct"/>
            <w:vAlign w:val="center"/>
          </w:tcPr>
          <w:p w:rsidR="00B0093D" w:rsidRPr="00B0093D" w:rsidRDefault="00B0093D" w:rsidP="00B0093D">
            <w:pPr>
              <w:jc w:val="center"/>
              <w:rPr>
                <w:rFonts w:cs="Calibri"/>
                <w:sz w:val="22"/>
              </w:rPr>
            </w:pPr>
            <w:r w:rsidRPr="00B0093D">
              <w:rPr>
                <w:rFonts w:cs="Calibri"/>
                <w:sz w:val="22"/>
              </w:rPr>
              <w:t>Общие сведения о работниках</w:t>
            </w:r>
          </w:p>
        </w:tc>
        <w:tc>
          <w:tcPr>
            <w:tcW w:w="2517" w:type="pct"/>
            <w:vAlign w:val="center"/>
          </w:tcPr>
          <w:p w:rsidR="00B0093D" w:rsidRPr="00B0093D" w:rsidRDefault="00B0093D" w:rsidP="00B0093D">
            <w:pPr>
              <w:tabs>
                <w:tab w:val="left" w:pos="4552"/>
              </w:tabs>
              <w:rPr>
                <w:rFonts w:cs="Calibri"/>
                <w:sz w:val="22"/>
              </w:rPr>
            </w:pPr>
            <w:proofErr w:type="gramStart"/>
            <w:r w:rsidRPr="00B0093D">
              <w:rPr>
                <w:rFonts w:cs="Calibri"/>
                <w:sz w:val="22"/>
              </w:rPr>
              <w:t>Фамилия, имя, отчество, дата рождения, место рождения, гражданство, фотография, адрес регистрации, адрес фактического проживания, номер телефона (либо иной вид связи);</w:t>
            </w:r>
            <w:proofErr w:type="gramEnd"/>
            <w:r w:rsidRPr="00B0093D">
              <w:rPr>
                <w:rFonts w:cs="Calibri"/>
                <w:sz w:val="22"/>
              </w:rPr>
              <w:t xml:space="preserve"> данные паспорта или документа, его заменяющего (серия, номер, кем и когда выдан)</w:t>
            </w:r>
            <w:proofErr w:type="gramStart"/>
            <w:r w:rsidRPr="00B0093D">
              <w:rPr>
                <w:rFonts w:cs="Calibri"/>
                <w:sz w:val="22"/>
              </w:rPr>
              <w:t>;с</w:t>
            </w:r>
            <w:proofErr w:type="gramEnd"/>
            <w:r w:rsidRPr="00B0093D">
              <w:rPr>
                <w:rFonts w:cs="Calibri"/>
                <w:sz w:val="22"/>
              </w:rPr>
              <w:t xml:space="preserve">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диплому);послевузовское профессиональное образование: аспирантура, адъюнктура, докторантура (наименование образовательного </w:t>
            </w:r>
            <w:r w:rsidRPr="00B0093D">
              <w:rPr>
                <w:rFonts w:cs="Calibri"/>
                <w:sz w:val="22"/>
              </w:rPr>
              <w:lastRenderedPageBreak/>
              <w:t>или научного учреждения, год окончания, ученая степень, ученое звание (дата присвоения, номера дипломов, аттестатов);сведения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roofErr w:type="gramStart"/>
            <w:r w:rsidRPr="00B0093D">
              <w:rPr>
                <w:rFonts w:cs="Calibri"/>
                <w:sz w:val="22"/>
              </w:rPr>
              <w:t>;с</w:t>
            </w:r>
            <w:proofErr w:type="gramEnd"/>
            <w:r w:rsidRPr="00B0093D">
              <w:rPr>
                <w:rFonts w:cs="Calibri"/>
                <w:sz w:val="22"/>
              </w:rPr>
              <w:t>ведения о владении иностранными языками; сведения о судимости, когда и за что; сведения о допуске к государственной тайне, оформленном за период работы, службы, учебы, его форма, номер и дата; 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roofErr w:type="gramStart"/>
            <w:r w:rsidRPr="00B0093D">
              <w:rPr>
                <w:rFonts w:cs="Calibri"/>
                <w:sz w:val="22"/>
              </w:rPr>
              <w:t>;с</w:t>
            </w:r>
            <w:proofErr w:type="gramEnd"/>
            <w:r w:rsidRPr="00B0093D">
              <w:rPr>
                <w:rFonts w:cs="Calibri"/>
                <w:sz w:val="22"/>
              </w:rPr>
              <w:t>ведения о наличии государственных наград, иных наград и знаков отличия, почетных званиях и поощрениях; сведения о близких родственниках (отец, мать, братья, сестры и дети, а также муж (жена), в том числе бывшие)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Start"/>
            <w:r w:rsidRPr="00B0093D">
              <w:rPr>
                <w:rFonts w:cs="Calibri"/>
                <w:sz w:val="22"/>
              </w:rPr>
              <w:t>;с</w:t>
            </w:r>
            <w:proofErr w:type="gramEnd"/>
            <w:r w:rsidRPr="00B0093D">
              <w:rPr>
                <w:rFonts w:cs="Calibri"/>
                <w:sz w:val="22"/>
              </w:rPr>
              <w:t>ведения о близких родственниках (отец, мать, братья, сестры и дети, а также муж (жена), в том числе бывшие), постоянно проживающих за границей и (или) оформляющих документы для выезда на постоянное место жительства в другое государство; сведения о пребывании за границей (когда, где, с какой целью)</w:t>
            </w:r>
            <w:proofErr w:type="gramStart"/>
            <w:r w:rsidRPr="00B0093D">
              <w:rPr>
                <w:rFonts w:cs="Calibri"/>
                <w:sz w:val="22"/>
              </w:rPr>
              <w:t>;д</w:t>
            </w:r>
            <w:proofErr w:type="gramEnd"/>
            <w:r w:rsidRPr="00B0093D">
              <w:rPr>
                <w:rFonts w:cs="Calibri"/>
                <w:sz w:val="22"/>
              </w:rPr>
              <w:t>анные о наличии заграничного паспорта (серия, номер, кем и когда выдан);номер страхового свидетельства обязательного пенсионного страхования (далее - СНИЛС);</w:t>
            </w:r>
          </w:p>
          <w:p w:rsidR="00B0093D" w:rsidRPr="00B0093D" w:rsidRDefault="00B0093D" w:rsidP="00B0093D">
            <w:pPr>
              <w:rPr>
                <w:rFonts w:cs="Calibri"/>
                <w:sz w:val="22"/>
              </w:rPr>
            </w:pPr>
            <w:r w:rsidRPr="00B0093D">
              <w:rPr>
                <w:rFonts w:cs="Calibri"/>
                <w:sz w:val="22"/>
              </w:rPr>
              <w:t>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сведения из реестра дисквалифицированных лиц;</w:t>
            </w:r>
          </w:p>
          <w:p w:rsidR="00B0093D" w:rsidRPr="00B0093D" w:rsidRDefault="00B0093D" w:rsidP="00B0093D">
            <w:pPr>
              <w:rPr>
                <w:rFonts w:cs="Calibri"/>
                <w:sz w:val="22"/>
              </w:rPr>
            </w:pPr>
            <w:r w:rsidRPr="00B0093D">
              <w:rPr>
                <w:rFonts w:cs="Calibri"/>
                <w:sz w:val="22"/>
              </w:rPr>
              <w:t>идентификационный номер налогоплательщика (далее - ИНН)</w:t>
            </w:r>
            <w:proofErr w:type="gramStart"/>
            <w:r w:rsidRPr="00B0093D">
              <w:rPr>
                <w:rFonts w:cs="Calibri"/>
                <w:sz w:val="22"/>
              </w:rPr>
              <w:t>;с</w:t>
            </w:r>
            <w:proofErr w:type="gramEnd"/>
            <w:r w:rsidRPr="00B0093D">
              <w:rPr>
                <w:rFonts w:cs="Calibri"/>
                <w:sz w:val="22"/>
              </w:rPr>
              <w:t xml:space="preserve">ведения о реквизитах и (или) копии иных документов, выданных на имя </w:t>
            </w:r>
            <w:r w:rsidRPr="00B0093D">
              <w:rPr>
                <w:rFonts w:cs="Calibri"/>
                <w:sz w:val="22"/>
              </w:rPr>
              <w:lastRenderedPageBreak/>
              <w:t>муниципального служащего; материалы и результаты аттестации муниципального служащего; сведения о повышении квалификации, профессиональной переподготовке; сведения об отпусках; сведения о реквизитах банковских счетов для выплаты денежного содержания и о размере денежного содержания муниципального служащего; сведения о занимаемой должности; отношение к воинской обязанности;</w:t>
            </w:r>
          </w:p>
          <w:p w:rsidR="00B0093D" w:rsidRPr="00B0093D" w:rsidRDefault="00B0093D" w:rsidP="00B0093D">
            <w:pPr>
              <w:rPr>
                <w:rFonts w:cs="Calibri"/>
                <w:sz w:val="22"/>
              </w:rPr>
            </w:pPr>
            <w:r w:rsidRPr="00B0093D">
              <w:rPr>
                <w:rFonts w:cs="Calibri"/>
                <w:sz w:val="22"/>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 сведения о социальном положении (в том числе о социальных льготах)</w:t>
            </w:r>
            <w:proofErr w:type="gramStart"/>
            <w:r w:rsidRPr="00B0093D">
              <w:rPr>
                <w:rFonts w:cs="Calibri"/>
                <w:sz w:val="22"/>
              </w:rPr>
              <w:t>;с</w:t>
            </w:r>
            <w:proofErr w:type="gramEnd"/>
            <w:r w:rsidRPr="00B0093D">
              <w:rPr>
                <w:rFonts w:cs="Calibri"/>
                <w:sz w:val="22"/>
              </w:rPr>
              <w:t>ведения о семейном положении;</w:t>
            </w:r>
          </w:p>
          <w:p w:rsidR="00B0093D" w:rsidRPr="00B0093D" w:rsidRDefault="00B0093D" w:rsidP="00B0093D">
            <w:pPr>
              <w:rPr>
                <w:rFonts w:cs="Calibri"/>
                <w:sz w:val="22"/>
              </w:rPr>
            </w:pPr>
            <w:r w:rsidRPr="00B0093D">
              <w:rPr>
                <w:rFonts w:cs="Calibri"/>
                <w:sz w:val="22"/>
              </w:rPr>
              <w:t xml:space="preserve">сведения о составе семьи;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сведения из заключения медицинского учреждения о наличии (отсутствии) заболевания,  препятствующего прохождению муниципальной службы; 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  </w:t>
            </w:r>
            <w:proofErr w:type="gramStart"/>
            <w:r w:rsidRPr="00B0093D">
              <w:rPr>
                <w:rFonts w:cs="Calibri"/>
                <w:sz w:val="22"/>
              </w:rPr>
              <w:t>сведения о расходах муниципального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sidRPr="00B0093D">
              <w:rPr>
                <w:rFonts w:cs="Calibri"/>
                <w:sz w:val="22"/>
              </w:rPr>
              <w:t xml:space="preserve">, предшествующих совершению </w:t>
            </w:r>
            <w:proofErr w:type="spellStart"/>
            <w:r w:rsidRPr="00B0093D">
              <w:rPr>
                <w:rFonts w:cs="Calibri"/>
                <w:sz w:val="22"/>
              </w:rPr>
              <w:t>сделки</w:t>
            </w:r>
            <w:proofErr w:type="gramStart"/>
            <w:r w:rsidRPr="00B0093D">
              <w:rPr>
                <w:rFonts w:cs="Calibri"/>
                <w:sz w:val="22"/>
              </w:rPr>
              <w:t>;с</w:t>
            </w:r>
            <w:proofErr w:type="gramEnd"/>
            <w:r w:rsidRPr="00B0093D">
              <w:rPr>
                <w:rFonts w:cs="Calibri"/>
                <w:sz w:val="22"/>
              </w:rPr>
              <w:t>одержащиеся</w:t>
            </w:r>
            <w:proofErr w:type="spellEnd"/>
            <w:r w:rsidRPr="00B0093D">
              <w:rPr>
                <w:rFonts w:cs="Calibri"/>
                <w:sz w:val="22"/>
              </w:rPr>
              <w:t xml:space="preserve"> в документах о наличии в собственности муниципального служащего и (или) членов его семьи жилых помещений; сведения о размерах начисленных, удержанных и оплаченных налогов, в </w:t>
            </w:r>
            <w:proofErr w:type="spellStart"/>
            <w:r w:rsidRPr="00B0093D">
              <w:rPr>
                <w:rFonts w:cs="Calibri"/>
                <w:sz w:val="22"/>
              </w:rPr>
              <w:t>т.ч</w:t>
            </w:r>
            <w:proofErr w:type="spellEnd"/>
            <w:r w:rsidRPr="00B0093D">
              <w:rPr>
                <w:rFonts w:cs="Calibri"/>
                <w:sz w:val="22"/>
              </w:rPr>
              <w:t>. налога на доходы физических лиц;</w:t>
            </w:r>
          </w:p>
          <w:p w:rsidR="00B0093D" w:rsidRPr="00B0093D" w:rsidRDefault="00B0093D" w:rsidP="00B0093D">
            <w:pPr>
              <w:rPr>
                <w:rFonts w:cs="Calibri"/>
                <w:sz w:val="22"/>
              </w:rPr>
            </w:pPr>
            <w:r w:rsidRPr="00B0093D">
              <w:rPr>
                <w:rFonts w:cs="Calibri"/>
                <w:sz w:val="22"/>
              </w:rPr>
              <w:t xml:space="preserve">сведения о взносах во внебюджетные фонды Российской Федерации, в </w:t>
            </w:r>
            <w:proofErr w:type="spellStart"/>
            <w:r w:rsidRPr="00B0093D">
              <w:rPr>
                <w:rFonts w:cs="Calibri"/>
                <w:sz w:val="22"/>
              </w:rPr>
              <w:t>т.ч</w:t>
            </w:r>
            <w:proofErr w:type="spellEnd"/>
            <w:r w:rsidRPr="00B0093D">
              <w:rPr>
                <w:rFonts w:cs="Calibri"/>
                <w:sz w:val="22"/>
              </w:rPr>
              <w:t xml:space="preserve">. в Пенсионный фонд Российской Федерации, Фонд обязательного </w:t>
            </w:r>
            <w:r w:rsidRPr="00B0093D">
              <w:rPr>
                <w:rFonts w:cs="Calibri"/>
                <w:sz w:val="22"/>
              </w:rPr>
              <w:lastRenderedPageBreak/>
              <w:t>медицинского страхования Российской Федерации, Фонд социального страхования Российской Федерации; сведения, указанные в оригиналах и копиях приказов по личному составу и материалах к ним; материалы по служебным проверкам в отношении муниципального служащего;</w:t>
            </w:r>
          </w:p>
          <w:p w:rsidR="00B0093D" w:rsidRPr="00B0093D" w:rsidRDefault="00B0093D" w:rsidP="00B0093D">
            <w:pPr>
              <w:rPr>
                <w:rFonts w:cs="Calibri"/>
                <w:sz w:val="22"/>
              </w:rPr>
            </w:pPr>
            <w:r w:rsidRPr="00B0093D">
              <w:rPr>
                <w:rFonts w:cs="Calibri"/>
                <w:sz w:val="22"/>
              </w:rPr>
              <w:t>сведения о временной нетрудоспособности муниципального служащего;</w:t>
            </w:r>
          </w:p>
          <w:p w:rsidR="00B0093D" w:rsidRPr="00B0093D" w:rsidRDefault="00B0093D" w:rsidP="00B0093D">
            <w:pPr>
              <w:rPr>
                <w:rFonts w:cs="Calibri"/>
                <w:color w:val="FF0000"/>
                <w:sz w:val="22"/>
              </w:rPr>
            </w:pPr>
            <w:r w:rsidRPr="00B0093D">
              <w:rPr>
                <w:rFonts w:cs="Calibri"/>
                <w:sz w:val="22"/>
              </w:rPr>
              <w:t>табельный номер муниципального служащего.</w:t>
            </w:r>
          </w:p>
        </w:tc>
        <w:tc>
          <w:tcPr>
            <w:tcW w:w="1679" w:type="pct"/>
            <w:vAlign w:val="center"/>
          </w:tcPr>
          <w:p w:rsidR="00B0093D" w:rsidRPr="00B0093D" w:rsidRDefault="00B0093D" w:rsidP="00B0093D">
            <w:pPr>
              <w:pBdr>
                <w:top w:val="nil"/>
                <w:left w:val="nil"/>
                <w:bottom w:val="nil"/>
                <w:right w:val="nil"/>
                <w:between w:val="nil"/>
                <w:bar w:val="nil"/>
              </w:pBdr>
              <w:rPr>
                <w:rFonts w:cs="Calibri"/>
                <w:sz w:val="22"/>
              </w:rPr>
            </w:pPr>
            <w:r w:rsidRPr="00B0093D">
              <w:rPr>
                <w:rFonts w:cs="Calibri"/>
                <w:sz w:val="22"/>
              </w:rPr>
              <w:lastRenderedPageBreak/>
              <w:t>Реализация кадровой и бухгалтерской политики</w:t>
            </w:r>
          </w:p>
        </w:tc>
      </w:tr>
      <w:tr w:rsidR="00B0093D" w:rsidRPr="00B0093D" w:rsidTr="00B0093D">
        <w:trPr>
          <w:trHeight w:val="443"/>
        </w:trPr>
        <w:tc>
          <w:tcPr>
            <w:tcW w:w="5000" w:type="pct"/>
            <w:gridSpan w:val="3"/>
            <w:vAlign w:val="center"/>
          </w:tcPr>
          <w:p w:rsidR="00B0093D" w:rsidRPr="00B0093D" w:rsidRDefault="00B0093D" w:rsidP="000B388C">
            <w:pPr>
              <w:numPr>
                <w:ilvl w:val="0"/>
                <w:numId w:val="6"/>
              </w:numPr>
              <w:pBdr>
                <w:top w:val="nil"/>
                <w:left w:val="nil"/>
                <w:bottom w:val="nil"/>
                <w:right w:val="nil"/>
                <w:between w:val="nil"/>
                <w:bar w:val="nil"/>
              </w:pBdr>
              <w:ind w:left="29" w:hanging="29"/>
              <w:jc w:val="center"/>
              <w:rPr>
                <w:rFonts w:cs="Calibri"/>
                <w:sz w:val="22"/>
              </w:rPr>
            </w:pPr>
            <w:r w:rsidRPr="00B0093D">
              <w:rPr>
                <w:rFonts w:cs="Calibri"/>
                <w:sz w:val="22"/>
              </w:rPr>
              <w:lastRenderedPageBreak/>
              <w:t>ГИС АИСТ ГБД (муниципальный сегмент)</w:t>
            </w:r>
          </w:p>
        </w:tc>
      </w:tr>
      <w:tr w:rsidR="00B0093D" w:rsidRPr="00B0093D" w:rsidTr="00B0093D">
        <w:trPr>
          <w:trHeight w:val="1977"/>
        </w:trPr>
        <w:tc>
          <w:tcPr>
            <w:tcW w:w="804" w:type="pct"/>
            <w:vAlign w:val="center"/>
          </w:tcPr>
          <w:p w:rsidR="00B0093D" w:rsidRPr="00B0093D" w:rsidRDefault="00B0093D" w:rsidP="00B0093D">
            <w:pPr>
              <w:rPr>
                <w:rFonts w:cs="Calibri"/>
                <w:sz w:val="22"/>
              </w:rPr>
            </w:pPr>
            <w:r w:rsidRPr="00B0093D">
              <w:rPr>
                <w:rFonts w:cs="Calibri"/>
                <w:sz w:val="22"/>
              </w:rPr>
              <w:t>Общие сведения о работниках</w:t>
            </w:r>
          </w:p>
        </w:tc>
        <w:tc>
          <w:tcPr>
            <w:tcW w:w="2517" w:type="pct"/>
            <w:vAlign w:val="center"/>
          </w:tcPr>
          <w:p w:rsidR="00B0093D" w:rsidRPr="00B0093D" w:rsidRDefault="00B0093D" w:rsidP="00B0093D">
            <w:pPr>
              <w:pBdr>
                <w:top w:val="nil"/>
                <w:left w:val="nil"/>
                <w:bottom w:val="nil"/>
                <w:right w:val="nil"/>
                <w:between w:val="nil"/>
                <w:bar w:val="nil"/>
              </w:pBdr>
              <w:rPr>
                <w:rFonts w:cs="Calibri"/>
                <w:sz w:val="22"/>
              </w:rPr>
            </w:pPr>
            <w:proofErr w:type="gramStart"/>
            <w:r w:rsidRPr="00B0093D">
              <w:rPr>
                <w:rFonts w:cs="Calibri"/>
                <w:sz w:val="22"/>
              </w:rPr>
              <w:t xml:space="preserve">Фамилия, имя, отчество, дата и место рождения, адрес проживания, семейное положение, Социальное положение,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 Сведения о трудовой деятельности, Сведения о ближайших родственниках (Фамилия Имя Отчество, дата рождения, степень родства), Фотография дополнить недостающими </w:t>
            </w:r>
            <w:proofErr w:type="spellStart"/>
            <w:r w:rsidRPr="00B0093D">
              <w:rPr>
                <w:rFonts w:cs="Calibri"/>
                <w:sz w:val="22"/>
              </w:rPr>
              <w:t>ПДн</w:t>
            </w:r>
            <w:proofErr w:type="spellEnd"/>
            <w:proofErr w:type="gramEnd"/>
            <w:r w:rsidRPr="00B0093D">
              <w:rPr>
                <w:rFonts w:cs="Calibri"/>
                <w:sz w:val="22"/>
              </w:rPr>
              <w:t xml:space="preserve"> и проверить на избыточность</w:t>
            </w:r>
          </w:p>
        </w:tc>
        <w:tc>
          <w:tcPr>
            <w:tcW w:w="1679" w:type="pct"/>
            <w:vAlign w:val="center"/>
          </w:tcPr>
          <w:p w:rsidR="00B0093D" w:rsidRPr="00B0093D" w:rsidRDefault="00B0093D" w:rsidP="00B0093D">
            <w:pPr>
              <w:pBdr>
                <w:top w:val="nil"/>
                <w:left w:val="nil"/>
                <w:bottom w:val="nil"/>
                <w:right w:val="nil"/>
                <w:between w:val="nil"/>
                <w:bar w:val="nil"/>
              </w:pBdr>
              <w:rPr>
                <w:rFonts w:cs="Calibri"/>
                <w:sz w:val="22"/>
              </w:rPr>
            </w:pPr>
            <w:r w:rsidRPr="00B0093D">
              <w:rPr>
                <w:rFonts w:cs="Calibri"/>
                <w:sz w:val="22"/>
              </w:rPr>
              <w:t>Реализация программного комплекса ГИС АИСТ ГБД (муниципальный сегмент) на территории муниципального района Красноярский Самарской области</w:t>
            </w:r>
          </w:p>
        </w:tc>
      </w:tr>
      <w:tr w:rsidR="00B0093D" w:rsidRPr="00B0093D" w:rsidTr="00B0093D">
        <w:tc>
          <w:tcPr>
            <w:tcW w:w="804" w:type="pct"/>
            <w:vAlign w:val="center"/>
          </w:tcPr>
          <w:p w:rsidR="00B0093D" w:rsidRPr="00B0093D" w:rsidRDefault="00B0093D" w:rsidP="00B0093D">
            <w:pPr>
              <w:rPr>
                <w:rFonts w:cs="Calibri"/>
                <w:sz w:val="22"/>
              </w:rPr>
            </w:pPr>
            <w:r w:rsidRPr="00B0093D">
              <w:rPr>
                <w:rFonts w:cs="Calibri"/>
                <w:sz w:val="22"/>
              </w:rPr>
              <w:t>Сведения о родственниках работника</w:t>
            </w:r>
          </w:p>
        </w:tc>
        <w:tc>
          <w:tcPr>
            <w:tcW w:w="2517" w:type="pct"/>
            <w:vAlign w:val="center"/>
          </w:tcPr>
          <w:p w:rsidR="00B0093D" w:rsidRPr="00B0093D" w:rsidRDefault="00B0093D" w:rsidP="00B0093D">
            <w:pPr>
              <w:pBdr>
                <w:top w:val="nil"/>
                <w:left w:val="nil"/>
                <w:bottom w:val="nil"/>
                <w:right w:val="nil"/>
                <w:between w:val="nil"/>
                <w:bar w:val="nil"/>
              </w:pBdr>
              <w:rPr>
                <w:rFonts w:cs="Calibri"/>
                <w:sz w:val="22"/>
              </w:rPr>
            </w:pPr>
            <w:r w:rsidRPr="00B0093D">
              <w:rPr>
                <w:rFonts w:cs="Calibri"/>
                <w:sz w:val="22"/>
              </w:rPr>
              <w:t>Фамилия, имя, отчество, дата рождения, степень родства</w:t>
            </w:r>
          </w:p>
        </w:tc>
        <w:tc>
          <w:tcPr>
            <w:tcW w:w="1679" w:type="pct"/>
            <w:vAlign w:val="center"/>
          </w:tcPr>
          <w:p w:rsidR="00B0093D" w:rsidRPr="00B0093D" w:rsidRDefault="00B0093D" w:rsidP="00B0093D">
            <w:pPr>
              <w:rPr>
                <w:rFonts w:cs="Calibri"/>
                <w:sz w:val="22"/>
              </w:rPr>
            </w:pPr>
            <w:r w:rsidRPr="00B0093D">
              <w:rPr>
                <w:rFonts w:cs="Calibri"/>
                <w:sz w:val="22"/>
              </w:rPr>
              <w:t xml:space="preserve">Реализация кадровой и бухгалтерской политики, оформление налоговых вычетов и </w:t>
            </w:r>
            <w:r w:rsidRPr="00B0093D">
              <w:rPr>
                <w:rFonts w:cs="Calibri"/>
                <w:sz w:val="22"/>
              </w:rPr>
              <w:br/>
              <w:t>других льгот</w:t>
            </w:r>
          </w:p>
        </w:tc>
      </w:tr>
    </w:tbl>
    <w:p w:rsidR="00B0093D" w:rsidRPr="00B0093D" w:rsidRDefault="00B0093D" w:rsidP="00B0093D">
      <w:pPr>
        <w:jc w:val="center"/>
      </w:pPr>
    </w:p>
    <w:p w:rsidR="00B0093D" w:rsidRPr="00B0093D" w:rsidRDefault="00B0093D" w:rsidP="00B0093D">
      <w:pPr>
        <w:jc w:val="center"/>
      </w:pPr>
      <w:r w:rsidRPr="00B0093D">
        <w:t>Таблица 2. Правовое основание обработки персональных данных и сроки их 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10498"/>
      </w:tblGrid>
      <w:tr w:rsidR="00B0093D" w:rsidRPr="00B0093D" w:rsidTr="00B0093D">
        <w:trPr>
          <w:trHeight w:val="722"/>
          <w:tblHeader/>
        </w:trPr>
        <w:tc>
          <w:tcPr>
            <w:tcW w:w="1400" w:type="pct"/>
            <w:vAlign w:val="center"/>
          </w:tcPr>
          <w:p w:rsidR="00B0093D" w:rsidRPr="00B0093D" w:rsidRDefault="00B0093D" w:rsidP="00B0093D">
            <w:pPr>
              <w:jc w:val="center"/>
              <w:rPr>
                <w:sz w:val="22"/>
              </w:rPr>
            </w:pPr>
            <w:r w:rsidRPr="00B0093D">
              <w:rPr>
                <w:sz w:val="22"/>
              </w:rPr>
              <w:t>Группа персональных данных</w:t>
            </w:r>
          </w:p>
        </w:tc>
        <w:tc>
          <w:tcPr>
            <w:tcW w:w="3600" w:type="pct"/>
            <w:vAlign w:val="center"/>
          </w:tcPr>
          <w:p w:rsidR="00B0093D" w:rsidRPr="00B0093D" w:rsidRDefault="00B0093D" w:rsidP="00B0093D">
            <w:pPr>
              <w:jc w:val="center"/>
              <w:rPr>
                <w:sz w:val="22"/>
              </w:rPr>
            </w:pPr>
            <w:r w:rsidRPr="00B0093D">
              <w:rPr>
                <w:sz w:val="22"/>
              </w:rPr>
              <w:t>Основание для обработки персональных данных</w:t>
            </w:r>
          </w:p>
        </w:tc>
      </w:tr>
      <w:tr w:rsidR="00B0093D" w:rsidRPr="00B0093D" w:rsidTr="00B0093D">
        <w:tc>
          <w:tcPr>
            <w:tcW w:w="5000" w:type="pct"/>
            <w:gridSpan w:val="2"/>
            <w:vAlign w:val="center"/>
          </w:tcPr>
          <w:p w:rsidR="00B0093D" w:rsidRPr="00B0093D" w:rsidRDefault="00B0093D" w:rsidP="000B388C">
            <w:pPr>
              <w:numPr>
                <w:ilvl w:val="0"/>
                <w:numId w:val="7"/>
              </w:numPr>
              <w:suppressAutoHyphens/>
              <w:ind w:hanging="588"/>
              <w:jc w:val="center"/>
              <w:rPr>
                <w:sz w:val="22"/>
              </w:rPr>
            </w:pPr>
            <w:r w:rsidRPr="00B0093D">
              <w:rPr>
                <w:sz w:val="22"/>
              </w:rPr>
              <w:t xml:space="preserve">Обработка персональных данных в </w:t>
            </w:r>
            <w:proofErr w:type="spellStart"/>
            <w:r w:rsidRPr="00B0093D">
              <w:rPr>
                <w:sz w:val="22"/>
              </w:rPr>
              <w:t>ИСПДн</w:t>
            </w:r>
            <w:proofErr w:type="spellEnd"/>
            <w:r w:rsidRPr="00B0093D">
              <w:rPr>
                <w:sz w:val="22"/>
              </w:rPr>
              <w:t xml:space="preserve"> «ССТУ Наименование города/района»</w:t>
            </w:r>
          </w:p>
        </w:tc>
      </w:tr>
      <w:tr w:rsidR="00B0093D" w:rsidRPr="00B0093D" w:rsidTr="00B0093D">
        <w:trPr>
          <w:trHeight w:val="403"/>
        </w:trPr>
        <w:tc>
          <w:tcPr>
            <w:tcW w:w="1400" w:type="pct"/>
            <w:vAlign w:val="center"/>
          </w:tcPr>
          <w:p w:rsidR="00B0093D" w:rsidRPr="00B0093D" w:rsidRDefault="00B0093D" w:rsidP="00B0093D">
            <w:pPr>
              <w:rPr>
                <w:sz w:val="22"/>
              </w:rPr>
            </w:pPr>
            <w:r w:rsidRPr="00B0093D">
              <w:rPr>
                <w:sz w:val="22"/>
              </w:rPr>
              <w:t>Сведения о гражданах</w:t>
            </w:r>
          </w:p>
        </w:tc>
        <w:tc>
          <w:tcPr>
            <w:tcW w:w="3600" w:type="pct"/>
          </w:tcPr>
          <w:p w:rsidR="00B0093D" w:rsidRPr="00B0093D" w:rsidRDefault="00B0093D" w:rsidP="00B0093D">
            <w:pPr>
              <w:ind w:left="148"/>
            </w:pPr>
            <w:r w:rsidRPr="00B0093D">
              <w:t>Федеральный закон от 02.05.2006 № 59-ФЗ «О порядке рассмотрения обращений граждан Российской Федерации»</w:t>
            </w:r>
          </w:p>
        </w:tc>
      </w:tr>
      <w:tr w:rsidR="00B0093D" w:rsidRPr="00B0093D" w:rsidTr="00B0093D">
        <w:trPr>
          <w:trHeight w:val="403"/>
        </w:trPr>
        <w:tc>
          <w:tcPr>
            <w:tcW w:w="5000" w:type="pct"/>
            <w:gridSpan w:val="2"/>
            <w:vAlign w:val="center"/>
          </w:tcPr>
          <w:p w:rsidR="00B0093D" w:rsidRPr="00B0093D" w:rsidRDefault="00B0093D" w:rsidP="000B388C">
            <w:pPr>
              <w:numPr>
                <w:ilvl w:val="0"/>
                <w:numId w:val="7"/>
              </w:numPr>
              <w:suppressAutoHyphens/>
              <w:ind w:hanging="588"/>
              <w:jc w:val="center"/>
              <w:rPr>
                <w:sz w:val="22"/>
                <w:szCs w:val="22"/>
              </w:rPr>
            </w:pPr>
            <w:r w:rsidRPr="00B0093D">
              <w:rPr>
                <w:sz w:val="22"/>
              </w:rPr>
              <w:t xml:space="preserve">Обработка персональных данных в </w:t>
            </w:r>
            <w:proofErr w:type="spellStart"/>
            <w:r w:rsidRPr="00B0093D">
              <w:rPr>
                <w:sz w:val="22"/>
              </w:rPr>
              <w:t>ИСПДн</w:t>
            </w:r>
            <w:proofErr w:type="spellEnd"/>
            <w:r w:rsidRPr="00B0093D">
              <w:rPr>
                <w:sz w:val="22"/>
              </w:rPr>
              <w:t xml:space="preserve"> «Парус»</w:t>
            </w:r>
          </w:p>
        </w:tc>
      </w:tr>
      <w:tr w:rsidR="00B0093D" w:rsidRPr="00B0093D" w:rsidTr="00B0093D">
        <w:trPr>
          <w:trHeight w:val="403"/>
        </w:trPr>
        <w:tc>
          <w:tcPr>
            <w:tcW w:w="1400" w:type="pct"/>
            <w:vAlign w:val="center"/>
          </w:tcPr>
          <w:p w:rsidR="00B0093D" w:rsidRPr="00B0093D" w:rsidRDefault="00B0093D" w:rsidP="00B0093D">
            <w:pPr>
              <w:rPr>
                <w:sz w:val="22"/>
              </w:rPr>
            </w:pPr>
            <w:r w:rsidRPr="00B0093D">
              <w:rPr>
                <w:sz w:val="22"/>
              </w:rPr>
              <w:t>Сведения о работнике</w:t>
            </w:r>
          </w:p>
        </w:tc>
        <w:tc>
          <w:tcPr>
            <w:tcW w:w="3600" w:type="pct"/>
            <w:vMerge w:val="restart"/>
          </w:tcPr>
          <w:p w:rsidR="00B0093D" w:rsidRPr="00B0093D" w:rsidRDefault="00B0093D" w:rsidP="00B0093D">
            <w:pPr>
              <w:ind w:left="148"/>
            </w:pPr>
            <w:r w:rsidRPr="00B0093D">
              <w:t>Статьи 85-90 Трудового кодекса Российской Федерации, Налоговый кодекс Российской Федерации.</w:t>
            </w:r>
          </w:p>
        </w:tc>
      </w:tr>
      <w:tr w:rsidR="00B0093D" w:rsidRPr="00B0093D" w:rsidTr="00B0093D">
        <w:trPr>
          <w:trHeight w:val="403"/>
        </w:trPr>
        <w:tc>
          <w:tcPr>
            <w:tcW w:w="1400" w:type="pct"/>
            <w:vAlign w:val="center"/>
          </w:tcPr>
          <w:p w:rsidR="00B0093D" w:rsidRPr="00B0093D" w:rsidRDefault="00B0093D" w:rsidP="00B0093D">
            <w:pPr>
              <w:rPr>
                <w:sz w:val="22"/>
              </w:rPr>
            </w:pPr>
            <w:r w:rsidRPr="00B0093D">
              <w:rPr>
                <w:sz w:val="22"/>
              </w:rPr>
              <w:t>Сведения о родственниках работника</w:t>
            </w:r>
          </w:p>
        </w:tc>
        <w:tc>
          <w:tcPr>
            <w:tcW w:w="3600" w:type="pct"/>
            <w:vMerge/>
          </w:tcPr>
          <w:p w:rsidR="00B0093D" w:rsidRPr="00B0093D" w:rsidRDefault="00B0093D" w:rsidP="00B0093D">
            <w:pPr>
              <w:ind w:left="148"/>
            </w:pPr>
          </w:p>
        </w:tc>
      </w:tr>
      <w:tr w:rsidR="00B0093D" w:rsidRPr="00B0093D" w:rsidTr="00B0093D">
        <w:trPr>
          <w:trHeight w:val="255"/>
        </w:trPr>
        <w:tc>
          <w:tcPr>
            <w:tcW w:w="5000" w:type="pct"/>
            <w:gridSpan w:val="2"/>
            <w:vAlign w:val="center"/>
          </w:tcPr>
          <w:p w:rsidR="00B0093D" w:rsidRPr="00B0093D" w:rsidRDefault="00B0093D" w:rsidP="000B388C">
            <w:pPr>
              <w:numPr>
                <w:ilvl w:val="0"/>
                <w:numId w:val="7"/>
              </w:numPr>
              <w:suppressAutoHyphens/>
              <w:ind w:hanging="588"/>
              <w:jc w:val="center"/>
              <w:rPr>
                <w:sz w:val="22"/>
              </w:rPr>
            </w:pPr>
            <w:r w:rsidRPr="00B0093D">
              <w:rPr>
                <w:sz w:val="22"/>
              </w:rPr>
              <w:lastRenderedPageBreak/>
              <w:t xml:space="preserve">Обработка персональных данных в </w:t>
            </w:r>
            <w:proofErr w:type="spellStart"/>
            <w:r w:rsidRPr="00B0093D">
              <w:rPr>
                <w:sz w:val="22"/>
              </w:rPr>
              <w:t>ИСПДн</w:t>
            </w:r>
            <w:proofErr w:type="spellEnd"/>
            <w:r w:rsidRPr="00B0093D">
              <w:rPr>
                <w:sz w:val="22"/>
              </w:rPr>
              <w:t xml:space="preserve"> ГИС АИСТ ГБД (муниципальный сегмент)</w:t>
            </w:r>
          </w:p>
        </w:tc>
      </w:tr>
      <w:tr w:rsidR="00B0093D" w:rsidRPr="00B0093D" w:rsidTr="00B0093D">
        <w:trPr>
          <w:trHeight w:val="547"/>
        </w:trPr>
        <w:tc>
          <w:tcPr>
            <w:tcW w:w="1400" w:type="pct"/>
            <w:vAlign w:val="center"/>
          </w:tcPr>
          <w:p w:rsidR="00B0093D" w:rsidRPr="00B0093D" w:rsidRDefault="00B0093D" w:rsidP="00B0093D">
            <w:pPr>
              <w:rPr>
                <w:sz w:val="22"/>
              </w:rPr>
            </w:pPr>
            <w:r w:rsidRPr="00B0093D">
              <w:rPr>
                <w:sz w:val="22"/>
              </w:rPr>
              <w:t>Сведения о гражданах</w:t>
            </w:r>
          </w:p>
        </w:tc>
        <w:tc>
          <w:tcPr>
            <w:tcW w:w="3600" w:type="pct"/>
            <w:vAlign w:val="center"/>
          </w:tcPr>
          <w:p w:rsidR="00B0093D" w:rsidRPr="00B0093D" w:rsidRDefault="00B0093D" w:rsidP="00B0093D">
            <w:pPr>
              <w:ind w:left="148"/>
              <w:rPr>
                <w:sz w:val="22"/>
              </w:rPr>
            </w:pPr>
            <w:r w:rsidRPr="00B0093D">
              <w:rPr>
                <w:sz w:val="22"/>
              </w:rPr>
              <w:t>Федеральный закон от 02,08,2019 года № 319 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tc>
      </w:tr>
    </w:tbl>
    <w:p w:rsidR="00B0093D" w:rsidRPr="00B0093D" w:rsidRDefault="00B0093D" w:rsidP="00B0093D"/>
    <w:p w:rsidR="00B0093D" w:rsidRPr="00B0093D" w:rsidRDefault="00B0093D" w:rsidP="00B0093D">
      <w:pPr>
        <w:rPr>
          <w:sz w:val="26"/>
          <w:szCs w:val="26"/>
        </w:rPr>
        <w:sectPr w:rsidR="00B0093D" w:rsidRPr="00B0093D" w:rsidSect="00B0093D">
          <w:pgSz w:w="16838" w:h="11906" w:orient="landscape"/>
          <w:pgMar w:top="850" w:right="1134" w:bottom="1701" w:left="1134"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13</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ПОЛОЖЕНИЕ </w:t>
      </w:r>
    </w:p>
    <w:p w:rsidR="00B0093D" w:rsidRPr="00B0093D" w:rsidRDefault="00B0093D" w:rsidP="00B0093D">
      <w:pPr>
        <w:jc w:val="center"/>
        <w:rPr>
          <w:sz w:val="28"/>
          <w:szCs w:val="28"/>
        </w:rPr>
      </w:pPr>
      <w:r w:rsidRPr="00B0093D">
        <w:rPr>
          <w:sz w:val="28"/>
          <w:szCs w:val="28"/>
        </w:rPr>
        <w:t>об организации режима обеспечения безопасности помещений, в которых размещены информационные системы персональных данных</w:t>
      </w:r>
      <w:r w:rsidRPr="00B0093D">
        <w:rPr>
          <w:sz w:val="28"/>
          <w:szCs w:val="16"/>
        </w:rPr>
        <w:t>, п</w:t>
      </w:r>
      <w:r w:rsidRPr="00B0093D">
        <w:rPr>
          <w:sz w:val="28"/>
          <w:szCs w:val="28"/>
        </w:rPr>
        <w:t>репятствующего возможности неконтролируемого проникновения или пребывания в этих помещениях лиц, не имеющих права доступа</w:t>
      </w:r>
    </w:p>
    <w:p w:rsidR="00B0093D" w:rsidRPr="00B0093D" w:rsidRDefault="00B0093D" w:rsidP="00B0093D">
      <w:pPr>
        <w:jc w:val="center"/>
        <w:rPr>
          <w:sz w:val="28"/>
          <w:szCs w:val="28"/>
        </w:rPr>
      </w:pPr>
      <w:r w:rsidRPr="00B0093D">
        <w:rPr>
          <w:sz w:val="28"/>
          <w:szCs w:val="28"/>
        </w:rPr>
        <w:t>в эти помещения</w:t>
      </w:r>
    </w:p>
    <w:p w:rsidR="00B0093D" w:rsidRPr="00B0093D" w:rsidRDefault="00B0093D" w:rsidP="00B0093D">
      <w:pPr>
        <w:jc w:val="center"/>
        <w:rPr>
          <w:sz w:val="28"/>
          <w:szCs w:val="28"/>
        </w:rPr>
      </w:pPr>
    </w:p>
    <w:p w:rsidR="00B0093D" w:rsidRPr="00B0093D" w:rsidRDefault="00B0093D" w:rsidP="000B388C">
      <w:pPr>
        <w:numPr>
          <w:ilvl w:val="0"/>
          <w:numId w:val="33"/>
        </w:numPr>
        <w:spacing w:line="276" w:lineRule="auto"/>
        <w:ind w:hanging="720"/>
        <w:contextualSpacing/>
        <w:jc w:val="center"/>
        <w:rPr>
          <w:sz w:val="28"/>
          <w:szCs w:val="28"/>
        </w:rPr>
      </w:pPr>
      <w:r w:rsidRPr="00B0093D">
        <w:rPr>
          <w:sz w:val="28"/>
          <w:szCs w:val="28"/>
        </w:rPr>
        <w:t>Общие положения</w:t>
      </w:r>
    </w:p>
    <w:p w:rsidR="00B0093D" w:rsidRPr="00B0093D" w:rsidRDefault="00B0093D" w:rsidP="000B388C">
      <w:pPr>
        <w:numPr>
          <w:ilvl w:val="1"/>
          <w:numId w:val="33"/>
        </w:numPr>
        <w:spacing w:line="360" w:lineRule="auto"/>
        <w:ind w:firstLine="709"/>
        <w:contextualSpacing/>
        <w:jc w:val="both"/>
        <w:rPr>
          <w:sz w:val="28"/>
          <w:szCs w:val="28"/>
        </w:rPr>
      </w:pPr>
      <w:proofErr w:type="gramStart"/>
      <w:r w:rsidRPr="00B0093D">
        <w:rPr>
          <w:sz w:val="28"/>
          <w:szCs w:val="28"/>
        </w:rPr>
        <w:t>Положение об организации режима обеспечения безопасности помещений администрации муниципального района Красноярский Самарской области (далее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распоряжением Правительства Российской Федерации от 01.11.2012 № 1119 «Об утверждении требований к защите персональных данных при</w:t>
      </w:r>
      <w:proofErr w:type="gramEnd"/>
      <w:r w:rsidRPr="00B0093D">
        <w:rPr>
          <w:sz w:val="28"/>
          <w:szCs w:val="28"/>
        </w:rPr>
        <w:t xml:space="preserve"> </w:t>
      </w:r>
      <w:proofErr w:type="gramStart"/>
      <w:r w:rsidRPr="00B0093D">
        <w:rPr>
          <w:sz w:val="28"/>
          <w:szCs w:val="28"/>
        </w:rPr>
        <w:t>их обработке в информационных системах персональных данных», Приказом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B0093D" w:rsidRPr="00B0093D" w:rsidRDefault="00B0093D" w:rsidP="000B388C">
      <w:pPr>
        <w:numPr>
          <w:ilvl w:val="1"/>
          <w:numId w:val="33"/>
        </w:numPr>
        <w:spacing w:line="360" w:lineRule="auto"/>
        <w:ind w:firstLine="709"/>
        <w:contextualSpacing/>
        <w:jc w:val="both"/>
        <w:rPr>
          <w:sz w:val="28"/>
          <w:szCs w:val="28"/>
        </w:rPr>
      </w:pPr>
      <w:r w:rsidRPr="00B0093D">
        <w:rPr>
          <w:sz w:val="28"/>
          <w:szCs w:val="28"/>
        </w:rPr>
        <w:t>Защита от проникновения посторонних лиц в помещения Оператора обеспечивается организацией порядка доступа, а также соответствующей инженерно-технической защитой помещений, а именно охранной сигнализацией и системой контроля и управления доступом.</w:t>
      </w:r>
    </w:p>
    <w:p w:rsidR="00B0093D" w:rsidRPr="00B0093D" w:rsidRDefault="00B0093D" w:rsidP="00B0093D">
      <w:pPr>
        <w:spacing w:line="360" w:lineRule="auto"/>
        <w:ind w:left="851"/>
        <w:rPr>
          <w:sz w:val="28"/>
          <w:szCs w:val="28"/>
        </w:rPr>
      </w:pPr>
    </w:p>
    <w:p w:rsidR="00B0093D" w:rsidRPr="00B0093D" w:rsidRDefault="00B0093D" w:rsidP="000B388C">
      <w:pPr>
        <w:numPr>
          <w:ilvl w:val="0"/>
          <w:numId w:val="33"/>
        </w:numPr>
        <w:spacing w:line="360" w:lineRule="auto"/>
        <w:ind w:hanging="720"/>
        <w:contextualSpacing/>
        <w:jc w:val="center"/>
        <w:rPr>
          <w:sz w:val="28"/>
          <w:szCs w:val="28"/>
        </w:rPr>
      </w:pPr>
      <w:r w:rsidRPr="00B0093D">
        <w:rPr>
          <w:sz w:val="28"/>
          <w:szCs w:val="28"/>
        </w:rPr>
        <w:t>Границы контролируемой зоны</w:t>
      </w:r>
    </w:p>
    <w:p w:rsidR="00B0093D" w:rsidRPr="00B0093D" w:rsidRDefault="00B0093D" w:rsidP="000B388C">
      <w:pPr>
        <w:numPr>
          <w:ilvl w:val="1"/>
          <w:numId w:val="33"/>
        </w:numPr>
        <w:spacing w:line="360" w:lineRule="auto"/>
        <w:ind w:firstLine="709"/>
        <w:contextualSpacing/>
        <w:jc w:val="both"/>
        <w:rPr>
          <w:sz w:val="28"/>
          <w:szCs w:val="28"/>
        </w:rPr>
      </w:pPr>
      <w:r w:rsidRPr="00B0093D">
        <w:rPr>
          <w:sz w:val="28"/>
          <w:szCs w:val="28"/>
        </w:rPr>
        <w:t>Контролируемая зона – 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B0093D" w:rsidRPr="00B0093D" w:rsidRDefault="00B0093D" w:rsidP="000B388C">
      <w:pPr>
        <w:numPr>
          <w:ilvl w:val="1"/>
          <w:numId w:val="33"/>
        </w:numPr>
        <w:spacing w:after="200" w:line="360" w:lineRule="auto"/>
        <w:contextualSpacing/>
        <w:jc w:val="both"/>
        <w:rPr>
          <w:sz w:val="28"/>
          <w:szCs w:val="28"/>
        </w:rPr>
      </w:pPr>
      <w:r w:rsidRPr="00B0093D">
        <w:rPr>
          <w:sz w:val="28"/>
          <w:szCs w:val="28"/>
        </w:rPr>
        <w:t>План-схема контролируемой зоны помещений по адресу: Самарская область, Красноярский район, село Красный Яр, улица Комсомольская 92А, кабинет 417, приведена в приложении 1 к настоящему Положению.</w:t>
      </w:r>
    </w:p>
    <w:p w:rsidR="00B0093D" w:rsidRPr="00B0093D" w:rsidRDefault="00B0093D" w:rsidP="00B0093D">
      <w:pPr>
        <w:spacing w:line="360" w:lineRule="auto"/>
        <w:ind w:left="851"/>
        <w:rPr>
          <w:sz w:val="28"/>
          <w:szCs w:val="28"/>
        </w:rPr>
      </w:pPr>
    </w:p>
    <w:p w:rsidR="00B0093D" w:rsidRPr="00B0093D" w:rsidRDefault="00B0093D" w:rsidP="000B388C">
      <w:pPr>
        <w:numPr>
          <w:ilvl w:val="0"/>
          <w:numId w:val="33"/>
        </w:numPr>
        <w:spacing w:line="360" w:lineRule="auto"/>
        <w:ind w:hanging="720"/>
        <w:contextualSpacing/>
        <w:jc w:val="center"/>
        <w:rPr>
          <w:sz w:val="28"/>
          <w:szCs w:val="28"/>
        </w:rPr>
      </w:pPr>
      <w:r w:rsidRPr="00B0093D">
        <w:rPr>
          <w:sz w:val="28"/>
          <w:szCs w:val="28"/>
        </w:rPr>
        <w:t>Порядок доступа в помещения</w:t>
      </w:r>
    </w:p>
    <w:p w:rsidR="00B0093D" w:rsidRPr="00B0093D" w:rsidRDefault="00B0093D" w:rsidP="000B388C">
      <w:pPr>
        <w:numPr>
          <w:ilvl w:val="1"/>
          <w:numId w:val="33"/>
        </w:numPr>
        <w:spacing w:line="360" w:lineRule="auto"/>
        <w:ind w:firstLine="709"/>
        <w:contextualSpacing/>
        <w:jc w:val="both"/>
        <w:rPr>
          <w:sz w:val="28"/>
          <w:szCs w:val="28"/>
        </w:rPr>
      </w:pPr>
      <w:r w:rsidRPr="00B0093D">
        <w:rPr>
          <w:sz w:val="28"/>
          <w:szCs w:val="28"/>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B0093D">
        <w:rPr>
          <w:sz w:val="28"/>
          <w:szCs w:val="28"/>
          <w:shd w:val="clear" w:color="auto" w:fill="FFFFFF"/>
        </w:rPr>
        <w:t>в приложении 1 к настоящему распоряжению.</w:t>
      </w:r>
    </w:p>
    <w:p w:rsidR="00B0093D" w:rsidRPr="00B0093D" w:rsidRDefault="00B0093D" w:rsidP="000B388C">
      <w:pPr>
        <w:numPr>
          <w:ilvl w:val="1"/>
          <w:numId w:val="33"/>
        </w:numPr>
        <w:spacing w:line="360" w:lineRule="auto"/>
        <w:ind w:firstLine="709"/>
        <w:contextualSpacing/>
        <w:jc w:val="both"/>
        <w:rPr>
          <w:sz w:val="28"/>
          <w:szCs w:val="28"/>
        </w:rPr>
      </w:pPr>
      <w:proofErr w:type="gramStart"/>
      <w:r w:rsidRPr="00B0093D">
        <w:rPr>
          <w:sz w:val="28"/>
          <w:szCs w:val="28"/>
        </w:rPr>
        <w:t>Неконтролируемое пребывание лиц в помещениях, находящихся в пределах границы контролируемой зоны, указанных в п. 3.1 настоящего Положения, разрешено в период рабочего времени в соответствии с утвержденным графиком работы Оператора, либо вне периода рабочего времени с письменного разрешения ответственного за организацию обработки персональных данных или ответственного за обеспечение безопасности персональных данных в информационных системах персональных данных.</w:t>
      </w:r>
      <w:proofErr w:type="gramEnd"/>
    </w:p>
    <w:p w:rsidR="00B0093D" w:rsidRPr="00B0093D" w:rsidRDefault="00B0093D" w:rsidP="000B388C">
      <w:pPr>
        <w:numPr>
          <w:ilvl w:val="1"/>
          <w:numId w:val="33"/>
        </w:numPr>
        <w:spacing w:line="360" w:lineRule="auto"/>
        <w:ind w:firstLine="709"/>
        <w:contextualSpacing/>
        <w:jc w:val="both"/>
        <w:rPr>
          <w:sz w:val="28"/>
          <w:szCs w:val="28"/>
        </w:rPr>
      </w:pPr>
      <w:r w:rsidRPr="00B0093D">
        <w:rPr>
          <w:sz w:val="28"/>
          <w:szCs w:val="28"/>
        </w:rPr>
        <w:t>Лица, не указанные в п. 3.1 настоящего Положения, допускаются в помещения в присутствии лиц, имеющих право пребывания в данных помещениях.</w:t>
      </w:r>
    </w:p>
    <w:p w:rsidR="00B0093D" w:rsidRPr="00B0093D" w:rsidRDefault="00B0093D" w:rsidP="00B0093D">
      <w:pPr>
        <w:ind w:left="851"/>
        <w:rPr>
          <w:sz w:val="28"/>
          <w:szCs w:val="28"/>
        </w:rPr>
      </w:pPr>
    </w:p>
    <w:p w:rsidR="00B0093D" w:rsidRPr="00B0093D" w:rsidRDefault="00B0093D" w:rsidP="00B0093D">
      <w:pPr>
        <w:ind w:left="851"/>
      </w:pPr>
    </w:p>
    <w:p w:rsidR="00B0093D" w:rsidRPr="00B0093D" w:rsidRDefault="00B0093D" w:rsidP="00B0093D">
      <w:pPr>
        <w:ind w:left="851"/>
        <w:sectPr w:rsidR="00B0093D" w:rsidRPr="00B0093D" w:rsidSect="00B0093D">
          <w:pgSz w:w="11906" w:h="16838"/>
          <w:pgMar w:top="1134" w:right="850" w:bottom="1134" w:left="1701" w:header="708" w:footer="708" w:gutter="0"/>
          <w:cols w:space="708"/>
          <w:docGrid w:linePitch="360"/>
        </w:sectPr>
      </w:pPr>
    </w:p>
    <w:tbl>
      <w:tblPr>
        <w:tblStyle w:val="a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5"/>
        <w:gridCol w:w="7070"/>
      </w:tblGrid>
      <w:tr w:rsidR="00B0093D" w:rsidRPr="00B0093D" w:rsidTr="00B0093D">
        <w:tc>
          <w:tcPr>
            <w:tcW w:w="7393" w:type="dxa"/>
          </w:tcPr>
          <w:p w:rsidR="00B0093D" w:rsidRPr="00B0093D" w:rsidRDefault="00B0093D" w:rsidP="00B0093D">
            <w:pPr>
              <w:jc w:val="right"/>
              <w:rPr>
                <w:sz w:val="28"/>
              </w:rPr>
            </w:pPr>
          </w:p>
        </w:tc>
        <w:tc>
          <w:tcPr>
            <w:tcW w:w="7393" w:type="dxa"/>
          </w:tcPr>
          <w:p w:rsidR="00B0093D" w:rsidRPr="00B0093D" w:rsidRDefault="00B0093D" w:rsidP="00B0093D">
            <w:pPr>
              <w:ind w:left="851"/>
              <w:jc w:val="center"/>
              <w:rPr>
                <w:sz w:val="28"/>
              </w:rPr>
            </w:pPr>
            <w:r w:rsidRPr="00B0093D">
              <w:rPr>
                <w:sz w:val="28"/>
              </w:rPr>
              <w:t>ПРИЛОЖЕНИЕ 1</w:t>
            </w:r>
          </w:p>
          <w:p w:rsidR="00B0093D" w:rsidRPr="00B0093D" w:rsidRDefault="00B0093D" w:rsidP="00B0093D">
            <w:pPr>
              <w:jc w:val="center"/>
              <w:rPr>
                <w:sz w:val="28"/>
                <w:szCs w:val="28"/>
              </w:rPr>
            </w:pPr>
            <w:r w:rsidRPr="00B0093D">
              <w:rPr>
                <w:sz w:val="28"/>
              </w:rPr>
              <w:t xml:space="preserve">к Положению </w:t>
            </w:r>
            <w:r w:rsidRPr="00B0093D">
              <w:rPr>
                <w:sz w:val="28"/>
                <w:szCs w:val="28"/>
              </w:rPr>
              <w:t>об организации режима обеспечения безопасности помещений, в которых размещены информационные системы персональных данных</w:t>
            </w:r>
            <w:r w:rsidRPr="00B0093D">
              <w:rPr>
                <w:sz w:val="28"/>
                <w:szCs w:val="16"/>
              </w:rPr>
              <w:t>, п</w:t>
            </w:r>
            <w:r w:rsidRPr="00B0093D">
              <w:rPr>
                <w:sz w:val="28"/>
                <w:szCs w:val="28"/>
              </w:rPr>
              <w:t>репятствующего возможности неконтролируемого проникновения или пребывания в этих помещениях лиц, не имеющих права доступа</w:t>
            </w:r>
          </w:p>
          <w:p w:rsidR="00B0093D" w:rsidRPr="00B0093D" w:rsidRDefault="00B0093D" w:rsidP="00B0093D">
            <w:pPr>
              <w:jc w:val="center"/>
              <w:rPr>
                <w:sz w:val="28"/>
                <w:szCs w:val="28"/>
              </w:rPr>
            </w:pPr>
            <w:r w:rsidRPr="00B0093D">
              <w:rPr>
                <w:sz w:val="28"/>
                <w:szCs w:val="28"/>
              </w:rPr>
              <w:t>в эти помещения</w:t>
            </w:r>
          </w:p>
          <w:p w:rsidR="00B0093D" w:rsidRPr="00B0093D" w:rsidRDefault="00B0093D" w:rsidP="00B0093D">
            <w:pPr>
              <w:jc w:val="right"/>
              <w:rPr>
                <w:sz w:val="28"/>
              </w:rPr>
            </w:pPr>
          </w:p>
        </w:tc>
      </w:tr>
    </w:tbl>
    <w:p w:rsidR="00B0093D" w:rsidRPr="00B0093D" w:rsidRDefault="00B0093D" w:rsidP="00B0093D">
      <w:pPr>
        <w:ind w:left="851"/>
        <w:jc w:val="right"/>
        <w:rPr>
          <w:sz w:val="28"/>
        </w:rPr>
      </w:pPr>
    </w:p>
    <w:p w:rsidR="00B0093D" w:rsidRPr="00B0093D" w:rsidRDefault="00B0093D" w:rsidP="00B0093D">
      <w:pPr>
        <w:jc w:val="center"/>
        <w:rPr>
          <w:sz w:val="28"/>
          <w:szCs w:val="28"/>
        </w:rPr>
      </w:pPr>
      <w:r w:rsidRPr="00B0093D">
        <w:rPr>
          <w:sz w:val="28"/>
          <w:szCs w:val="28"/>
        </w:rPr>
        <w:t>ПЛАН-СХЕМА</w:t>
      </w:r>
    </w:p>
    <w:p w:rsidR="00B0093D" w:rsidRPr="00B0093D" w:rsidRDefault="00B0093D" w:rsidP="00B0093D">
      <w:pPr>
        <w:jc w:val="center"/>
        <w:rPr>
          <w:sz w:val="28"/>
          <w:szCs w:val="28"/>
        </w:rPr>
      </w:pPr>
      <w:r w:rsidRPr="00B0093D">
        <w:rPr>
          <w:sz w:val="28"/>
          <w:szCs w:val="28"/>
        </w:rPr>
        <w:t xml:space="preserve"> контролируемой зоны помещений по адресу: Самарская область, Красноярский район, </w:t>
      </w:r>
    </w:p>
    <w:p w:rsidR="00B0093D" w:rsidRPr="00B0093D" w:rsidRDefault="00B0093D" w:rsidP="00B0093D">
      <w:pPr>
        <w:jc w:val="center"/>
      </w:pPr>
      <w:r w:rsidRPr="00B0093D">
        <w:rPr>
          <w:sz w:val="28"/>
          <w:szCs w:val="28"/>
        </w:rPr>
        <w:t>село Красный Яр, улица Комсомольская, дом 92А кабинет 417</w:t>
      </w:r>
    </w:p>
    <w:p w:rsidR="00B0093D" w:rsidRPr="00B0093D" w:rsidRDefault="00B0093D" w:rsidP="00B0093D">
      <w:pPr>
        <w:jc w:val="center"/>
      </w:pPr>
      <w:r w:rsidRPr="00B0093D">
        <w:rPr>
          <w:noProof/>
        </w:rPr>
        <mc:AlternateContent>
          <mc:Choice Requires="wpg">
            <w:drawing>
              <wp:anchor distT="0" distB="0" distL="114300" distR="114300" simplePos="0" relativeHeight="251660288" behindDoc="0" locked="0" layoutInCell="1" allowOverlap="1" wp14:anchorId="54A3FC0F" wp14:editId="3209A2BE">
                <wp:simplePos x="0" y="0"/>
                <wp:positionH relativeFrom="column">
                  <wp:posOffset>2924175</wp:posOffset>
                </wp:positionH>
                <wp:positionV relativeFrom="paragraph">
                  <wp:posOffset>26670</wp:posOffset>
                </wp:positionV>
                <wp:extent cx="4104005" cy="2893060"/>
                <wp:effectExtent l="15240" t="12065" r="14605" b="19050"/>
                <wp:wrapNone/>
                <wp:docPr id="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893060"/>
                          <a:chOff x="0" y="0"/>
                          <a:chExt cx="36480" cy="33446"/>
                        </a:xfrm>
                      </wpg:grpSpPr>
                      <wps:wsp>
                        <wps:cNvPr id="4" name="Прямоугольник 2"/>
                        <wps:cNvSpPr>
                          <a:spLocks noChangeArrowheads="1"/>
                        </wps:cNvSpPr>
                        <wps:spPr bwMode="auto">
                          <a:xfrm>
                            <a:off x="0" y="1188"/>
                            <a:ext cx="36480" cy="32258"/>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 name="Группа 3"/>
                        <wpg:cNvGrpSpPr>
                          <a:grpSpLocks/>
                        </wpg:cNvGrpSpPr>
                        <wpg:grpSpPr bwMode="auto">
                          <a:xfrm>
                            <a:off x="9763" y="5220"/>
                            <a:ext cx="8001" cy="11811"/>
                            <a:chOff x="9763" y="5220"/>
                            <a:chExt cx="80" cy="118"/>
                          </a:xfrm>
                        </wpg:grpSpPr>
                        <wps:wsp>
                          <wps:cNvPr id="6" name="Прямоугольник 24"/>
                          <wps:cNvSpPr>
                            <a:spLocks noChangeArrowheads="1"/>
                          </wps:cNvSpPr>
                          <wps:spPr bwMode="auto">
                            <a:xfrm>
                              <a:off x="9763" y="5220"/>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Прямоугольник 25"/>
                          <wps:cNvSpPr>
                            <a:spLocks noChangeArrowheads="1"/>
                          </wps:cNvSpPr>
                          <wps:spPr bwMode="auto">
                            <a:xfrm rot="5400000">
                              <a:off x="9783" y="5278"/>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8" name="Прямоугольник 4"/>
                        <wps:cNvSpPr>
                          <a:spLocks noChangeArrowheads="1"/>
                        </wps:cNvSpPr>
                        <wps:spPr bwMode="auto">
                          <a:xfrm>
                            <a:off x="1412" y="6459"/>
                            <a:ext cx="4382" cy="9239"/>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9" name="Прямоугольник 5"/>
                        <wps:cNvSpPr>
                          <a:spLocks noChangeArrowheads="1"/>
                        </wps:cNvSpPr>
                        <wps:spPr bwMode="auto">
                          <a:xfrm>
                            <a:off x="1381" y="15682"/>
                            <a:ext cx="4381" cy="9239"/>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g:grpSp>
                        <wpg:cNvPr id="10" name="Группа 6"/>
                        <wpg:cNvGrpSpPr>
                          <a:grpSpLocks/>
                        </wpg:cNvGrpSpPr>
                        <wpg:grpSpPr bwMode="auto">
                          <a:xfrm rot="10800000">
                            <a:off x="17811" y="5127"/>
                            <a:ext cx="8001" cy="11811"/>
                            <a:chOff x="17811" y="5127"/>
                            <a:chExt cx="80" cy="118"/>
                          </a:xfrm>
                        </wpg:grpSpPr>
                        <wps:wsp>
                          <wps:cNvPr id="11" name="Прямоугольник 22"/>
                          <wps:cNvSpPr>
                            <a:spLocks noChangeArrowheads="1"/>
                          </wps:cNvSpPr>
                          <wps:spPr bwMode="auto">
                            <a:xfrm>
                              <a:off x="17811" y="5127"/>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Прямоугольник 23"/>
                          <wps:cNvSpPr>
                            <a:spLocks noChangeArrowheads="1"/>
                          </wps:cNvSpPr>
                          <wps:spPr bwMode="auto">
                            <a:xfrm rot="5400000">
                              <a:off x="17831" y="5185"/>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 name="Группа 7"/>
                        <wpg:cNvGrpSpPr>
                          <a:grpSpLocks/>
                        </wpg:cNvGrpSpPr>
                        <wpg:grpSpPr bwMode="auto">
                          <a:xfrm rot="10800000">
                            <a:off x="21160" y="18969"/>
                            <a:ext cx="8001" cy="11811"/>
                            <a:chOff x="21160" y="18969"/>
                            <a:chExt cx="80" cy="118"/>
                          </a:xfrm>
                        </wpg:grpSpPr>
                        <wps:wsp>
                          <wps:cNvPr id="14" name="Прямоугольник 20"/>
                          <wps:cNvSpPr>
                            <a:spLocks noChangeArrowheads="1"/>
                          </wps:cNvSpPr>
                          <wps:spPr bwMode="auto">
                            <a:xfrm>
                              <a:off x="21160" y="18969"/>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Прямоугольник 21"/>
                          <wps:cNvSpPr>
                            <a:spLocks noChangeArrowheads="1"/>
                          </wps:cNvSpPr>
                          <wps:spPr bwMode="auto">
                            <a:xfrm rot="5400000">
                              <a:off x="21180" y="19027"/>
                              <a:ext cx="79" cy="41"/>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 name="AutoShape 21"/>
                        <wps:cNvCnPr>
                          <a:cxnSpLocks noChangeShapeType="1"/>
                        </wps:cNvCnPr>
                        <wps:spPr bwMode="auto">
                          <a:xfrm>
                            <a:off x="8540" y="3684"/>
                            <a:ext cx="0" cy="15525"/>
                          </a:xfrm>
                          <a:prstGeom prst="straightConnector1">
                            <a:avLst/>
                          </a:prstGeom>
                          <a:noFill/>
                          <a:ln w="254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17" name="AutoShape 48"/>
                        <wps:cNvCnPr>
                          <a:cxnSpLocks noChangeShapeType="1"/>
                        </wps:cNvCnPr>
                        <wps:spPr bwMode="auto">
                          <a:xfrm flipH="1">
                            <a:off x="8334" y="18778"/>
                            <a:ext cx="18383" cy="0"/>
                          </a:xfrm>
                          <a:prstGeom prst="straightConnector1">
                            <a:avLst/>
                          </a:prstGeom>
                          <a:noFill/>
                          <a:ln w="254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18240" y="3173"/>
                            <a:ext cx="0" cy="15525"/>
                          </a:xfrm>
                          <a:prstGeom prst="straightConnector1">
                            <a:avLst/>
                          </a:prstGeom>
                          <a:noFill/>
                          <a:ln w="254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8334" y="3325"/>
                            <a:ext cx="18383" cy="0"/>
                          </a:xfrm>
                          <a:prstGeom prst="straightConnector1">
                            <a:avLst/>
                          </a:prstGeom>
                          <a:noFill/>
                          <a:ln w="254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26717" y="3668"/>
                            <a:ext cx="0" cy="15526"/>
                          </a:xfrm>
                          <a:prstGeom prst="straightConnector1">
                            <a:avLst/>
                          </a:prstGeom>
                          <a:noFill/>
                          <a:ln w="254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21" name="Надпись 2"/>
                        <wps:cNvSpPr txBox="1">
                          <a:spLocks noChangeArrowheads="1"/>
                        </wps:cNvSpPr>
                        <wps:spPr bwMode="auto">
                          <a:xfrm>
                            <a:off x="10064" y="5340"/>
                            <a:ext cx="5652" cy="2762"/>
                          </a:xfrm>
                          <a:prstGeom prst="rect">
                            <a:avLst/>
                          </a:prstGeom>
                          <a:solidFill>
                            <a:srgbClr val="FFFFFF"/>
                          </a:solidFill>
                          <a:ln w="9525">
                            <a:solidFill>
                              <a:srgbClr val="000000"/>
                            </a:solidFill>
                            <a:miter lim="800000"/>
                            <a:headEnd/>
                            <a:tailEnd/>
                          </a:ln>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20326" y="13906"/>
                            <a:ext cx="5651" cy="2763"/>
                          </a:xfrm>
                          <a:prstGeom prst="rect">
                            <a:avLst/>
                          </a:prstGeom>
                          <a:solidFill>
                            <a:srgbClr val="FFFFFF"/>
                          </a:solidFill>
                          <a:ln w="9525">
                            <a:solidFill>
                              <a:srgbClr val="000000"/>
                            </a:solidFill>
                            <a:miter lim="800000"/>
                            <a:headEnd/>
                            <a:tailEnd/>
                          </a:ln>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11887" y="14040"/>
                            <a:ext cx="5842" cy="2762"/>
                          </a:xfrm>
                          <a:prstGeom prst="rect">
                            <a:avLst/>
                          </a:prstGeom>
                          <a:solidFill>
                            <a:srgbClr val="FFFFFF"/>
                          </a:solidFill>
                          <a:ln w="9525">
                            <a:solidFill>
                              <a:srgbClr val="000000"/>
                            </a:solidFill>
                            <a:miter lim="800000"/>
                            <a:headEnd/>
                            <a:tailEnd/>
                          </a:ln>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18408" y="5550"/>
                            <a:ext cx="5842" cy="2762"/>
                          </a:xfrm>
                          <a:prstGeom prst="rect">
                            <a:avLst/>
                          </a:prstGeom>
                          <a:solidFill>
                            <a:srgbClr val="FFFFFF"/>
                          </a:solidFill>
                          <a:ln w="9525">
                            <a:solidFill>
                              <a:srgbClr val="000000"/>
                            </a:solidFill>
                            <a:miter lim="800000"/>
                            <a:headEnd/>
                            <a:tailEnd/>
                          </a:ln>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13220" y="9969"/>
                            <a:ext cx="6033" cy="2763"/>
                          </a:xfrm>
                          <a:prstGeom prst="rect">
                            <a:avLst/>
                          </a:prstGeom>
                          <a:solidFill>
                            <a:srgbClr val="FFFFFF"/>
                          </a:solidFill>
                          <a:ln w="9525">
                            <a:miter lim="800000"/>
                            <a:headEnd/>
                            <a:tailEnd/>
                          </a:ln>
                          <a:scene3d>
                            <a:camera prst="legacyObliqueTopRight">
                              <a:rot lat="20699998" lon="3900000" rev="0"/>
                            </a:camera>
                            <a:lightRig rig="legacyFlat3" dir="b"/>
                          </a:scene3d>
                          <a:sp3d prstMaterial="legacyMatte">
                            <a:bevelT w="13500" h="13500" prst="angle"/>
                            <a:bevelB w="13500" h="13500" prst="angle"/>
                            <a:extrusionClr>
                              <a:srgbClr val="FFFFFF"/>
                            </a:extrusionClr>
                          </a:sp3d>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экран</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17449" y="10192"/>
                            <a:ext cx="6033" cy="2762"/>
                          </a:xfrm>
                          <a:prstGeom prst="rect">
                            <a:avLst/>
                          </a:prstGeom>
                          <a:solidFill>
                            <a:srgbClr val="FFFFFF"/>
                          </a:solidFill>
                          <a:ln w="9525">
                            <a:miter lim="800000"/>
                            <a:headEnd/>
                            <a:tailEnd/>
                          </a:ln>
                          <a:scene3d>
                            <a:camera prst="legacyObliqueTopRight">
                              <a:rot lat="20699998" lon="0" rev="0"/>
                            </a:camera>
                            <a:lightRig rig="legacyFlat3" dir="b"/>
                          </a:scene3d>
                          <a:sp3d prstMaterial="legacyMatte">
                            <a:bevelT w="13500" h="13500" prst="angle"/>
                            <a:bevelB w="13500" h="13500" prst="angle"/>
                            <a:extrusionClr>
                              <a:srgbClr val="FFFFFF"/>
                            </a:extrusionClr>
                          </a:sp3d>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экран</w:t>
                              </w:r>
                            </w:p>
                          </w:txbxContent>
                        </wps:txbx>
                        <wps:bodyPr rot="0" vert="horz" wrap="square" lIns="91440" tIns="45720" rIns="91440" bIns="45720" anchor="t" anchorCtr="0" upright="1">
                          <a:noAutofit/>
                        </wps:bodyPr>
                      </wps:wsp>
                      <wps:wsp>
                        <wps:cNvPr id="27" name="Надпись 2"/>
                        <wps:cNvSpPr txBox="1">
                          <a:spLocks noChangeArrowheads="1"/>
                        </wps:cNvSpPr>
                        <wps:spPr bwMode="auto">
                          <a:xfrm>
                            <a:off x="12147" y="0"/>
                            <a:ext cx="13106" cy="2762"/>
                          </a:xfrm>
                          <a:prstGeom prst="rect">
                            <a:avLst/>
                          </a:prstGeom>
                          <a:solidFill>
                            <a:srgbClr val="FFFFFF"/>
                          </a:solidFill>
                          <a:ln w="9525">
                            <a:solidFill>
                              <a:srgbClr val="000000"/>
                            </a:solidFill>
                            <a:miter lim="800000"/>
                            <a:headEnd/>
                            <a:tailEnd/>
                          </a:ln>
                        </wps:spPr>
                        <wps:txb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Окно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left:0;text-align:left;margin-left:230.25pt;margin-top:2.1pt;width:323.15pt;height:227.8pt;z-index:251660288" coordsize="36480,3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">
                <v:rect id="Прямоугольник 2" o:spid="_x0000_s1027" style="position:absolute;top:1188;width:36480;height:32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2QcEA&#10;AADaAAAADwAAAGRycy9kb3ducmV2LnhtbESPT2vCQBTE74V+h+UJ3urGKtJGV5HSopCTsdDrI/vy&#10;B7Nvw+42id/eFQSPw8z8htnsRtOKnpxvLCuYzxIQxIXVDVcKfs8/bx8gfEDW2FomBVfysNu+vmww&#10;1XbgE/V5qESEsE9RQR1Cl0rpi5oM+pntiKNXWmcwROkqqR0OEW5a+Z4kK2mw4bhQY0dfNRWX/N8o&#10;GOjUu+8/1kZ+HhdZWWb7g8yUmk7G/RpEoDE8w4/2UStYwv1KvA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9kHBAAAA2gAAAA8AAAAAAAAAAAAAAAAAmAIAAGRycy9kb3du&#10;cmV2LnhtbFBLBQYAAAAABAAEAPUAAACGAwAAAAA=&#10;" filled="f" strokecolor="#243f60" strokeweight="2pt"/>
                <v:group id="Группа 3" o:spid="_x0000_s1028" style="position:absolute;left:9763;top:5220;width:8001;height:11811" coordorigin="9763,5220" coordsize="80,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Прямоугольник 24" o:spid="_x0000_s1029" style="position:absolute;left:9763;top:5220;width:79;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NrcAA&#10;AADaAAAADwAAAGRycy9kb3ducmV2LnhtbESPW4vCMBSE3wX/QzjCvmm6uyBajSKiKPTJC/h6aE4v&#10;bHNSkmzb/fcbQfBxmJlvmPV2MI3oyPnasoLPWQKCOLe65lLB/XacLkD4gKyxsUwK/sjDdjMerTHV&#10;tucLdddQighhn6KCKoQ2ldLnFRn0M9sSR6+wzmCI0pVSO+wj3DTyK0nm0mDNcaHClvYV5T/XX6Og&#10;p0vnDg/WRi7P31lRZLuTzJT6mAy7FYhAQ3iHX+2zVjCH55V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bNrcAAAADaAAAADwAAAAAAAAAAAAAAAACYAgAAZHJzL2Rvd25y&#10;ZXYueG1sUEsFBgAAAAAEAAQA9QAAAIUDAAAAAA==&#10;" filled="f" strokecolor="#243f60" strokeweight="2pt"/>
                  <v:rect id="Прямоугольник 25" o:spid="_x0000_s1030" style="position:absolute;left:9783;top:5278;width:79;height: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S0sQA&#10;AADaAAAADwAAAGRycy9kb3ducmV2LnhtbESPwW7CMBBE75X4B2uRegMnVC0QMKitqNoDHAh8wCpe&#10;4oh4ncYmSf++roTU42hm3mjW28HWoqPWV44VpNMEBHHhdMWlgvPpY7IA4QOyxtoxKfghD9vN6GGN&#10;mXY9H6nLQykihH2GCkwITSalLwxZ9FPXEEfv4lqLIcq2lLrFPsJtLWdJ8iItVhwXDDb0bqi45jer&#10;oFv65/T7aZY2+8+d6U/0luSHo1KP4+F1BSLQEP7D9/aXVjCH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k0tLEAAAA2gAAAA8AAAAAAAAAAAAAAAAAmAIAAGRycy9k&#10;b3ducmV2LnhtbFBLBQYAAAAABAAEAPUAAACJAwAAAAA=&#10;" filled="f" strokecolor="#243f60" strokeweight="2pt"/>
                </v:group>
                <v:rect id="Прямоугольник 4" o:spid="_x0000_s1031" style="position:absolute;left:1412;top:6459;width:4382;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QL4A&#10;AADaAAAADwAAAGRycy9kb3ducmV2LnhtbERPzYrCMBC+C75DGGEvomn3IFKNoqIgrJdWH2BoxrbY&#10;TEoStfr05rDg8eP7X65704oHOd9YVpBOExDEpdUNVwou58NkDsIHZI2tZVLwIg/r1XCwxEzbJ+f0&#10;KEIlYgj7DBXUIXSZlL6syaCf2o44clfrDIYIXSW1w2cMN638TZKZNNhwbKixo11N5a24GwU+3e78&#10;Ow/p/nQ/zk75y42L7k+pn1G/WYAI1Iev+N991Ari1ngl3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2EC+AAAA2gAAAA8AAAAAAAAAAAAAAAAAmAIAAGRycy9kb3ducmV2&#10;LnhtbFBLBQYAAAAABAAEAPUAAACDAwAAAAA=&#10;" fillcolor="#4f81bd" strokecolor="#243f60" strokeweight="2pt"/>
                <v:rect id="Прямоугольник 5" o:spid="_x0000_s1032" style="position:absolute;left:1381;top:15682;width:4381;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N928IA&#10;AADaAAAADwAAAGRycy9kb3ducmV2LnhtbESPQYvCMBSE78L+h/AWvMia1oNoNYorKwjrpXV/wKN5&#10;tsXmpSRRq79+Iwgeh5n5hlmue9OKKznfWFaQjhMQxKXVDVcK/o67rxkIH5A1tpZJwZ08rFcfgyVm&#10;2t44p2sRKhEh7DNUUIfQZVL6siaDfmw74uidrDMYonSV1A5vEW5aOUmSqTTYcFyosaNtTeW5uBgF&#10;Pv3e+kce0p/DZT895Hc3KrpfpYaf/WYBIlAf3uFXe68VzOF5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33bwgAAANoAAAAPAAAAAAAAAAAAAAAAAJgCAABkcnMvZG93&#10;bnJldi54bWxQSwUGAAAAAAQABAD1AAAAhwMAAAAA&#10;" fillcolor="#4f81bd" strokecolor="#243f60" strokeweight="2pt"/>
                <v:group id="Группа 6" o:spid="_x0000_s1033" style="position:absolute;left:17811;top:5127;width:8001;height:11811;rotation:180" coordorigin="17811,5127" coordsize="80,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DgjZwwAAANsAAAAP&#10;AAAAAAAAAAAAAAAAAKoCAABkcnMvZG93bnJldi54bWxQSwUGAAAAAAQABAD6AAAAmgMAAAAA&#10;">
                  <v:rect id="Прямоугольник 22" o:spid="_x0000_s1034" style="position:absolute;left:17811;top:5127;width:79;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2Z78A&#10;AADbAAAADwAAAGRycy9kb3ducmV2LnhtbERPS4vCMBC+C/6HMAt701QF0a5RRBSFnnzAXodm+mCb&#10;SUli2/33mwXB23x8z9nsBtOIjpyvLSuYTRMQxLnVNZcKHvfTZAXCB2SNjWVS8EsedtvxaIOptj1f&#10;qbuFUsQQ9ikqqEJoUyl9XpFBP7UtceQK6wyGCF0ptcM+hptGzpNkKQ3WHBsqbOlQUf5zexoFPV07&#10;d/xmbeT6ssiKItufZabU58ew/wIRaAhv8ct90XH+DP5/i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ZnvwAAANsAAAAPAAAAAAAAAAAAAAAAAJgCAABkcnMvZG93bnJl&#10;di54bWxQSwUGAAAAAAQABAD1AAAAhAMAAAAA&#10;" filled="f" strokecolor="#243f60" strokeweight="2pt"/>
                  <v:rect id="Прямоугольник 23" o:spid="_x0000_s1035" style="position:absolute;left:17831;top:5185;width:79;height: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eiMIA&#10;AADbAAAADwAAAGRycy9kb3ducmV2LnhtbERPzWrCQBC+F3yHZQre6iYpFhtdxZaKHurB2AcYsmM2&#10;NDubZrdJfHtXKPQ2H9/vrDajbURPna8dK0hnCQji0umaKwVf593TAoQPyBobx6TgSh4268nDCnPt&#10;Bj5RX4RKxBD2OSowIbS5lL40ZNHPXEscuYvrLIYIu0rqDocYbhuZJcmLtFhzbDDY0ruh8rv4tQr6&#10;Vz9Pf56ztP3cf5jhTG9JcTwpNX0ct0sQgcbwL/5zH3Scn8H9l3i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V6IwgAAANsAAAAPAAAAAAAAAAAAAAAAAJgCAABkcnMvZG93&#10;bnJldi54bWxQSwUGAAAAAAQABAD1AAAAhwMAAAAA&#10;" filled="f" strokecolor="#243f60" strokeweight="2pt"/>
                </v:group>
                <v:group id="Группа 7" o:spid="_x0000_s1036" style="position:absolute;left:21160;top:18969;width:8001;height:11811;rotation:180" coordorigin="21160,18969" coordsize="80,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rect id="Прямоугольник 20" o:spid="_x0000_s1037" style="position:absolute;left:21160;top:18969;width:79;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V/8AA&#10;AADbAAAADwAAAGRycy9kb3ducmV2LnhtbERPS2vCQBC+F/oflhG81Y1VpI2uIqVFISdjodchO3lg&#10;djbsbpP4711B8DYf33M2u9G0oifnG8sK5rMEBHFhdcOVgt/zz9sHCB+QNbaWScGVPOy2ry8bTLUd&#10;+ER9HioRQ9inqKAOoUul9EVNBv3MdsSRK60zGCJ0ldQOhxhuWvmeJCtpsOHYUGNHXzUVl/zfKBjo&#10;1LvvP9ZGfh4XWVlm+4PMlJpOxv0aRKAxPMUP91HH+Uu4/xIPkN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pV/8AAAADbAAAADwAAAAAAAAAAAAAAAACYAgAAZHJzL2Rvd25y&#10;ZXYueG1sUEsFBgAAAAAEAAQA9QAAAIUDAAAAAA==&#10;" filled="f" strokecolor="#243f60" strokeweight="2pt"/>
                  <v:rect id="Прямоугольник 21" o:spid="_x0000_s1038" style="position:absolute;left:21180;top:19027;width:79;height: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G/MIA&#10;AADbAAAADwAAAGRycy9kb3ducmV2LnhtbERPzWrCQBC+F3yHZYTe6iYWi0ZXUbG0h3ow+gBDdswG&#10;s7Mxuybp23cLhd7m4/ud1Wawteio9ZVjBekkAUFcOF1xqeByfn+Zg/ABWWPtmBR8k4fNevS0wky7&#10;nk/U5aEUMYR9hgpMCE0mpS8MWfQT1xBH7upaiyHCtpS6xT6G21pOk+RNWqw4NhhsaG+ouOUPq6Bb&#10;+Fl6f52mzdfHwfRn2iX58aTU83jYLkEEGsK/+M/9qeP8G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Mb8wgAAANsAAAAPAAAAAAAAAAAAAAAAAJgCAABkcnMvZG93&#10;bnJldi54bWxQSwUGAAAAAAQABAD1AAAAhwMAAAAA&#10;" filled="f" strokecolor="#243f60" strokeweight="2pt"/>
                </v:group>
                <v:shapetype id="_x0000_t32" coordsize="21600,21600" o:spt="32" o:oned="t" path="m,l21600,21600e" filled="f">
                  <v:path arrowok="t" fillok="f" o:connecttype="none"/>
                  <o:lock v:ext="edit" shapetype="t"/>
                </v:shapetype>
                <v:shape id="AutoShape 21" o:spid="_x0000_s1039" type="#_x0000_t32" style="position:absolute;left:8540;top:3684;width:0;height:1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yE70AAADbAAAADwAAAGRycy9kb3ducmV2LnhtbERPSwrCMBDdC94hjOBOUxWqVKMUQRFX&#10;/g4wNGNbbCa1iVpvbwTB3Tzedxar1lTiSY0rLSsYDSMQxJnVJecKLufNYAbCeWSNlWVS8CYHq2W3&#10;s8BE2xcf6XnyuQgh7BJUUHhfJ1K6rCCDbmhr4sBdbWPQB9jkUjf4CuGmkuMoiqXBkkNDgTWtC8pu&#10;p4dR8Iiq/f6+TafpbpTdJ/Fxe9isjVL9XpvOQXhq/V/8c+90mB/D95dw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XQ8hO9AAAA2wAAAA8AAAAAAAAAAAAAAAAAoQIA&#10;AGRycy9kb3ducmV2LnhtbFBLBQYAAAAABAAEAPkAAACLAwAAAAA=&#10;" strokecolor="red" strokeweight="2pt">
                  <v:stroke dashstyle="longDash"/>
                </v:shape>
                <v:shape id="AutoShape 48" o:spid="_x0000_s1040" type="#_x0000_t32" style="position:absolute;left:8334;top:18778;width:183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LysIAAADbAAAADwAAAGRycy9kb3ducmV2LnhtbERPS4vCMBC+L/gfwgje1tQ9qFSjiOCi&#10;ZUHq4+BtaMa22kxKE2v335uFBW/z8T1nvuxMJVpqXGlZwWgYgSDOrC45V3A6bj6nIJxH1lhZJgW/&#10;5GC56H3MMdb2ySm1B5+LEMIuRgWF93UspcsKMuiGtiYO3NU2Bn2ATS51g88Qbir5FUVjabDk0FBg&#10;TeuCsvvhYRRM21Xiv7c/qbvsbvskjY77c3JTatDvVjMQnjr/Fv+7tzrMn8DfL+E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kLysIAAADbAAAADwAAAAAAAAAAAAAA&#10;AAChAgAAZHJzL2Rvd25yZXYueG1sUEsFBgAAAAAEAAQA+QAAAJADAAAAAA==&#10;" strokecolor="red" strokeweight="2pt">
                  <v:stroke dashstyle="longDash"/>
                </v:shape>
                <v:shape id="AutoShape 20" o:spid="_x0000_s1041" type="#_x0000_t32" style="position:absolute;left:18240;top:3173;width:0;height:1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D+sIAAADbAAAADwAAAGRycy9kb3ducmV2LnhtbESPzarCQAyF94LvMES4O53qBZXqKEVQ&#10;xNX15wFCJ7bFTqZ2Rq1vbxYX3CWck3O+LNedq9WT2lB5NjAeJaCIc28rLgxcztvhHFSIyBZrz2Tg&#10;TQHWq35vian1Lz7S8xQLJSEcUjRQxtikWoe8JIdh5Bti0a6+dRhlbQttW3xJuKv1JEmm2mHF0lBi&#10;Q5uS8tvp4Qw8kvpwuO+yWbYf5/ff6XH3t904Y34GXbYAFamLX/P/9d4KvsDKLzK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PD+sIAAADbAAAADwAAAAAAAAAAAAAA&#10;AAChAgAAZHJzL2Rvd25yZXYueG1sUEsFBgAAAAAEAAQA+QAAAJADAAAAAA==&#10;" strokecolor="red" strokeweight="2pt">
                  <v:stroke dashstyle="longDash"/>
                </v:shape>
                <v:shape id="AutoShape 19" o:spid="_x0000_s1042" type="#_x0000_t32" style="position:absolute;left:8334;top:3325;width:183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o6I8MAAADbAAAADwAAAGRycy9kb3ducmV2LnhtbERPS2vCQBC+F/wPywi9NRt7KDZmlSBY&#10;bChItB68DdkxD7OzIbuN6b/vFgq9zcf3nHQzmU6MNLjGsoJFFIMgLq1uuFLwedo9LUE4j6yxs0wK&#10;vsnBZj17SDHR9s4FjUdfiRDCLkEFtfd9IqUrazLoItsTB+5qB4M+wKGSesB7CDedfI7jF2mw4dBQ&#10;Y0/bmsrb8csoWI5Z7t/2H4W7vLeHvIhPh3PeKvU4n7IVCE+T/xf/ufc6zH+F31/C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qOiPDAAAA2wAAAA8AAAAAAAAAAAAA&#10;AAAAoQIAAGRycy9kb3ducmV2LnhtbFBLBQYAAAAABAAEAPkAAACRAwAAAAA=&#10;" strokecolor="red" strokeweight="2pt">
                  <v:stroke dashstyle="longDash"/>
                </v:shape>
                <v:shape id="AutoShape 18" o:spid="_x0000_s1043" type="#_x0000_t32" style="position:absolute;left:26717;top:3668;width:0;height:15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FQb0AAADbAAAADwAAAGRycy9kb3ducmV2LnhtbERPSwrCMBDdC94hjOBO0yqoVGMpgiKu&#10;/B1gaMa22ExqE7Xe3iwEl4/3X6WdqcWLWldZVhCPIxDEudUVFwqul+1oAcJ5ZI21ZVLwIQfput9b&#10;YaLtm0/0OvtChBB2CSoovW8SKV1ekkE3tg1x4G62NegDbAupW3yHcFPLSRTNpMGKQ0OJDW1Kyu/n&#10;p1HwjOrD4bHL5tk+zh/T2Wl33G6MUsNBly1BeOr8X/xz77WCSVgfvoQf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sZBUG9AAAA2wAAAA8AAAAAAAAAAAAAAAAAoQIA&#10;AGRycy9kb3ducmV2LnhtbFBLBQYAAAAABAAEAPkAAACLAwAAAAA=&#10;" strokecolor="red" strokeweight="2pt">
                  <v:stroke dashstyle="longDash"/>
                </v:shape>
                <v:shapetype id="_x0000_t202" coordsize="21600,21600" o:spt="202" path="m,l,21600r21600,l21600,xe">
                  <v:stroke joinstyle="miter"/>
                  <v:path gradientshapeok="t" o:connecttype="rect"/>
                </v:shapetype>
                <v:shape id="_x0000_s1044" type="#_x0000_t202" style="position:absolute;left:10064;top:5340;width:56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v:textbox>
                </v:shape>
                <v:shape id="Text Box 7" o:spid="_x0000_s1045" type="#_x0000_t202" style="position:absolute;left:20326;top:13906;width:56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v:textbox>
                </v:shape>
                <v:shape id="Text Box 8" o:spid="_x0000_s1046" type="#_x0000_t202" style="position:absolute;left:11887;top:14040;width:584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v:textbox>
                </v:shape>
                <v:shape id="Text Box 22" o:spid="_x0000_s1047" type="#_x0000_t202" style="position:absolute;left:18408;top:5550;width:584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Стол</w:t>
                        </w:r>
                      </w:p>
                    </w:txbxContent>
                  </v:textbox>
                </v:shape>
                <v:shape id="Text Box 9" o:spid="_x0000_s1048" type="#_x0000_t202" style="position:absolute;left:13220;top:9969;width:603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9fcIA&#10;AADbAAAADwAAAGRycy9kb3ducmV2LnhtbESPzYrCMBSF98K8Q7gDs9NUUZFqlGFAZnCjtl24vDTX&#10;ttjclCRq5+2NILg8nJ+Ps9r0phU3cr6xrGA8SkAQl1Y3XCko8u1wAcIHZI2tZVLwTx4264/BClNt&#10;73ykWxYqEUfYp6igDqFLpfRlTQb9yHbE0TtbZzBE6SqpHd7juGnlJEnm0mDDkVBjRz81lZfsahT8&#10;Rlgx3WfFvuH85Ka7w3wxrpT6+uy/lyAC9eEdfrX/tILJ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z19wgAAANsAAAAPAAAAAAAAAAAAAAAAAJgCAABkcnMvZG93&#10;bnJldi54bWxQSwUGAAAAAAQABAD1AAAAhwMAAAAA&#10;">
                  <o:extrusion v:ext="view" backdepth=".75mm" color="white" on="t" rotationangle="983043fd,65"/>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экран</w:t>
                        </w:r>
                      </w:p>
                    </w:txbxContent>
                  </v:textbox>
                </v:shape>
                <v:shape id="Text Box 10" o:spid="_x0000_s1049" type="#_x0000_t202" style="position:absolute;left:17449;top:10192;width:603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1IsMA&#10;AADbAAAADwAAAGRycy9kb3ducmV2LnhtbESP3YrCMBSE74V9h3AWvNNUL4pUo5QFYVlE1p8HODRn&#10;m67NSWiytn37jSB4OczMN8xmN9hW3KkLjWMFi3kGgrhyuuFawfWyn61AhIissXVMCkYKsNu+TTZY&#10;aNfzie7nWIsE4VCgAhOjL6QMlSGLYe48cfJ+XGcxJtnVUnfYJ7ht5TLLcmmx4bRg0NOHoep2/rMK&#10;Dv3Xb9WWt8Veu9Ecx29/LHOv1PR9KNcgIg3xFX62P7WCZQ6P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E1IsMAAADbAAAADwAAAAAAAAAAAAAAAACYAgAAZHJzL2Rv&#10;d25yZXYueG1sUEsFBgAAAAAEAAQA9QAAAIgDAAAAAA==&#10;">
                  <o:extrusion v:ext="view" backdepth=".75mm" color="white" on="t" rotationangle="983043fd"/>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экран</w:t>
                        </w:r>
                      </w:p>
                    </w:txbxContent>
                  </v:textbox>
                </v:shape>
                <v:shape id="_x0000_s1050" type="#_x0000_t202" style="position:absolute;left:12147;width:1310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0093D" w:rsidRDefault="00B0093D" w:rsidP="00B0093D">
                        <w:pPr>
                          <w:pStyle w:val="aff1"/>
                          <w:kinsoku w:val="0"/>
                          <w:overflowPunct w:val="0"/>
                          <w:spacing w:before="0" w:beforeAutospacing="0" w:after="0" w:afterAutospacing="0"/>
                          <w:textAlignment w:val="baseline"/>
                        </w:pPr>
                        <w:r w:rsidRPr="00FE0FD4">
                          <w:rPr>
                            <w:rFonts w:ascii="Arial" w:hAnsi="Arial" w:cstheme="minorBidi"/>
                            <w:color w:val="000000" w:themeColor="text1"/>
                            <w:kern w:val="24"/>
                          </w:rPr>
                          <w:t>Окно</w:t>
                        </w:r>
                      </w:p>
                    </w:txbxContent>
                  </v:textbox>
                </v:shape>
              </v:group>
            </w:pict>
          </mc:Fallback>
        </mc:AlternateContent>
      </w: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p>
    <w:p w:rsidR="00B0093D" w:rsidRPr="00B0093D" w:rsidRDefault="00B0093D" w:rsidP="00B0093D">
      <w:pPr>
        <w:jc w:val="center"/>
      </w:pPr>
      <w:r w:rsidRPr="00B0093D">
        <w:rPr>
          <w:noProof/>
        </w:rPr>
        <mc:AlternateContent>
          <mc:Choice Requires="wps">
            <w:drawing>
              <wp:anchor distT="45720" distB="45720" distL="114300" distR="114300" simplePos="0" relativeHeight="251661312" behindDoc="0" locked="0" layoutInCell="1" allowOverlap="1" wp14:anchorId="6AB1AB72" wp14:editId="3D0B16F2">
                <wp:simplePos x="0" y="0"/>
                <wp:positionH relativeFrom="column">
                  <wp:posOffset>3732549</wp:posOffset>
                </wp:positionH>
                <wp:positionV relativeFrom="paragraph">
                  <wp:posOffset>13335</wp:posOffset>
                </wp:positionV>
                <wp:extent cx="561975" cy="1404620"/>
                <wp:effectExtent l="0" t="0" r="28575" b="101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rsidR="00B0093D" w:rsidRDefault="00B0093D" w:rsidP="00B0093D">
                            <w:r>
                              <w:t>Вход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51" type="#_x0000_t202" style="position:absolute;left:0;text-align:left;margin-left:293.9pt;margin-top:1.05pt;width:4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">
                <v:textbox style="mso-fit-shape-to-text:t">
                  <w:txbxContent>
                    <w:p w:rsidR="00B0093D" w:rsidRDefault="00B0093D" w:rsidP="00B0093D">
                      <w:r>
                        <w:t>Вход</w:t>
                      </w:r>
                    </w:p>
                  </w:txbxContent>
                </v:textbox>
                <w10:wrap type="square"/>
              </v:shape>
            </w:pict>
          </mc:Fallback>
        </mc:AlternateContent>
      </w:r>
    </w:p>
    <w:p w:rsidR="00B0093D" w:rsidRPr="00B0093D" w:rsidRDefault="00B0093D" w:rsidP="00B0093D">
      <w:pPr>
        <w:jc w:val="center"/>
      </w:pPr>
    </w:p>
    <w:p w:rsidR="00B0093D" w:rsidRPr="00B0093D" w:rsidRDefault="00B0093D" w:rsidP="00B0093D">
      <w:pPr>
        <w:jc w:val="center"/>
      </w:pPr>
      <w:r w:rsidRPr="00B0093D">
        <w:rPr>
          <w:noProof/>
        </w:rPr>
        <mc:AlternateContent>
          <mc:Choice Requires="wps">
            <w:drawing>
              <wp:inline distT="0" distB="0" distL="0" distR="0" wp14:anchorId="74AEA276" wp14:editId="6A9B8F70">
                <wp:extent cx="830580" cy="0"/>
                <wp:effectExtent l="19685" t="21590" r="16510" b="16510"/>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4" o:spid="_x0000_s1026" type="#_x0000_t32" style="width:65.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" strokecolor="red" strokeweight="2pt">
                <v:stroke dashstyle="dash"/>
                <w10:anchorlock/>
              </v:shape>
            </w:pict>
          </mc:Fallback>
        </mc:AlternateContent>
      </w:r>
      <w:r w:rsidRPr="00B0093D">
        <w:t>Граница контролируемой зоны</w:t>
      </w:r>
    </w:p>
    <w:p w:rsidR="00B0093D" w:rsidRPr="00B0093D" w:rsidRDefault="00B0093D" w:rsidP="00B0093D">
      <w:pPr>
        <w:sectPr w:rsidR="00B0093D" w:rsidRPr="00B0093D" w:rsidSect="00B0093D">
          <w:pgSz w:w="16838" w:h="11906" w:orient="landscape"/>
          <w:pgMar w:top="1701" w:right="1134" w:bottom="851" w:left="1134" w:header="709" w:footer="709"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14</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ПОЛИТИКА</w:t>
      </w:r>
    </w:p>
    <w:p w:rsidR="00B0093D" w:rsidRPr="00B0093D" w:rsidRDefault="00B0093D" w:rsidP="00B0093D">
      <w:pPr>
        <w:spacing w:line="276" w:lineRule="auto"/>
        <w:jc w:val="center"/>
        <w:rPr>
          <w:sz w:val="28"/>
          <w:szCs w:val="28"/>
        </w:rPr>
      </w:pPr>
      <w:r w:rsidRPr="00B0093D">
        <w:rPr>
          <w:sz w:val="28"/>
          <w:szCs w:val="28"/>
        </w:rPr>
        <w:t xml:space="preserve">в отношении обработки персональных данных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spacing w:line="276" w:lineRule="auto"/>
        <w:ind w:firstLine="709"/>
        <w:jc w:val="center"/>
        <w:rPr>
          <w:sz w:val="28"/>
          <w:szCs w:val="28"/>
        </w:rPr>
      </w:pPr>
    </w:p>
    <w:p w:rsidR="00B0093D" w:rsidRPr="00B0093D" w:rsidRDefault="00B0093D" w:rsidP="000B388C">
      <w:pPr>
        <w:numPr>
          <w:ilvl w:val="0"/>
          <w:numId w:val="29"/>
        </w:numPr>
        <w:spacing w:line="276" w:lineRule="auto"/>
        <w:contextualSpacing/>
        <w:jc w:val="center"/>
        <w:rPr>
          <w:sz w:val="28"/>
          <w:szCs w:val="28"/>
        </w:rPr>
      </w:pPr>
      <w:r w:rsidRPr="00B0093D">
        <w:rPr>
          <w:sz w:val="28"/>
          <w:szCs w:val="28"/>
        </w:rPr>
        <w:t>Общие положения</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Политика в отношении обработки персональных данных в администрации муниципального района Красноярский Самарской области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Политика определяет порядок и условия обработки персональных данных в администрации муниципального района Красноярский Самарской области (далее – Оператор) с использованием средств автоматизации и без использования таких средств.</w:t>
      </w:r>
    </w:p>
    <w:p w:rsidR="00B0093D" w:rsidRPr="00B0093D" w:rsidRDefault="00B0093D" w:rsidP="000B388C">
      <w:pPr>
        <w:numPr>
          <w:ilvl w:val="1"/>
          <w:numId w:val="29"/>
        </w:numPr>
        <w:spacing w:line="360" w:lineRule="auto"/>
        <w:ind w:firstLine="709"/>
        <w:contextualSpacing/>
        <w:jc w:val="both"/>
        <w:rPr>
          <w:sz w:val="28"/>
          <w:szCs w:val="28"/>
        </w:rPr>
      </w:pPr>
      <w:proofErr w:type="gramStart"/>
      <w:r w:rsidRPr="00B0093D">
        <w:rPr>
          <w:sz w:val="28"/>
          <w:szCs w:val="28"/>
        </w:rPr>
        <w:t>Обработка персональных данных осуществляется в целях приема и регистрации обращений (или запросов) граждан, организаций и общественных объединений, поступивших в администрацию муниципального района Красноярский Самарской области,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roofErr w:type="gramEnd"/>
    </w:p>
    <w:p w:rsidR="00B0093D" w:rsidRPr="00B0093D" w:rsidRDefault="00B0093D" w:rsidP="00B0093D">
      <w:pPr>
        <w:spacing w:line="360" w:lineRule="auto"/>
        <w:ind w:left="720"/>
        <w:contextualSpacing/>
        <w:jc w:val="both"/>
        <w:rPr>
          <w:sz w:val="28"/>
          <w:szCs w:val="28"/>
        </w:rPr>
      </w:pPr>
    </w:p>
    <w:p w:rsidR="00B0093D" w:rsidRPr="00B0093D" w:rsidRDefault="00B0093D" w:rsidP="00B0093D">
      <w:pPr>
        <w:spacing w:line="360" w:lineRule="auto"/>
        <w:ind w:left="720"/>
        <w:contextualSpacing/>
        <w:jc w:val="both"/>
        <w:rPr>
          <w:sz w:val="28"/>
          <w:szCs w:val="28"/>
        </w:rPr>
      </w:pPr>
    </w:p>
    <w:p w:rsidR="00B0093D" w:rsidRPr="00B0093D" w:rsidRDefault="00B0093D" w:rsidP="00B0093D">
      <w:pPr>
        <w:spacing w:line="360" w:lineRule="auto"/>
        <w:ind w:left="720"/>
        <w:contextualSpacing/>
        <w:jc w:val="both"/>
        <w:rPr>
          <w:sz w:val="28"/>
          <w:szCs w:val="28"/>
        </w:rPr>
      </w:pPr>
    </w:p>
    <w:p w:rsidR="00B0093D" w:rsidRPr="00B0093D" w:rsidRDefault="00B0093D" w:rsidP="000B388C">
      <w:pPr>
        <w:numPr>
          <w:ilvl w:val="0"/>
          <w:numId w:val="29"/>
        </w:numPr>
        <w:spacing w:line="360" w:lineRule="auto"/>
        <w:contextualSpacing/>
        <w:jc w:val="center"/>
        <w:rPr>
          <w:sz w:val="28"/>
          <w:szCs w:val="28"/>
        </w:rPr>
      </w:pPr>
      <w:r w:rsidRPr="00B0093D">
        <w:rPr>
          <w:sz w:val="28"/>
          <w:szCs w:val="28"/>
        </w:rPr>
        <w:lastRenderedPageBreak/>
        <w:t>Основные понятия, используемые в настоящей Политике</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proofErr w:type="gramStart"/>
      <w:r w:rsidRPr="00B0093D">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Распространение персональных данных – действия, направленные на раскрытие персональных данных неопределенному кругу лиц.</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spacing w:line="360" w:lineRule="auto"/>
        <w:contextualSpacing/>
        <w:jc w:val="center"/>
        <w:rPr>
          <w:sz w:val="28"/>
          <w:szCs w:val="28"/>
        </w:rPr>
      </w:pPr>
      <w:r w:rsidRPr="00B0093D">
        <w:rPr>
          <w:sz w:val="28"/>
          <w:szCs w:val="28"/>
        </w:rPr>
        <w:t>Принципы обработки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Обработка персональных данных осуществляется на законной основе.</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Обработке подлежат только те персональные данные, которые отвечают целям их обработки.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 xml:space="preserve">Хранение персональных данных осуществляется в форме, позволяющей определить субъекта персональных данных, не дольше, чем </w:t>
      </w:r>
      <w:r w:rsidRPr="00B0093D">
        <w:rPr>
          <w:sz w:val="28"/>
          <w:szCs w:val="28"/>
        </w:rPr>
        <w:lastRenderedPageBreak/>
        <w:t>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spacing w:line="360" w:lineRule="auto"/>
        <w:ind w:firstLine="709"/>
        <w:contextualSpacing/>
        <w:jc w:val="center"/>
        <w:rPr>
          <w:sz w:val="28"/>
          <w:szCs w:val="28"/>
        </w:rPr>
      </w:pPr>
      <w:r w:rsidRPr="00B0093D">
        <w:rPr>
          <w:sz w:val="28"/>
          <w:szCs w:val="28"/>
        </w:rPr>
        <w:t>Условия обработки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0093D">
        <w:rPr>
          <w:sz w:val="28"/>
          <w:szCs w:val="28"/>
        </w:rPr>
        <w:t>выполнения</w:t>
      </w:r>
      <w:proofErr w:type="gramEnd"/>
      <w:r w:rsidRPr="00B0093D">
        <w:rPr>
          <w:sz w:val="28"/>
          <w:szCs w:val="28"/>
        </w:rPr>
        <w:t xml:space="preserve"> возложенных законодательством Российской Федерации на Оператора функций, полномочий и обязанностей;</w:t>
      </w:r>
    </w:p>
    <w:p w:rsidR="00B0093D" w:rsidRPr="00B0093D" w:rsidRDefault="00B0093D" w:rsidP="000B388C">
      <w:pPr>
        <w:numPr>
          <w:ilvl w:val="2"/>
          <w:numId w:val="29"/>
        </w:numPr>
        <w:spacing w:line="360" w:lineRule="auto"/>
        <w:ind w:left="0" w:firstLine="709"/>
        <w:contextualSpacing/>
        <w:jc w:val="both"/>
        <w:rPr>
          <w:sz w:val="28"/>
          <w:szCs w:val="28"/>
        </w:rPr>
      </w:pPr>
      <w:proofErr w:type="gramStart"/>
      <w:r w:rsidRPr="00B0093D">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w:t>
      </w:r>
      <w:r w:rsidRPr="00B0093D">
        <w:rPr>
          <w:sz w:val="28"/>
          <w:szCs w:val="28"/>
        </w:rPr>
        <w:lastRenderedPageBreak/>
        <w:t>государственных и муниципальных</w:t>
      </w:r>
      <w:proofErr w:type="gramEnd"/>
      <w:r w:rsidRPr="00B0093D">
        <w:rPr>
          <w:sz w:val="28"/>
          <w:szCs w:val="28"/>
        </w:rPr>
        <w:t xml:space="preserve"> услуг и (или) региональных </w:t>
      </w:r>
      <w:proofErr w:type="gramStart"/>
      <w:r w:rsidRPr="00B0093D">
        <w:rPr>
          <w:sz w:val="28"/>
          <w:szCs w:val="28"/>
        </w:rPr>
        <w:t>порталах</w:t>
      </w:r>
      <w:proofErr w:type="gramEnd"/>
      <w:r w:rsidRPr="00B0093D">
        <w:rPr>
          <w:sz w:val="28"/>
          <w:szCs w:val="28"/>
        </w:rPr>
        <w:t xml:space="preserve"> государственных и муниципальных услуг;</w:t>
      </w:r>
    </w:p>
    <w:p w:rsidR="00B0093D" w:rsidRPr="00B0093D" w:rsidRDefault="00B0093D" w:rsidP="000B388C">
      <w:pPr>
        <w:numPr>
          <w:ilvl w:val="2"/>
          <w:numId w:val="29"/>
        </w:numPr>
        <w:spacing w:line="360" w:lineRule="auto"/>
        <w:ind w:left="0" w:firstLine="709"/>
        <w:contextualSpacing/>
        <w:jc w:val="both"/>
        <w:rPr>
          <w:sz w:val="28"/>
          <w:szCs w:val="28"/>
        </w:rPr>
      </w:pPr>
      <w:proofErr w:type="gramStart"/>
      <w:r w:rsidRPr="00B0093D">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B0093D" w:rsidRPr="00B0093D" w:rsidRDefault="00B0093D" w:rsidP="000B388C">
      <w:pPr>
        <w:numPr>
          <w:ilvl w:val="1"/>
          <w:numId w:val="29"/>
        </w:numPr>
        <w:spacing w:line="360" w:lineRule="auto"/>
        <w:ind w:firstLine="709"/>
        <w:contextualSpacing/>
        <w:jc w:val="both"/>
        <w:rPr>
          <w:sz w:val="28"/>
          <w:szCs w:val="28"/>
        </w:rPr>
      </w:pPr>
      <w:r>
        <w:rPr>
          <w:sz w:val="28"/>
          <w:szCs w:val="28"/>
        </w:rPr>
        <w:t xml:space="preserve">В случае </w:t>
      </w:r>
      <w:r w:rsidRPr="00B0093D">
        <w:rPr>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093D" w:rsidRPr="00B0093D" w:rsidRDefault="00B0093D" w:rsidP="00B0093D">
      <w:pPr>
        <w:spacing w:line="360" w:lineRule="auto"/>
        <w:contextualSpacing/>
        <w:jc w:val="both"/>
        <w:rPr>
          <w:sz w:val="28"/>
          <w:szCs w:val="28"/>
        </w:rPr>
      </w:pPr>
    </w:p>
    <w:p w:rsidR="00B0093D" w:rsidRPr="00B0093D" w:rsidRDefault="00B0093D" w:rsidP="00B0093D">
      <w:pPr>
        <w:spacing w:line="360" w:lineRule="auto"/>
        <w:contextualSpacing/>
        <w:jc w:val="both"/>
        <w:rPr>
          <w:sz w:val="28"/>
          <w:szCs w:val="28"/>
        </w:rPr>
      </w:pP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spacing w:line="360" w:lineRule="auto"/>
        <w:contextualSpacing/>
        <w:jc w:val="center"/>
        <w:rPr>
          <w:sz w:val="28"/>
          <w:szCs w:val="28"/>
        </w:rPr>
      </w:pPr>
      <w:r w:rsidRPr="00B0093D">
        <w:rPr>
          <w:sz w:val="28"/>
          <w:szCs w:val="28"/>
        </w:rPr>
        <w:lastRenderedPageBreak/>
        <w:t>Конфиденциальность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contextualSpacing/>
        <w:jc w:val="center"/>
        <w:rPr>
          <w:sz w:val="28"/>
          <w:szCs w:val="28"/>
        </w:rPr>
      </w:pPr>
      <w:r w:rsidRPr="00B0093D">
        <w:rPr>
          <w:sz w:val="28"/>
          <w:szCs w:val="28"/>
        </w:rPr>
        <w:t xml:space="preserve">Право субъекта персональных данных на доступ </w:t>
      </w:r>
      <w:r w:rsidRPr="00B0093D">
        <w:rPr>
          <w:sz w:val="28"/>
          <w:szCs w:val="28"/>
        </w:rPr>
        <w:br/>
        <w:t>к его персональным данным</w:t>
      </w:r>
    </w:p>
    <w:p w:rsidR="00B0093D" w:rsidRPr="00B0093D" w:rsidRDefault="00B0093D" w:rsidP="00B0093D">
      <w:pPr>
        <w:contextualSpacing/>
        <w:rPr>
          <w:sz w:val="28"/>
          <w:szCs w:val="28"/>
        </w:rPr>
      </w:pP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093D" w:rsidRPr="00B0093D" w:rsidRDefault="00B0093D" w:rsidP="000B388C">
      <w:pPr>
        <w:numPr>
          <w:ilvl w:val="1"/>
          <w:numId w:val="29"/>
        </w:numPr>
        <w:spacing w:line="360" w:lineRule="auto"/>
        <w:ind w:firstLine="709"/>
        <w:contextualSpacing/>
        <w:jc w:val="both"/>
        <w:rPr>
          <w:sz w:val="28"/>
          <w:szCs w:val="28"/>
        </w:rPr>
      </w:pPr>
      <w:proofErr w:type="gramStart"/>
      <w:r w:rsidRPr="00B0093D">
        <w:rPr>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0093D">
        <w:rPr>
          <w:sz w:val="28"/>
          <w:szCs w:val="28"/>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w:t>
      </w:r>
      <w:r w:rsidRPr="00B0093D">
        <w:rPr>
          <w:sz w:val="28"/>
          <w:szCs w:val="28"/>
        </w:rPr>
        <w:lastRenderedPageBreak/>
        <w:t>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B0093D">
        <w:rPr>
          <w:sz w:val="28"/>
          <w:szCs w:val="28"/>
        </w:rPr>
        <w:t xml:space="preserve"> подписью в соответствии с законодательством Российской Федерации.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В случае</w:t>
      </w:r>
      <w:proofErr w:type="gramStart"/>
      <w:r w:rsidRPr="00B0093D">
        <w:rPr>
          <w:sz w:val="28"/>
          <w:szCs w:val="28"/>
        </w:rPr>
        <w:t>,</w:t>
      </w:r>
      <w:proofErr w:type="gramEnd"/>
      <w:r w:rsidRPr="00B0093D">
        <w:rPr>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proofErr w:type="gramStart"/>
      <w:r w:rsidRPr="00B0093D">
        <w:rPr>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B0093D">
        <w:rPr>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 xml:space="preserve">Оператор </w:t>
      </w:r>
      <w:proofErr w:type="gramStart"/>
      <w:r w:rsidRPr="00B0093D">
        <w:rPr>
          <w:sz w:val="28"/>
          <w:szCs w:val="28"/>
        </w:rPr>
        <w:t>в праве</w:t>
      </w:r>
      <w:proofErr w:type="gramEnd"/>
      <w:r w:rsidRPr="00B0093D">
        <w:rPr>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w:t>
      </w:r>
      <w:r w:rsidRPr="00B0093D">
        <w:rPr>
          <w:sz w:val="28"/>
          <w:szCs w:val="28"/>
        </w:rPr>
        <w:lastRenderedPageBreak/>
        <w:t>быть мотивированным. Обязанность предоставления доказательств обоснованности отказа в выполнении повторного запроса лежит на Операторе.</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Подтверждение факта обработки персональных данных Оператором;</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Правовые основания и цели обработки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Цели и применяемые Оператором способы обработки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Сроки обработки персональных данных, в том числе сроки их хранения;</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Порядок осуществления субъектом персональных данных прав, предусмотренных Федеральным законом «О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 xml:space="preserve">Информацию </w:t>
      </w:r>
      <w:proofErr w:type="gramStart"/>
      <w:r w:rsidRPr="00B0093D">
        <w:rPr>
          <w:sz w:val="28"/>
          <w:szCs w:val="28"/>
        </w:rPr>
        <w:t>об</w:t>
      </w:r>
      <w:proofErr w:type="gramEnd"/>
      <w:r w:rsidRPr="00B0093D">
        <w:rPr>
          <w:sz w:val="28"/>
          <w:szCs w:val="28"/>
        </w:rPr>
        <w:t xml:space="preserve"> </w:t>
      </w:r>
      <w:proofErr w:type="gramStart"/>
      <w:r w:rsidRPr="00B0093D">
        <w:rPr>
          <w:sz w:val="28"/>
          <w:szCs w:val="28"/>
        </w:rPr>
        <w:t>осуществленной</w:t>
      </w:r>
      <w:proofErr w:type="gramEnd"/>
      <w:r w:rsidRPr="00B0093D">
        <w:rPr>
          <w:sz w:val="28"/>
          <w:szCs w:val="28"/>
        </w:rPr>
        <w:t xml:space="preserve"> или о предполагаемой трансграничной передаче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lastRenderedPageBreak/>
        <w:t>Иные сведения, предусмотренные Федеральным законом «О персональных данных» или другими федеральными законами.</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spacing w:line="360" w:lineRule="auto"/>
        <w:contextualSpacing/>
        <w:jc w:val="center"/>
        <w:rPr>
          <w:sz w:val="28"/>
          <w:szCs w:val="28"/>
        </w:rPr>
      </w:pPr>
      <w:r w:rsidRPr="00B0093D">
        <w:rPr>
          <w:sz w:val="28"/>
          <w:szCs w:val="28"/>
        </w:rPr>
        <w:t>Право на обжалование действий или бездействий Оператора</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0093D">
        <w:rPr>
          <w:sz w:val="28"/>
          <w:szCs w:val="28"/>
        </w:rPr>
        <w:t>в</w:t>
      </w:r>
      <w:proofErr w:type="gramEnd"/>
      <w:r w:rsidRPr="00B0093D">
        <w:rPr>
          <w:sz w:val="28"/>
          <w:szCs w:val="28"/>
        </w:rPr>
        <w:t xml:space="preserve"> </w:t>
      </w:r>
      <w:proofErr w:type="gramStart"/>
      <w:r w:rsidRPr="00B0093D">
        <w:rPr>
          <w:sz w:val="28"/>
          <w:szCs w:val="28"/>
        </w:rPr>
        <w:t>уполномоченный</w:t>
      </w:r>
      <w:proofErr w:type="gramEnd"/>
      <w:r w:rsidRPr="00B0093D">
        <w:rPr>
          <w:sz w:val="28"/>
          <w:szCs w:val="28"/>
        </w:rPr>
        <w:t xml:space="preserve"> орган по защите прав субъектов персональных данных или в судебном порядке.</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spacing w:line="360" w:lineRule="auto"/>
        <w:ind w:left="0" w:firstLine="709"/>
        <w:contextualSpacing/>
        <w:jc w:val="center"/>
        <w:rPr>
          <w:sz w:val="28"/>
          <w:szCs w:val="28"/>
        </w:rPr>
      </w:pPr>
      <w:r w:rsidRPr="00B0093D">
        <w:rPr>
          <w:sz w:val="28"/>
          <w:szCs w:val="28"/>
        </w:rPr>
        <w:t>Обязанности Оператора при сборе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При сборе персональных данных Оператор обязан предоставить субъекту персональных данных по его просьбе информацию, предусмотренную  п. 6.7 настоящей Политики.</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Наименование либо фамилия, имя, отчество и адрес Оператора или его представителя;</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Цель обработки персональных данных и ее правовое основание;</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lastRenderedPageBreak/>
        <w:t>Предполагаемые пользователи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Установленные настоящим Федеральным законом права субъекта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Источник получения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Субъект персональных данных уведомлен об осуществлении обработки его персональных данных Оператором;</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Персональные данные сделаны общедоступными субъектом персональных данных или получены из общедоступного источника;</w:t>
      </w:r>
    </w:p>
    <w:p w:rsidR="00B0093D" w:rsidRPr="00B0093D" w:rsidRDefault="00B0093D" w:rsidP="000B388C">
      <w:pPr>
        <w:numPr>
          <w:ilvl w:val="2"/>
          <w:numId w:val="29"/>
        </w:numPr>
        <w:spacing w:line="360" w:lineRule="auto"/>
        <w:ind w:left="0" w:firstLine="709"/>
        <w:contextualSpacing/>
        <w:jc w:val="both"/>
        <w:rPr>
          <w:sz w:val="28"/>
          <w:szCs w:val="28"/>
        </w:rPr>
      </w:pPr>
      <w:r w:rsidRPr="00B0093D">
        <w:rPr>
          <w:sz w:val="28"/>
          <w:szCs w:val="28"/>
        </w:rPr>
        <w:t>Предоставление субъекту персональных данных сведений, предусмотренных п. 8.3 настоящей Политики, нарушает права и законные интересы третьих лиц.</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contextualSpacing/>
        <w:jc w:val="center"/>
        <w:rPr>
          <w:sz w:val="28"/>
          <w:szCs w:val="28"/>
        </w:rPr>
      </w:pPr>
      <w:r w:rsidRPr="00B0093D">
        <w:rPr>
          <w:sz w:val="28"/>
          <w:szCs w:val="28"/>
        </w:rPr>
        <w:t xml:space="preserve">Меры, направленные на обеспечение выполнения Оператором обязанностей, предусмотренных Федеральным законом </w:t>
      </w:r>
      <w:r w:rsidRPr="00B0093D">
        <w:rPr>
          <w:sz w:val="28"/>
          <w:szCs w:val="28"/>
        </w:rPr>
        <w:br/>
        <w:t>«О персональных данных»</w:t>
      </w:r>
    </w:p>
    <w:p w:rsidR="00B0093D" w:rsidRPr="00B0093D" w:rsidRDefault="00B0093D" w:rsidP="00B0093D">
      <w:pPr>
        <w:contextualSpacing/>
        <w:rPr>
          <w:sz w:val="28"/>
          <w:szCs w:val="28"/>
        </w:rPr>
      </w:pPr>
    </w:p>
    <w:p w:rsidR="00B0093D" w:rsidRPr="00B0093D" w:rsidRDefault="00B0093D" w:rsidP="000B388C">
      <w:pPr>
        <w:numPr>
          <w:ilvl w:val="1"/>
          <w:numId w:val="29"/>
        </w:numPr>
        <w:spacing w:line="360" w:lineRule="auto"/>
        <w:ind w:firstLine="709"/>
        <w:contextualSpacing/>
        <w:jc w:val="both"/>
        <w:rPr>
          <w:sz w:val="28"/>
          <w:szCs w:val="28"/>
        </w:rPr>
      </w:pPr>
      <w:proofErr w:type="gramStart"/>
      <w:r w:rsidRPr="00B0093D">
        <w:rPr>
          <w:color w:val="000000"/>
          <w:sz w:val="28"/>
          <w:szCs w:val="28"/>
        </w:rPr>
        <w:t>Назначен</w:t>
      </w:r>
      <w:proofErr w:type="gramEnd"/>
      <w:r w:rsidRPr="00B0093D">
        <w:rPr>
          <w:color w:val="000000"/>
          <w:sz w:val="28"/>
          <w:szCs w:val="28"/>
        </w:rPr>
        <w:t xml:space="preserve"> ответственный за организацию обработки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lastRenderedPageBreak/>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B0093D" w:rsidRPr="00B0093D" w:rsidRDefault="00B0093D" w:rsidP="00B0093D">
      <w:pPr>
        <w:spacing w:line="360" w:lineRule="auto"/>
        <w:ind w:firstLine="709"/>
        <w:rPr>
          <w:sz w:val="28"/>
          <w:szCs w:val="28"/>
        </w:rPr>
      </w:pPr>
    </w:p>
    <w:p w:rsidR="00B0093D" w:rsidRPr="00B0093D" w:rsidRDefault="00B0093D" w:rsidP="000B388C">
      <w:pPr>
        <w:numPr>
          <w:ilvl w:val="0"/>
          <w:numId w:val="29"/>
        </w:numPr>
        <w:contextualSpacing/>
        <w:jc w:val="center"/>
        <w:rPr>
          <w:sz w:val="28"/>
          <w:szCs w:val="28"/>
        </w:rPr>
      </w:pPr>
      <w:r w:rsidRPr="00B0093D">
        <w:rPr>
          <w:sz w:val="28"/>
          <w:szCs w:val="28"/>
        </w:rPr>
        <w:t xml:space="preserve">Меры по обеспечению безопасности персональных данных </w:t>
      </w:r>
      <w:r w:rsidRPr="00B0093D">
        <w:rPr>
          <w:sz w:val="28"/>
          <w:szCs w:val="28"/>
        </w:rPr>
        <w:br/>
        <w:t>при их обработке</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Применяются прошедшие в установленном порядке процедуру оценки соответствия средства защиты информации.</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Ведется учет машинных носителей персональных данных.</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lastRenderedPageBreak/>
        <w:t>Выполняются меры по обнаружению фактов несанкционированного доступа к персональным данным и принятию соответствующих мер.</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B0093D" w:rsidRPr="00B0093D" w:rsidRDefault="00B0093D" w:rsidP="000B388C">
      <w:pPr>
        <w:numPr>
          <w:ilvl w:val="1"/>
          <w:numId w:val="29"/>
        </w:numPr>
        <w:spacing w:line="360" w:lineRule="auto"/>
        <w:ind w:firstLine="709"/>
        <w:contextualSpacing/>
        <w:jc w:val="both"/>
        <w:rPr>
          <w:sz w:val="28"/>
          <w:szCs w:val="28"/>
        </w:rPr>
      </w:pPr>
      <w:r w:rsidRPr="00B0093D">
        <w:rPr>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B0093D" w:rsidRPr="00B0093D" w:rsidRDefault="00B0093D" w:rsidP="000B388C">
      <w:pPr>
        <w:numPr>
          <w:ilvl w:val="1"/>
          <w:numId w:val="29"/>
        </w:numPr>
        <w:spacing w:line="360" w:lineRule="auto"/>
        <w:jc w:val="both"/>
        <w:rPr>
          <w:sz w:val="28"/>
          <w:szCs w:val="28"/>
        </w:rPr>
      </w:pPr>
      <w:r w:rsidRPr="00B0093D">
        <w:rPr>
          <w:color w:val="000000"/>
          <w:sz w:val="28"/>
          <w:szCs w:val="28"/>
        </w:rPr>
        <w:t xml:space="preserve">Осуществляется </w:t>
      </w:r>
      <w:proofErr w:type="gramStart"/>
      <w:r w:rsidRPr="00B0093D">
        <w:rPr>
          <w:color w:val="000000"/>
          <w:sz w:val="28"/>
          <w:szCs w:val="28"/>
        </w:rPr>
        <w:t>контроль за</w:t>
      </w:r>
      <w:proofErr w:type="gramEnd"/>
      <w:r w:rsidRPr="00B0093D">
        <w:rPr>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r w:rsidRPr="00B0093D">
        <w:rPr>
          <w:sz w:val="28"/>
          <w:szCs w:val="28"/>
        </w:rPr>
        <w:br w:type="page"/>
      </w:r>
    </w:p>
    <w:p w:rsidR="00B0093D" w:rsidRPr="00B0093D" w:rsidRDefault="00B0093D" w:rsidP="00B0093D">
      <w:pPr>
        <w:ind w:left="720"/>
        <w:rPr>
          <w:sz w:val="28"/>
          <w:szCs w:val="28"/>
        </w:rPr>
      </w:pPr>
      <w:r w:rsidRPr="00B0093D">
        <w:lastRenderedPageBreak/>
        <w:t xml:space="preserve">                                                                                    </w:t>
      </w:r>
      <w:hyperlink w:anchor="П3О" w:history="1">
        <w:r w:rsidRPr="00B0093D">
          <w:rPr>
            <w:sz w:val="28"/>
            <w:szCs w:val="28"/>
          </w:rPr>
          <w:t>ПРИЛОЖЕНИЕ 15</w:t>
        </w:r>
      </w:hyperlink>
      <w:r w:rsidRPr="00B0093D">
        <w:rPr>
          <w:sz w:val="28"/>
          <w:szCs w:val="28"/>
        </w:rPr>
        <w:br/>
        <w:t xml:space="preserve">                                                       к распоряжению администрации</w:t>
      </w:r>
    </w:p>
    <w:p w:rsidR="00B0093D" w:rsidRPr="00B0093D" w:rsidRDefault="00B0093D" w:rsidP="00B0093D">
      <w:pPr>
        <w:ind w:left="360"/>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ind w:left="720"/>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ind w:left="360"/>
        <w:jc w:val="center"/>
        <w:rPr>
          <w:sz w:val="28"/>
          <w:szCs w:val="28"/>
        </w:rPr>
      </w:pPr>
    </w:p>
    <w:p w:rsidR="00B0093D" w:rsidRPr="00B0093D" w:rsidRDefault="00B0093D" w:rsidP="00B0093D">
      <w:pPr>
        <w:jc w:val="right"/>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ИНСТРУКЦИЯ</w:t>
      </w:r>
      <w:r w:rsidRPr="00B0093D">
        <w:rPr>
          <w:sz w:val="28"/>
          <w:szCs w:val="28"/>
        </w:rPr>
        <w:br/>
      </w:r>
      <w:proofErr w:type="gramStart"/>
      <w:r w:rsidRPr="00B0093D">
        <w:rPr>
          <w:sz w:val="28"/>
          <w:szCs w:val="28"/>
        </w:rPr>
        <w:t>ответственного</w:t>
      </w:r>
      <w:proofErr w:type="gramEnd"/>
      <w:r w:rsidRPr="00B0093D">
        <w:rPr>
          <w:sz w:val="28"/>
          <w:szCs w:val="28"/>
        </w:rPr>
        <w:t xml:space="preserve"> за организацию обработки персональных данных</w:t>
      </w:r>
      <w:r w:rsidRPr="00B0093D">
        <w:rPr>
          <w:sz w:val="28"/>
          <w:szCs w:val="28"/>
        </w:rPr>
        <w:br/>
      </w:r>
    </w:p>
    <w:p w:rsidR="00B0093D" w:rsidRPr="00B0093D" w:rsidRDefault="00B0093D" w:rsidP="00B0093D">
      <w:pPr>
        <w:widowControl w:val="0"/>
        <w:numPr>
          <w:ilvl w:val="0"/>
          <w:numId w:val="3"/>
        </w:numPr>
        <w:autoSpaceDE w:val="0"/>
        <w:autoSpaceDN w:val="0"/>
        <w:adjustRightInd w:val="0"/>
        <w:spacing w:line="360" w:lineRule="auto"/>
        <w:jc w:val="center"/>
        <w:rPr>
          <w:sz w:val="28"/>
          <w:szCs w:val="28"/>
        </w:rPr>
      </w:pPr>
      <w:r w:rsidRPr="00B0093D">
        <w:rPr>
          <w:sz w:val="28"/>
          <w:szCs w:val="28"/>
        </w:rPr>
        <w:t>Общие положения</w:t>
      </w:r>
    </w:p>
    <w:p w:rsidR="00B0093D" w:rsidRPr="00B0093D" w:rsidRDefault="00B0093D" w:rsidP="00B0093D">
      <w:pPr>
        <w:widowControl w:val="0"/>
        <w:autoSpaceDE w:val="0"/>
        <w:autoSpaceDN w:val="0"/>
        <w:adjustRightInd w:val="0"/>
        <w:spacing w:line="360" w:lineRule="auto"/>
        <w:ind w:firstLine="709"/>
        <w:jc w:val="both"/>
        <w:rPr>
          <w:sz w:val="28"/>
          <w:szCs w:val="28"/>
        </w:rPr>
      </w:pPr>
      <w:r w:rsidRPr="00B0093D">
        <w:rPr>
          <w:sz w:val="28"/>
          <w:szCs w:val="28"/>
        </w:rPr>
        <w:t xml:space="preserve">Настоящая </w:t>
      </w:r>
      <w:bookmarkStart w:id="4" w:name="YANDEX_18"/>
      <w:bookmarkEnd w:id="4"/>
      <w:r w:rsidRPr="00B0093D">
        <w:rPr>
          <w:sz w:val="28"/>
          <w:szCs w:val="28"/>
        </w:rPr>
        <w:t>инструкция определяет права, обязанности и ответственность лица, ответственного</w:t>
      </w:r>
      <w:bookmarkStart w:id="5" w:name="YANDEX_19"/>
      <w:bookmarkEnd w:id="5"/>
      <w:r w:rsidRPr="00B0093D">
        <w:rPr>
          <w:sz w:val="28"/>
          <w:szCs w:val="28"/>
        </w:rPr>
        <w:t xml:space="preserve"> за</w:t>
      </w:r>
      <w:bookmarkStart w:id="6" w:name="YANDEX_20"/>
      <w:bookmarkEnd w:id="6"/>
      <w:r w:rsidRPr="00B0093D">
        <w:rPr>
          <w:sz w:val="28"/>
          <w:szCs w:val="28"/>
        </w:rPr>
        <w:t xml:space="preserve"> организацию</w:t>
      </w:r>
      <w:bookmarkStart w:id="7" w:name="YANDEX_21"/>
      <w:bookmarkEnd w:id="7"/>
      <w:r w:rsidRPr="00B0093D">
        <w:rPr>
          <w:sz w:val="28"/>
          <w:szCs w:val="28"/>
        </w:rPr>
        <w:t xml:space="preserve"> обработки</w:t>
      </w:r>
      <w:bookmarkStart w:id="8" w:name="YANDEX_22"/>
      <w:bookmarkEnd w:id="8"/>
      <w:r w:rsidRPr="00B0093D">
        <w:rPr>
          <w:sz w:val="28"/>
          <w:szCs w:val="28"/>
        </w:rPr>
        <w:t xml:space="preserve"> персональных</w:t>
      </w:r>
      <w:bookmarkStart w:id="9" w:name="YANDEX_23"/>
      <w:bookmarkEnd w:id="9"/>
      <w:r w:rsidRPr="00B0093D">
        <w:rPr>
          <w:sz w:val="28"/>
          <w:szCs w:val="28"/>
        </w:rPr>
        <w:t xml:space="preserve"> данных.</w:t>
      </w:r>
    </w:p>
    <w:p w:rsidR="00B0093D" w:rsidRPr="00B0093D" w:rsidRDefault="00B0093D" w:rsidP="00B0093D">
      <w:pPr>
        <w:widowControl w:val="0"/>
        <w:autoSpaceDE w:val="0"/>
        <w:autoSpaceDN w:val="0"/>
        <w:adjustRightInd w:val="0"/>
        <w:spacing w:line="360" w:lineRule="auto"/>
        <w:ind w:firstLine="709"/>
        <w:jc w:val="both"/>
        <w:rPr>
          <w:sz w:val="28"/>
          <w:szCs w:val="28"/>
        </w:rPr>
      </w:pPr>
      <w:proofErr w:type="gramStart"/>
      <w:r w:rsidRPr="00B0093D">
        <w:rPr>
          <w:sz w:val="28"/>
          <w:szCs w:val="28"/>
        </w:rPr>
        <w:t>Ответственный</w:t>
      </w:r>
      <w:proofErr w:type="gramEnd"/>
      <w:r w:rsidRPr="00B0093D">
        <w:rPr>
          <w:sz w:val="28"/>
          <w:szCs w:val="28"/>
        </w:rPr>
        <w:t xml:space="preserve"> за</w:t>
      </w:r>
      <w:bookmarkStart w:id="10" w:name="YANDEX_35"/>
      <w:bookmarkEnd w:id="10"/>
      <w:r w:rsidRPr="00B0093D">
        <w:rPr>
          <w:sz w:val="28"/>
          <w:szCs w:val="28"/>
        </w:rPr>
        <w:t xml:space="preserve"> организацию обработки персональных данных в своей деятельности руководствуется:</w:t>
      </w:r>
    </w:p>
    <w:p w:rsidR="00B0093D" w:rsidRPr="00B0093D" w:rsidRDefault="00B0093D" w:rsidP="000B388C">
      <w:pPr>
        <w:numPr>
          <w:ilvl w:val="0"/>
          <w:numId w:val="9"/>
        </w:numPr>
        <w:suppressAutoHyphens/>
        <w:spacing w:line="360" w:lineRule="auto"/>
        <w:ind w:left="0" w:firstLine="709"/>
        <w:jc w:val="both"/>
        <w:rPr>
          <w:sz w:val="28"/>
          <w:szCs w:val="28"/>
        </w:rPr>
      </w:pPr>
      <w:r w:rsidRPr="00B0093D">
        <w:rPr>
          <w:sz w:val="28"/>
          <w:szCs w:val="28"/>
        </w:rPr>
        <w:t>Федеральным законом от 27.07.2006 № 152-ФЗ «О</w:t>
      </w:r>
      <w:bookmarkStart w:id="11" w:name="YANDEX_39"/>
      <w:bookmarkEnd w:id="11"/>
      <w:r w:rsidRPr="00B0093D">
        <w:rPr>
          <w:sz w:val="28"/>
          <w:szCs w:val="28"/>
        </w:rPr>
        <w:t xml:space="preserve"> персональных данных»;</w:t>
      </w:r>
    </w:p>
    <w:p w:rsidR="00B0093D" w:rsidRPr="00B0093D" w:rsidRDefault="00B0093D" w:rsidP="000B388C">
      <w:pPr>
        <w:numPr>
          <w:ilvl w:val="0"/>
          <w:numId w:val="9"/>
        </w:numPr>
        <w:suppressAutoHyphens/>
        <w:spacing w:line="360" w:lineRule="auto"/>
        <w:ind w:left="0" w:firstLine="709"/>
        <w:jc w:val="both"/>
        <w:rPr>
          <w:sz w:val="28"/>
          <w:szCs w:val="28"/>
        </w:rPr>
      </w:pPr>
      <w:r w:rsidRPr="00B0093D">
        <w:rPr>
          <w:sz w:val="28"/>
          <w:szCs w:val="28"/>
        </w:rPr>
        <w:t xml:space="preserve">Требованиями </w:t>
      </w:r>
      <w:r w:rsidRPr="00B0093D">
        <w:rPr>
          <w:bCs/>
          <w:sz w:val="28"/>
          <w:szCs w:val="28"/>
        </w:rPr>
        <w:t>к защите персональных данных при их обработке в информационных системах персональных данных</w:t>
      </w:r>
      <w:r w:rsidRPr="00B0093D">
        <w:rPr>
          <w:sz w:val="28"/>
          <w:szCs w:val="28"/>
        </w:rPr>
        <w:t>, утвержденными постановлением Правительства Российской Федерации от 01.11.2012 № 1119;</w:t>
      </w:r>
    </w:p>
    <w:p w:rsidR="00B0093D" w:rsidRPr="00B0093D" w:rsidRDefault="00B0093D" w:rsidP="000B388C">
      <w:pPr>
        <w:numPr>
          <w:ilvl w:val="0"/>
          <w:numId w:val="9"/>
        </w:numPr>
        <w:suppressAutoHyphens/>
        <w:spacing w:line="360" w:lineRule="auto"/>
        <w:ind w:left="0" w:firstLine="709"/>
        <w:jc w:val="both"/>
        <w:rPr>
          <w:sz w:val="28"/>
          <w:szCs w:val="28"/>
        </w:rPr>
      </w:pPr>
      <w:r w:rsidRPr="00B0093D">
        <w:rPr>
          <w:sz w:val="28"/>
          <w:szCs w:val="28"/>
        </w:rPr>
        <w:t xml:space="preserve">Положением об особенностях обработки персональных данных, осуществляемой без использования средств автоматизации, утвержденным </w:t>
      </w:r>
      <w:r w:rsidRPr="00B0093D">
        <w:rPr>
          <w:rFonts w:ascii="Calibri" w:hAnsi="Calibri" w:cs="Calibri"/>
          <w:sz w:val="28"/>
          <w:szCs w:val="28"/>
        </w:rPr>
        <w:t xml:space="preserve"> </w:t>
      </w:r>
      <w:r w:rsidRPr="00B0093D">
        <w:rPr>
          <w:sz w:val="28"/>
          <w:szCs w:val="28"/>
        </w:rPr>
        <w:t xml:space="preserve"> постановлением Правительства Российской Федерации от 15.09.2008 № 687;</w:t>
      </w:r>
    </w:p>
    <w:p w:rsidR="00B0093D" w:rsidRPr="00B0093D" w:rsidRDefault="00B0093D" w:rsidP="000B388C">
      <w:pPr>
        <w:numPr>
          <w:ilvl w:val="0"/>
          <w:numId w:val="9"/>
        </w:numPr>
        <w:suppressAutoHyphens/>
        <w:spacing w:line="360" w:lineRule="auto"/>
        <w:ind w:left="0" w:firstLine="709"/>
        <w:jc w:val="both"/>
        <w:rPr>
          <w:sz w:val="28"/>
          <w:szCs w:val="28"/>
        </w:rPr>
      </w:pPr>
      <w:r w:rsidRPr="00B0093D">
        <w:rPr>
          <w:sz w:val="28"/>
          <w:szCs w:val="28"/>
        </w:rPr>
        <w:t>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0093D" w:rsidRPr="00B0093D" w:rsidRDefault="00B0093D" w:rsidP="000B388C">
      <w:pPr>
        <w:numPr>
          <w:ilvl w:val="0"/>
          <w:numId w:val="9"/>
        </w:numPr>
        <w:suppressAutoHyphens/>
        <w:spacing w:line="360" w:lineRule="auto"/>
        <w:ind w:left="0" w:firstLine="709"/>
        <w:jc w:val="both"/>
        <w:rPr>
          <w:sz w:val="28"/>
          <w:szCs w:val="28"/>
        </w:rPr>
      </w:pPr>
      <w:r w:rsidRPr="00B0093D">
        <w:rPr>
          <w:sz w:val="28"/>
          <w:szCs w:val="28"/>
        </w:rPr>
        <w:t xml:space="preserve">приказом Федеральной службы по техническому и экспортному контролю от 11.02.2013 № 17 «Об утверждении требований о защите </w:t>
      </w:r>
      <w:r w:rsidRPr="00B0093D">
        <w:rPr>
          <w:sz w:val="28"/>
          <w:szCs w:val="28"/>
        </w:rPr>
        <w:lastRenderedPageBreak/>
        <w:t>информации, не составляющей государственную тайну, содержащейся в государственных информационных системах».</w:t>
      </w:r>
    </w:p>
    <w:p w:rsidR="00B0093D" w:rsidRPr="00B0093D" w:rsidRDefault="00B0093D" w:rsidP="00B0093D">
      <w:pPr>
        <w:widowControl w:val="0"/>
        <w:numPr>
          <w:ilvl w:val="0"/>
          <w:numId w:val="3"/>
        </w:numPr>
        <w:autoSpaceDE w:val="0"/>
        <w:autoSpaceDN w:val="0"/>
        <w:adjustRightInd w:val="0"/>
        <w:spacing w:line="360" w:lineRule="auto"/>
        <w:jc w:val="center"/>
        <w:rPr>
          <w:sz w:val="28"/>
          <w:szCs w:val="28"/>
        </w:rPr>
      </w:pPr>
      <w:r w:rsidRPr="00B0093D">
        <w:rPr>
          <w:sz w:val="28"/>
          <w:szCs w:val="28"/>
        </w:rPr>
        <w:t>Обязанности</w:t>
      </w:r>
    </w:p>
    <w:p w:rsidR="00B0093D" w:rsidRPr="00B0093D" w:rsidRDefault="00B0093D" w:rsidP="00B0093D">
      <w:pPr>
        <w:widowControl w:val="0"/>
        <w:autoSpaceDE w:val="0"/>
        <w:autoSpaceDN w:val="0"/>
        <w:adjustRightInd w:val="0"/>
        <w:spacing w:line="360" w:lineRule="auto"/>
        <w:ind w:firstLine="709"/>
        <w:jc w:val="both"/>
        <w:rPr>
          <w:sz w:val="28"/>
          <w:szCs w:val="28"/>
        </w:rPr>
      </w:pPr>
      <w:proofErr w:type="gramStart"/>
      <w:r w:rsidRPr="00B0093D">
        <w:rPr>
          <w:sz w:val="28"/>
          <w:szCs w:val="28"/>
        </w:rPr>
        <w:t>Ответственный</w:t>
      </w:r>
      <w:proofErr w:type="gramEnd"/>
      <w:r w:rsidRPr="00B0093D">
        <w:rPr>
          <w:sz w:val="28"/>
          <w:szCs w:val="28"/>
        </w:rPr>
        <w:t xml:space="preserve"> за организацию обработки персональных данных обязан:</w:t>
      </w:r>
    </w:p>
    <w:p w:rsidR="00B0093D" w:rsidRPr="00B0093D" w:rsidRDefault="00B0093D" w:rsidP="000B388C">
      <w:pPr>
        <w:numPr>
          <w:ilvl w:val="0"/>
          <w:numId w:val="10"/>
        </w:numPr>
        <w:suppressAutoHyphens/>
        <w:spacing w:line="360" w:lineRule="auto"/>
        <w:ind w:left="0" w:firstLine="709"/>
        <w:jc w:val="both"/>
        <w:rPr>
          <w:sz w:val="28"/>
          <w:szCs w:val="28"/>
        </w:rPr>
      </w:pPr>
      <w:r w:rsidRPr="00B0093D">
        <w:rPr>
          <w:sz w:val="28"/>
          <w:szCs w:val="28"/>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B0093D" w:rsidRPr="00B0093D" w:rsidRDefault="00B0093D" w:rsidP="000B388C">
      <w:pPr>
        <w:numPr>
          <w:ilvl w:val="0"/>
          <w:numId w:val="10"/>
        </w:numPr>
        <w:suppressAutoHyphens/>
        <w:spacing w:line="360" w:lineRule="auto"/>
        <w:ind w:left="0" w:firstLine="709"/>
        <w:jc w:val="both"/>
        <w:rPr>
          <w:sz w:val="28"/>
          <w:szCs w:val="28"/>
        </w:rPr>
      </w:pPr>
      <w:r w:rsidRPr="00B0093D">
        <w:rPr>
          <w:sz w:val="28"/>
          <w:szCs w:val="28"/>
        </w:rPr>
        <w:t xml:space="preserve">осуществлять внутренний </w:t>
      </w:r>
      <w:proofErr w:type="gramStart"/>
      <w:r w:rsidRPr="00B0093D">
        <w:rPr>
          <w:sz w:val="28"/>
          <w:szCs w:val="28"/>
        </w:rPr>
        <w:t>контроль за</w:t>
      </w:r>
      <w:proofErr w:type="gramEnd"/>
      <w:r w:rsidRPr="00B0093D">
        <w:rPr>
          <w:sz w:val="28"/>
          <w:szCs w:val="28"/>
        </w:rPr>
        <w:t xml:space="preserve">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выявленных нарушений, докладывать непосредственному руководителю в письменном виде;</w:t>
      </w:r>
    </w:p>
    <w:p w:rsidR="00B0093D" w:rsidRPr="00B0093D" w:rsidRDefault="00B0093D" w:rsidP="000B388C">
      <w:pPr>
        <w:numPr>
          <w:ilvl w:val="0"/>
          <w:numId w:val="10"/>
        </w:numPr>
        <w:suppressAutoHyphens/>
        <w:spacing w:line="360" w:lineRule="auto"/>
        <w:ind w:left="0" w:firstLine="709"/>
        <w:jc w:val="both"/>
        <w:rPr>
          <w:sz w:val="28"/>
          <w:szCs w:val="28"/>
        </w:rPr>
      </w:pPr>
      <w:r w:rsidRPr="00B0093D">
        <w:rPr>
          <w:sz w:val="28"/>
          <w:szCs w:val="28"/>
        </w:rPr>
        <w:t xml:space="preserve">организовывать прием и обработку обращений и запросов субъектов персональных данных или их представителей и/или осуществлять </w:t>
      </w:r>
      <w:proofErr w:type="gramStart"/>
      <w:r w:rsidRPr="00B0093D">
        <w:rPr>
          <w:sz w:val="28"/>
          <w:szCs w:val="28"/>
        </w:rPr>
        <w:t>контроль за</w:t>
      </w:r>
      <w:proofErr w:type="gramEnd"/>
      <w:r w:rsidRPr="00B0093D">
        <w:rPr>
          <w:sz w:val="28"/>
          <w:szCs w:val="28"/>
        </w:rPr>
        <w:t xml:space="preserve"> приемом и обработкой таких обращений и запросов.</w:t>
      </w:r>
    </w:p>
    <w:p w:rsidR="00B0093D" w:rsidRPr="00B0093D" w:rsidRDefault="00B0093D" w:rsidP="00B0093D">
      <w:pPr>
        <w:widowControl w:val="0"/>
        <w:numPr>
          <w:ilvl w:val="0"/>
          <w:numId w:val="3"/>
        </w:numPr>
        <w:tabs>
          <w:tab w:val="left" w:pos="709"/>
        </w:tabs>
        <w:autoSpaceDE w:val="0"/>
        <w:autoSpaceDN w:val="0"/>
        <w:adjustRightInd w:val="0"/>
        <w:spacing w:line="360" w:lineRule="auto"/>
        <w:jc w:val="center"/>
        <w:rPr>
          <w:sz w:val="28"/>
          <w:szCs w:val="28"/>
        </w:rPr>
      </w:pPr>
      <w:r w:rsidRPr="00B0093D">
        <w:rPr>
          <w:sz w:val="28"/>
          <w:szCs w:val="28"/>
        </w:rPr>
        <w:t>Ответственность</w:t>
      </w:r>
    </w:p>
    <w:p w:rsidR="00B0093D" w:rsidRPr="00B0093D" w:rsidRDefault="00B0093D" w:rsidP="00B0093D">
      <w:pPr>
        <w:spacing w:line="360" w:lineRule="auto"/>
        <w:ind w:firstLine="709"/>
        <w:jc w:val="both"/>
        <w:rPr>
          <w:sz w:val="28"/>
          <w:szCs w:val="28"/>
        </w:rPr>
      </w:pPr>
      <w:r w:rsidRPr="00B0093D">
        <w:rPr>
          <w:sz w:val="28"/>
          <w:szCs w:val="28"/>
        </w:rPr>
        <w:t xml:space="preserve">За неисполнение (ненадлежащее исполнение) своих должностных обязанностей, предусмотренных настоящей инструкцией, </w:t>
      </w:r>
      <w:proofErr w:type="gramStart"/>
      <w:r w:rsidRPr="00B0093D">
        <w:rPr>
          <w:sz w:val="28"/>
          <w:szCs w:val="28"/>
        </w:rPr>
        <w:t>ответственный</w:t>
      </w:r>
      <w:proofErr w:type="gramEnd"/>
      <w:r w:rsidRPr="00B0093D">
        <w:rPr>
          <w:sz w:val="28"/>
          <w:szCs w:val="28"/>
        </w:rPr>
        <w:t xml:space="preserve"> за организацию обработки персональных данных несет персональную ответственность в соответствии с законодательством Российской Федерации.</w:t>
      </w:r>
    </w:p>
    <w:p w:rsidR="00B0093D" w:rsidRPr="00B0093D" w:rsidRDefault="00B0093D" w:rsidP="00B0093D">
      <w:pPr>
        <w:widowControl w:val="0"/>
        <w:numPr>
          <w:ilvl w:val="0"/>
          <w:numId w:val="3"/>
        </w:numPr>
        <w:autoSpaceDE w:val="0"/>
        <w:autoSpaceDN w:val="0"/>
        <w:adjustRightInd w:val="0"/>
        <w:spacing w:line="360" w:lineRule="auto"/>
        <w:jc w:val="center"/>
        <w:rPr>
          <w:sz w:val="28"/>
          <w:szCs w:val="28"/>
        </w:rPr>
      </w:pPr>
      <w:r w:rsidRPr="00B0093D">
        <w:rPr>
          <w:sz w:val="28"/>
          <w:szCs w:val="28"/>
        </w:rPr>
        <w:t>Права</w:t>
      </w:r>
    </w:p>
    <w:p w:rsidR="00B0093D" w:rsidRPr="00B0093D" w:rsidRDefault="00B0093D" w:rsidP="00B0093D">
      <w:pPr>
        <w:widowControl w:val="0"/>
        <w:autoSpaceDE w:val="0"/>
        <w:autoSpaceDN w:val="0"/>
        <w:adjustRightInd w:val="0"/>
        <w:spacing w:line="360" w:lineRule="auto"/>
        <w:ind w:firstLine="709"/>
        <w:rPr>
          <w:sz w:val="28"/>
          <w:szCs w:val="28"/>
        </w:rPr>
      </w:pPr>
      <w:proofErr w:type="gramStart"/>
      <w:r w:rsidRPr="00B0093D">
        <w:rPr>
          <w:sz w:val="28"/>
          <w:szCs w:val="28"/>
        </w:rPr>
        <w:t>Ответственный</w:t>
      </w:r>
      <w:proofErr w:type="gramEnd"/>
      <w:r w:rsidRPr="00B0093D">
        <w:rPr>
          <w:sz w:val="28"/>
          <w:szCs w:val="28"/>
        </w:rPr>
        <w:t xml:space="preserve"> за организацию обработки персональных данных имеет право:</w:t>
      </w:r>
    </w:p>
    <w:p w:rsidR="00B0093D" w:rsidRPr="00B0093D" w:rsidRDefault="00B0093D" w:rsidP="000B388C">
      <w:pPr>
        <w:numPr>
          <w:ilvl w:val="0"/>
          <w:numId w:val="11"/>
        </w:numPr>
        <w:suppressAutoHyphens/>
        <w:spacing w:line="360" w:lineRule="auto"/>
        <w:ind w:left="0" w:firstLine="709"/>
        <w:jc w:val="both"/>
        <w:rPr>
          <w:sz w:val="28"/>
          <w:szCs w:val="28"/>
        </w:rPr>
      </w:pPr>
      <w:r w:rsidRPr="00B0093D">
        <w:rPr>
          <w:sz w:val="28"/>
          <w:szCs w:val="28"/>
        </w:rPr>
        <w:t>требовать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B0093D" w:rsidRPr="00B0093D" w:rsidRDefault="00B0093D" w:rsidP="000B388C">
      <w:pPr>
        <w:numPr>
          <w:ilvl w:val="0"/>
          <w:numId w:val="11"/>
        </w:numPr>
        <w:suppressAutoHyphens/>
        <w:spacing w:line="360" w:lineRule="auto"/>
        <w:ind w:left="0" w:firstLine="709"/>
        <w:jc w:val="both"/>
        <w:rPr>
          <w:sz w:val="28"/>
          <w:szCs w:val="28"/>
        </w:rPr>
      </w:pPr>
      <w:r w:rsidRPr="00B0093D">
        <w:rPr>
          <w:sz w:val="28"/>
          <w:szCs w:val="28"/>
        </w:rPr>
        <w:lastRenderedPageBreak/>
        <w:t>вносить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B0093D" w:rsidRPr="00B0093D" w:rsidRDefault="00B0093D" w:rsidP="00B0093D">
      <w:pPr>
        <w:spacing w:line="360" w:lineRule="auto"/>
        <w:ind w:firstLine="709"/>
        <w:rPr>
          <w:sz w:val="28"/>
          <w:szCs w:val="28"/>
        </w:rPr>
      </w:pPr>
      <w:r w:rsidRPr="00B0093D">
        <w:rPr>
          <w:sz w:val="28"/>
          <w:szCs w:val="28"/>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16</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                                                     </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overflowPunct w:val="0"/>
        <w:jc w:val="center"/>
        <w:rPr>
          <w:bCs/>
        </w:rPr>
      </w:pPr>
    </w:p>
    <w:p w:rsidR="00B0093D" w:rsidRPr="00B0093D" w:rsidRDefault="00B0093D" w:rsidP="00B0093D">
      <w:pPr>
        <w:overflowPunct w:val="0"/>
        <w:jc w:val="center"/>
        <w:rPr>
          <w:bCs/>
          <w:sz w:val="28"/>
          <w:szCs w:val="28"/>
        </w:rPr>
      </w:pPr>
    </w:p>
    <w:p w:rsidR="00B0093D" w:rsidRPr="00B0093D" w:rsidRDefault="00B0093D" w:rsidP="00B0093D">
      <w:pPr>
        <w:overflowPunct w:val="0"/>
        <w:jc w:val="center"/>
        <w:rPr>
          <w:bCs/>
          <w:color w:val="000000"/>
          <w:spacing w:val="1"/>
          <w:sz w:val="28"/>
          <w:szCs w:val="28"/>
        </w:rPr>
      </w:pPr>
      <w:r w:rsidRPr="00B0093D">
        <w:rPr>
          <w:bCs/>
          <w:sz w:val="28"/>
          <w:szCs w:val="28"/>
        </w:rPr>
        <w:t xml:space="preserve">ПРАВИЛА </w:t>
      </w:r>
      <w:r w:rsidRPr="00B0093D">
        <w:rPr>
          <w:bCs/>
          <w:sz w:val="28"/>
          <w:szCs w:val="28"/>
        </w:rPr>
        <w:br/>
      </w:r>
      <w:r w:rsidRPr="00B0093D">
        <w:rPr>
          <w:bCs/>
          <w:color w:val="000000"/>
          <w:spacing w:val="2"/>
          <w:sz w:val="28"/>
          <w:szCs w:val="28"/>
        </w:rPr>
        <w:t xml:space="preserve">рассмотрения запросов субъектов персональных данных или </w:t>
      </w:r>
      <w:r w:rsidRPr="00B0093D">
        <w:rPr>
          <w:bCs/>
          <w:color w:val="000000"/>
          <w:spacing w:val="1"/>
          <w:sz w:val="28"/>
          <w:szCs w:val="28"/>
        </w:rPr>
        <w:t>их представителей</w:t>
      </w:r>
    </w:p>
    <w:p w:rsidR="00B0093D" w:rsidRPr="00B0093D" w:rsidRDefault="00B0093D" w:rsidP="00B0093D">
      <w:pPr>
        <w:overflowPunct w:val="0"/>
        <w:jc w:val="center"/>
        <w:rPr>
          <w:bCs/>
          <w:sz w:val="28"/>
          <w:szCs w:val="28"/>
        </w:rPr>
      </w:pPr>
    </w:p>
    <w:p w:rsidR="00B0093D" w:rsidRPr="00B0093D" w:rsidRDefault="00B0093D" w:rsidP="000B388C">
      <w:pPr>
        <w:numPr>
          <w:ilvl w:val="0"/>
          <w:numId w:val="12"/>
        </w:numPr>
        <w:overflowPunct w:val="0"/>
        <w:spacing w:line="360" w:lineRule="auto"/>
        <w:ind w:firstLine="709"/>
        <w:contextualSpacing/>
        <w:jc w:val="both"/>
        <w:rPr>
          <w:sz w:val="28"/>
          <w:szCs w:val="28"/>
        </w:rPr>
      </w:pPr>
      <w:r w:rsidRPr="00B0093D">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B0093D" w:rsidRPr="00B0093D" w:rsidRDefault="00B0093D" w:rsidP="000B388C">
      <w:pPr>
        <w:numPr>
          <w:ilvl w:val="0"/>
          <w:numId w:val="13"/>
        </w:numPr>
        <w:overflowPunct w:val="0"/>
        <w:spacing w:line="360" w:lineRule="auto"/>
        <w:ind w:left="0" w:firstLine="709"/>
        <w:contextualSpacing/>
        <w:jc w:val="both"/>
        <w:rPr>
          <w:sz w:val="28"/>
          <w:szCs w:val="28"/>
        </w:rPr>
      </w:pPr>
      <w:r w:rsidRPr="00B0093D">
        <w:rPr>
          <w:sz w:val="28"/>
          <w:szCs w:val="28"/>
        </w:rPr>
        <w:t>подтверждение факта обработки персональных данных;</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правовые основания и цели обработки персональных данных;</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цели и применяемые оператором способы обработки персональных данных;</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сроки обработки персональных данных, в том числе сроки их хранения;</w:t>
      </w:r>
    </w:p>
    <w:p w:rsidR="00B0093D" w:rsidRPr="00B0093D" w:rsidRDefault="00B0093D" w:rsidP="000B388C">
      <w:pPr>
        <w:widowControl w:val="0"/>
        <w:numPr>
          <w:ilvl w:val="0"/>
          <w:numId w:val="13"/>
        </w:numPr>
        <w:autoSpaceDE w:val="0"/>
        <w:autoSpaceDN w:val="0"/>
        <w:adjustRightInd w:val="0"/>
        <w:spacing w:line="360" w:lineRule="auto"/>
        <w:ind w:left="0" w:firstLine="709"/>
        <w:contextualSpacing/>
        <w:jc w:val="both"/>
        <w:rPr>
          <w:sz w:val="28"/>
          <w:szCs w:val="28"/>
        </w:rPr>
      </w:pPr>
      <w:r w:rsidRPr="00B0093D">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093D" w:rsidRPr="00B0093D" w:rsidRDefault="00B0093D" w:rsidP="000B388C">
      <w:pPr>
        <w:widowControl w:val="0"/>
        <w:numPr>
          <w:ilvl w:val="0"/>
          <w:numId w:val="12"/>
        </w:numPr>
        <w:autoSpaceDE w:val="0"/>
        <w:autoSpaceDN w:val="0"/>
        <w:adjustRightInd w:val="0"/>
        <w:spacing w:line="360" w:lineRule="auto"/>
        <w:ind w:firstLine="709"/>
        <w:contextualSpacing/>
        <w:jc w:val="both"/>
        <w:rPr>
          <w:sz w:val="28"/>
          <w:szCs w:val="28"/>
        </w:rPr>
      </w:pPr>
      <w:r w:rsidRPr="00B0093D">
        <w:rPr>
          <w:sz w:val="28"/>
          <w:szCs w:val="28"/>
        </w:rPr>
        <w:lastRenderedPageBreak/>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093D" w:rsidRPr="00B0093D" w:rsidRDefault="00B0093D" w:rsidP="00B0093D">
      <w:pPr>
        <w:widowControl w:val="0"/>
        <w:autoSpaceDE w:val="0"/>
        <w:autoSpaceDN w:val="0"/>
        <w:adjustRightInd w:val="0"/>
        <w:spacing w:line="360" w:lineRule="auto"/>
        <w:ind w:firstLine="851"/>
        <w:contextualSpacing/>
        <w:jc w:val="both"/>
        <w:rPr>
          <w:sz w:val="28"/>
          <w:szCs w:val="28"/>
        </w:rPr>
      </w:pPr>
      <w:r w:rsidRPr="00B0093D">
        <w:rPr>
          <w:sz w:val="28"/>
          <w:szCs w:val="28"/>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093D" w:rsidRPr="00B0093D" w:rsidRDefault="00B0093D" w:rsidP="00B0093D">
      <w:pPr>
        <w:spacing w:line="360" w:lineRule="auto"/>
        <w:ind w:firstLine="851"/>
        <w:contextualSpacing/>
        <w:jc w:val="both"/>
        <w:rPr>
          <w:sz w:val="28"/>
          <w:szCs w:val="28"/>
        </w:rPr>
      </w:pPr>
      <w:bookmarkStart w:id="12" w:name="Par158"/>
      <w:bookmarkEnd w:id="12"/>
      <w:r w:rsidRPr="00B0093D">
        <w:rPr>
          <w:sz w:val="28"/>
          <w:szCs w:val="28"/>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0093D">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0093D">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proofErr w:type="gramStart"/>
      <w:r w:rsidRPr="00B0093D">
        <w:rPr>
          <w:sz w:val="28"/>
          <w:szCs w:val="28"/>
        </w:rP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w:t>
      </w:r>
      <w:r w:rsidRPr="00B0093D">
        <w:rPr>
          <w:sz w:val="28"/>
          <w:szCs w:val="28"/>
        </w:rPr>
        <w:lastRenderedPageBreak/>
        <w:t>более короткий срок не установлен федеральным законом, принятым в соответствии</w:t>
      </w:r>
      <w:proofErr w:type="gramEnd"/>
      <w:r w:rsidRPr="00B0093D">
        <w:rPr>
          <w:sz w:val="28"/>
          <w:szCs w:val="28"/>
        </w:rPr>
        <w:t xml:space="preserve"> с ним нормативным правовым актом или договором, стороной по которому является субъект персональных данных.</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bookmarkStart w:id="13" w:name="Par160"/>
      <w:bookmarkEnd w:id="13"/>
      <w:proofErr w:type="gramStart"/>
      <w:r w:rsidRPr="00B0093D">
        <w:rPr>
          <w:sz w:val="28"/>
          <w:szCs w:val="28"/>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9" w:history="1">
        <w:r w:rsidRPr="00B0093D">
          <w:rPr>
            <w:sz w:val="28"/>
            <w:szCs w:val="28"/>
          </w:rPr>
          <w:t>пункте 5</w:t>
        </w:r>
      </w:hyperlink>
      <w:r w:rsidRPr="00B0093D">
        <w:rPr>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B0093D">
        <w:rPr>
          <w:sz w:val="28"/>
          <w:szCs w:val="28"/>
        </w:rPr>
        <w:t xml:space="preserve"> Повторный запрос наряду со сведениями, указанными в </w:t>
      </w:r>
      <w:hyperlink w:anchor="Par158" w:history="1">
        <w:r w:rsidRPr="00B0093D">
          <w:rPr>
            <w:sz w:val="28"/>
            <w:szCs w:val="28"/>
          </w:rPr>
          <w:t>пункте 4</w:t>
        </w:r>
      </w:hyperlink>
      <w:r w:rsidRPr="00B0093D">
        <w:rPr>
          <w:sz w:val="28"/>
          <w:szCs w:val="28"/>
        </w:rPr>
        <w:t xml:space="preserve"> настоящих правил, должен содержать обоснование направления повторного запроса.</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r w:rsidRPr="00B0093D">
        <w:rPr>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B0093D">
          <w:rPr>
            <w:sz w:val="28"/>
            <w:szCs w:val="28"/>
          </w:rPr>
          <w:t>пунктами 5</w:t>
        </w:r>
      </w:hyperlink>
      <w:r w:rsidRPr="00B0093D">
        <w:rPr>
          <w:sz w:val="28"/>
          <w:szCs w:val="28"/>
        </w:rPr>
        <w:t xml:space="preserve"> и </w:t>
      </w:r>
      <w:hyperlink w:anchor="Par160" w:history="1">
        <w:r w:rsidRPr="00B0093D">
          <w:rPr>
            <w:sz w:val="28"/>
            <w:szCs w:val="28"/>
          </w:rPr>
          <w:t>6</w:t>
        </w:r>
      </w:hyperlink>
      <w:r w:rsidRPr="00B0093D">
        <w:rPr>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r w:rsidRPr="00B0093D">
        <w:rPr>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0093D" w:rsidRPr="00B0093D" w:rsidRDefault="00B0093D" w:rsidP="000B388C">
      <w:pPr>
        <w:widowControl w:val="0"/>
        <w:numPr>
          <w:ilvl w:val="0"/>
          <w:numId w:val="14"/>
        </w:numPr>
        <w:autoSpaceDE w:val="0"/>
        <w:autoSpaceDN w:val="0"/>
        <w:adjustRightInd w:val="0"/>
        <w:spacing w:line="360" w:lineRule="auto"/>
        <w:ind w:left="0" w:firstLine="709"/>
        <w:contextualSpacing/>
        <w:jc w:val="both"/>
        <w:rPr>
          <w:sz w:val="28"/>
          <w:szCs w:val="28"/>
        </w:rPr>
      </w:pPr>
      <w:proofErr w:type="gramStart"/>
      <w:r w:rsidRPr="00B0093D">
        <w:rPr>
          <w:sz w:val="28"/>
          <w:szCs w:val="28"/>
        </w:rPr>
        <w:t xml:space="preserve">Оператор обязан сообщить в порядке, предусмотренном </w:t>
      </w:r>
      <w:hyperlink r:id="rId17" w:history="1">
        <w:r w:rsidRPr="00B0093D">
          <w:rPr>
            <w:sz w:val="28"/>
            <w:szCs w:val="28"/>
          </w:rPr>
          <w:t>статьей 14</w:t>
        </w:r>
      </w:hyperlink>
      <w:r w:rsidRPr="00B0093D">
        <w:rPr>
          <w:sz w:val="28"/>
          <w:szCs w:val="28"/>
        </w:rPr>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roofErr w:type="gramEnd"/>
    </w:p>
    <w:p w:rsidR="00B0093D" w:rsidRPr="00B0093D" w:rsidRDefault="00B0093D" w:rsidP="000B388C">
      <w:pPr>
        <w:widowControl w:val="0"/>
        <w:numPr>
          <w:ilvl w:val="0"/>
          <w:numId w:val="14"/>
        </w:numPr>
        <w:autoSpaceDE w:val="0"/>
        <w:autoSpaceDN w:val="0"/>
        <w:adjustRightInd w:val="0"/>
        <w:spacing w:line="360" w:lineRule="auto"/>
        <w:ind w:left="0" w:firstLine="709"/>
        <w:contextualSpacing/>
        <w:jc w:val="both"/>
        <w:rPr>
          <w:sz w:val="28"/>
          <w:szCs w:val="28"/>
        </w:rPr>
      </w:pPr>
      <w:proofErr w:type="gramStart"/>
      <w:r w:rsidRPr="00B0093D">
        <w:rPr>
          <w:sz w:val="28"/>
          <w:szCs w:val="28"/>
        </w:rP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8" w:history="1">
        <w:r w:rsidRPr="00B0093D">
          <w:rPr>
            <w:sz w:val="28"/>
            <w:szCs w:val="28"/>
          </w:rPr>
          <w:t>части 8 статьи 14</w:t>
        </w:r>
      </w:hyperlink>
      <w:r w:rsidRPr="00B0093D">
        <w:rPr>
          <w:sz w:val="28"/>
          <w:szCs w:val="28"/>
        </w:rPr>
        <w:t xml:space="preserve"> Федерального закона или иного федерального закона, являющееся</w:t>
      </w:r>
      <w:proofErr w:type="gramEnd"/>
      <w:r w:rsidRPr="00B0093D">
        <w:rPr>
          <w:sz w:val="28"/>
          <w:szCs w:val="28"/>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B0093D">
        <w:rPr>
          <w:sz w:val="28"/>
          <w:szCs w:val="28"/>
        </w:rPr>
        <w:t>с даты получения</w:t>
      </w:r>
      <w:proofErr w:type="gramEnd"/>
      <w:r w:rsidRPr="00B0093D">
        <w:rPr>
          <w:sz w:val="28"/>
          <w:szCs w:val="28"/>
        </w:rPr>
        <w:t xml:space="preserve"> запроса субъекта персональных данных или его представителя.</w:t>
      </w:r>
    </w:p>
    <w:p w:rsidR="00B0093D" w:rsidRPr="00B0093D" w:rsidRDefault="00B0093D" w:rsidP="000B388C">
      <w:pPr>
        <w:widowControl w:val="0"/>
        <w:numPr>
          <w:ilvl w:val="0"/>
          <w:numId w:val="14"/>
        </w:numPr>
        <w:autoSpaceDE w:val="0"/>
        <w:autoSpaceDN w:val="0"/>
        <w:adjustRightInd w:val="0"/>
        <w:spacing w:line="360" w:lineRule="auto"/>
        <w:ind w:left="0" w:firstLine="709"/>
        <w:contextualSpacing/>
        <w:jc w:val="both"/>
        <w:rPr>
          <w:sz w:val="28"/>
          <w:szCs w:val="28"/>
        </w:rPr>
      </w:pPr>
      <w:r w:rsidRPr="00B0093D">
        <w:rPr>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w:t>
      </w:r>
    </w:p>
    <w:p w:rsidR="00B0093D" w:rsidRPr="00B0093D" w:rsidRDefault="00B0093D" w:rsidP="00B0093D">
      <w:pPr>
        <w:widowControl w:val="0"/>
        <w:autoSpaceDE w:val="0"/>
        <w:autoSpaceDN w:val="0"/>
        <w:adjustRightInd w:val="0"/>
        <w:spacing w:line="360" w:lineRule="auto"/>
        <w:ind w:firstLine="709"/>
        <w:contextualSpacing/>
        <w:jc w:val="both"/>
        <w:rPr>
          <w:sz w:val="28"/>
          <w:szCs w:val="28"/>
        </w:rPr>
      </w:pPr>
      <w:r>
        <w:rPr>
          <w:sz w:val="28"/>
          <w:szCs w:val="28"/>
        </w:rPr>
        <w:t xml:space="preserve">- </w:t>
      </w:r>
      <w:r w:rsidRPr="00B0093D">
        <w:rPr>
          <w:sz w:val="28"/>
          <w:szCs w:val="28"/>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B0093D">
        <w:rPr>
          <w:sz w:val="28"/>
          <w:szCs w:val="28"/>
        </w:rPr>
        <w:t>с даты получения</w:t>
      </w:r>
      <w:proofErr w:type="gramEnd"/>
      <w:r w:rsidRPr="00B0093D">
        <w:rPr>
          <w:sz w:val="28"/>
          <w:szCs w:val="28"/>
        </w:rPr>
        <w:t xml:space="preserve"> такого запроса.</w:t>
      </w:r>
    </w:p>
    <w:p w:rsidR="00B0093D" w:rsidRPr="00B0093D" w:rsidRDefault="00B0093D" w:rsidP="00B0093D">
      <w:pPr>
        <w:spacing w:line="360" w:lineRule="auto"/>
        <w:ind w:firstLine="709"/>
        <w:rPr>
          <w:sz w:val="28"/>
          <w:szCs w:val="28"/>
        </w:rPr>
      </w:pPr>
      <w:r w:rsidRPr="00B0093D">
        <w:rPr>
          <w:sz w:val="28"/>
          <w:szCs w:val="28"/>
        </w:rPr>
        <w:lastRenderedPageBreak/>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0093D" w:rsidRPr="00B0093D" w:rsidRDefault="00B0093D" w:rsidP="00B0093D">
      <w:pPr>
        <w:spacing w:line="360" w:lineRule="auto"/>
        <w:rPr>
          <w:sz w:val="28"/>
          <w:szCs w:val="28"/>
        </w:rPr>
      </w:pPr>
      <w:r w:rsidRPr="00B0093D">
        <w:rPr>
          <w:sz w:val="28"/>
          <w:szCs w:val="28"/>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17</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 w:rsidR="00B0093D" w:rsidRPr="00B0093D" w:rsidRDefault="00B0093D" w:rsidP="00B0093D">
      <w:pPr>
        <w:jc w:val="center"/>
        <w:rPr>
          <w:sz w:val="28"/>
          <w:szCs w:val="28"/>
        </w:rPr>
      </w:pPr>
      <w:r w:rsidRPr="00B0093D">
        <w:rPr>
          <w:sz w:val="28"/>
          <w:szCs w:val="28"/>
        </w:rPr>
        <w:t xml:space="preserve">Правила работы лиц, доступ которых к персональным данным, </w:t>
      </w:r>
      <w:r w:rsidRPr="00B0093D">
        <w:rPr>
          <w:sz w:val="28"/>
          <w:szCs w:val="28"/>
        </w:rPr>
        <w:br/>
        <w:t>в том числе обрабатываемым в информационных системах персональных данных, необходим для выполнения ими служебных (трудовых) обязанностей</w:t>
      </w:r>
    </w:p>
    <w:p w:rsidR="00B0093D" w:rsidRPr="00B0093D" w:rsidRDefault="00B0093D" w:rsidP="00B0093D">
      <w:pPr>
        <w:jc w:val="center"/>
        <w:rPr>
          <w:sz w:val="28"/>
          <w:szCs w:val="28"/>
        </w:rPr>
      </w:pP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Допуск для работы на автоматизированных рабочих местах</w:t>
      </w:r>
      <w:r w:rsidRPr="00B0093D">
        <w:rPr>
          <w:rFonts w:eastAsia="Calibri"/>
          <w:sz w:val="28"/>
          <w:szCs w:val="28"/>
          <w:lang w:eastAsia="en-US"/>
        </w:rPr>
        <w:br/>
        <w:t xml:space="preserve">(далее – АРМ) состоящих в составе информационной системы персональных данных (далее –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осуществляется на основании утвержденного перечня лиц, доступ которых к персональным данным, в том числе обрабатываемым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необходим для выполнения ими служебных (трудовых) обязанностей (далее – Пользователи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 xml:space="preserve">Пользователь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имеет право в отведенное ему время решать поставленные задачи в соответствии с полномочиями доступа к ресурсам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При этом для хранения и записи информации, содержащей персональные данные (далее – </w:t>
      </w:r>
      <w:proofErr w:type="spellStart"/>
      <w:r w:rsidRPr="00B0093D">
        <w:rPr>
          <w:rFonts w:eastAsia="Calibri"/>
          <w:sz w:val="28"/>
          <w:szCs w:val="28"/>
          <w:lang w:eastAsia="en-US"/>
        </w:rPr>
        <w:t>ПДн</w:t>
      </w:r>
      <w:proofErr w:type="spellEnd"/>
      <w:r w:rsidRPr="00B0093D">
        <w:rPr>
          <w:rFonts w:eastAsia="Calibri"/>
          <w:sz w:val="28"/>
          <w:szCs w:val="28"/>
          <w:lang w:eastAsia="en-US"/>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для обработки, хранения и транспортировки информации.</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 xml:space="preserve">Пользователь несет ответственность за правильность включения и выключения АРМ, входа и выхода в систему и за все свои действия при работе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Вход пользователя в систему осуществляется по выдаваемому ему электронному идентификатору и по персональному паролю.</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w:t>
      </w:r>
      <w:r w:rsidRPr="00B0093D">
        <w:rPr>
          <w:rFonts w:eastAsia="Calibri"/>
          <w:sz w:val="28"/>
          <w:szCs w:val="28"/>
          <w:lang w:eastAsia="en-US"/>
        </w:rPr>
        <w:lastRenderedPageBreak/>
        <w:t xml:space="preserve">обнаружения вирусов либо вредоносных программ пользователь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 xml:space="preserve">Каждый работник, участвующий в рамках своих служебных обязанностей в процессах обработки персональных данных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 имеющий доступ к АРМ, программному обеспечению и данным </w:t>
      </w:r>
      <w:proofErr w:type="spellStart"/>
      <w:r w:rsidRPr="00B0093D">
        <w:rPr>
          <w:rFonts w:eastAsia="Calibri"/>
          <w:sz w:val="28"/>
          <w:szCs w:val="28"/>
          <w:lang w:eastAsia="en-US"/>
        </w:rPr>
        <w:t>ИСПДн</w:t>
      </w:r>
      <w:proofErr w:type="spellEnd"/>
      <w:r w:rsidRPr="00B0093D">
        <w:rPr>
          <w:rFonts w:eastAsia="Calibri"/>
          <w:sz w:val="28"/>
          <w:szCs w:val="28"/>
          <w:lang w:eastAsia="en-US"/>
        </w:rPr>
        <w:t>, несет персональную ответственность за свои действия и обязан:</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 xml:space="preserve">строго соблюдать установленные соответствующими инструкциями правила обеспечения безопасности информации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знать и строго выполнять правила работы со средствами защиты информации, установленными на АРМ;</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хранить в тайне свой пароль (пароли). Выполнять требования инструкции по организации парольной защиты в полном объеме;</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хранить индивидуальное устройство идентификации (ключ) и другие реквизиты в сейфе (металлическом шкафу);</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выполнять требования инструкции по организации антивирусной защиты в полном объеме;</w:t>
      </w:r>
    </w:p>
    <w:p w:rsidR="00B0093D" w:rsidRPr="00B0093D" w:rsidRDefault="00B0093D" w:rsidP="000B388C">
      <w:pPr>
        <w:numPr>
          <w:ilvl w:val="0"/>
          <w:numId w:val="15"/>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 а также при обнаружении:</w:t>
      </w:r>
    </w:p>
    <w:p w:rsidR="00B0093D" w:rsidRPr="00B0093D" w:rsidRDefault="00B0093D" w:rsidP="000B388C">
      <w:pPr>
        <w:numPr>
          <w:ilvl w:val="0"/>
          <w:numId w:val="17"/>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несанкционированных (произведенных с нарушением установленного порядка) изменений в конфигурации АРМ;</w:t>
      </w:r>
    </w:p>
    <w:p w:rsidR="00B0093D" w:rsidRPr="00B0093D" w:rsidRDefault="00B0093D" w:rsidP="000B388C">
      <w:pPr>
        <w:numPr>
          <w:ilvl w:val="0"/>
          <w:numId w:val="17"/>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B0093D" w:rsidRPr="00B0093D" w:rsidRDefault="00B0093D" w:rsidP="000B388C">
      <w:pPr>
        <w:numPr>
          <w:ilvl w:val="0"/>
          <w:numId w:val="17"/>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lastRenderedPageBreak/>
        <w:t>некорректного функционирования установленных на АРМ технических средств защиты;</w:t>
      </w:r>
    </w:p>
    <w:p w:rsidR="00B0093D" w:rsidRPr="00B0093D" w:rsidRDefault="00B0093D" w:rsidP="000B388C">
      <w:pPr>
        <w:numPr>
          <w:ilvl w:val="0"/>
          <w:numId w:val="17"/>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непредусмотренных отводов кабелей и подключенных устройств.</w:t>
      </w:r>
    </w:p>
    <w:p w:rsidR="00B0093D" w:rsidRPr="00B0093D" w:rsidRDefault="00B0093D" w:rsidP="00B0093D">
      <w:pPr>
        <w:suppressAutoHyphens/>
        <w:spacing w:line="360" w:lineRule="auto"/>
        <w:ind w:firstLine="709"/>
        <w:jc w:val="both"/>
        <w:rPr>
          <w:rFonts w:eastAsia="Calibri"/>
          <w:sz w:val="28"/>
          <w:szCs w:val="28"/>
          <w:lang w:eastAsia="en-US"/>
        </w:rPr>
      </w:pPr>
      <w:r w:rsidRPr="00B0093D">
        <w:rPr>
          <w:rFonts w:eastAsia="Calibri"/>
          <w:sz w:val="28"/>
          <w:szCs w:val="28"/>
          <w:lang w:eastAsia="en-US"/>
        </w:rPr>
        <w:t>Пользователю АРМ категорически запрещается:</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использовать компоненты программного и аппаратного обеспечения АРМ в личных целях;</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 xml:space="preserve">самовольно вносить какие-либо изменения в конфигурацию </w:t>
      </w:r>
      <w:r w:rsidRPr="00B0093D">
        <w:rPr>
          <w:rFonts w:eastAsia="Calibri"/>
          <w:sz w:val="28"/>
          <w:szCs w:val="28"/>
          <w:lang w:eastAsia="en-US"/>
        </w:rPr>
        <w:br/>
        <w:t xml:space="preserve">аппаратно-программных средств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флэш-накопителях и т.п.);</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оставлять включенным без присмотра АРМ, не активизировав средства защиты от НСД (временную блокировку экрана и клавиатуры);</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 xml:space="preserve">оставлять без личного присмотра на рабочем месте или в ином месте </w:t>
      </w:r>
      <w:proofErr w:type="spellStart"/>
      <w:r w:rsidRPr="00B0093D">
        <w:rPr>
          <w:rFonts w:eastAsia="Calibri"/>
          <w:sz w:val="28"/>
          <w:szCs w:val="28"/>
          <w:lang w:eastAsia="en-US"/>
        </w:rPr>
        <w:t>свойэлектронный</w:t>
      </w:r>
      <w:proofErr w:type="spellEnd"/>
      <w:r w:rsidRPr="00B0093D">
        <w:rPr>
          <w:rFonts w:eastAsia="Calibri"/>
          <w:sz w:val="28"/>
          <w:szCs w:val="28"/>
          <w:lang w:eastAsia="en-US"/>
        </w:rPr>
        <w:t xml:space="preserve"> идентификатор, машинные носители и распечатки, содержащие персональные данные;</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умышленно использовать недокументированные свойства и ошибки в программном обеспечении или в настройках средств защиты;</w:t>
      </w:r>
    </w:p>
    <w:p w:rsidR="00B0093D" w:rsidRPr="00B0093D" w:rsidRDefault="00B0093D" w:rsidP="000B388C">
      <w:pPr>
        <w:numPr>
          <w:ilvl w:val="0"/>
          <w:numId w:val="18"/>
        </w:numPr>
        <w:suppressAutoHyphens/>
        <w:spacing w:line="360" w:lineRule="auto"/>
        <w:ind w:left="0" w:firstLine="709"/>
        <w:jc w:val="both"/>
        <w:rPr>
          <w:rFonts w:eastAsia="Calibri"/>
          <w:sz w:val="28"/>
          <w:szCs w:val="28"/>
          <w:lang w:eastAsia="en-US"/>
        </w:rPr>
      </w:pPr>
      <w:r w:rsidRPr="00B0093D">
        <w:rPr>
          <w:rFonts w:eastAsia="Calibri"/>
          <w:sz w:val="28"/>
          <w:szCs w:val="28"/>
          <w:lang w:eastAsia="en-US"/>
        </w:rPr>
        <w:t xml:space="preserve">размещать средства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так, чтобы с них существовала возможность визуального считывания информации, содержащей персональные данные.</w:t>
      </w:r>
      <w:r w:rsidRPr="00B0093D">
        <w:rPr>
          <w:rFonts w:eastAsia="Calibri"/>
          <w:sz w:val="28"/>
          <w:szCs w:val="28"/>
          <w:lang w:eastAsia="en-US"/>
        </w:rPr>
        <w:br w:type="page"/>
      </w:r>
    </w:p>
    <w:p w:rsidR="00B0093D" w:rsidRPr="00B0093D" w:rsidRDefault="00B0093D" w:rsidP="00B0093D">
      <w:pPr>
        <w:ind w:left="3970"/>
        <w:jc w:val="center"/>
        <w:rPr>
          <w:sz w:val="28"/>
          <w:szCs w:val="28"/>
        </w:rPr>
      </w:pPr>
      <w:r w:rsidRPr="00B0093D">
        <w:lastRenderedPageBreak/>
        <w:t xml:space="preserve">   </w:t>
      </w:r>
      <w:hyperlink w:anchor="П3О" w:history="1">
        <w:r w:rsidRPr="00B0093D">
          <w:rPr>
            <w:sz w:val="28"/>
            <w:szCs w:val="28"/>
          </w:rPr>
          <w:t>ПРИЛОЖЕНИЕ 18</w:t>
        </w:r>
      </w:hyperlink>
      <w:r w:rsidRPr="00B0093D">
        <w:rPr>
          <w:sz w:val="28"/>
          <w:szCs w:val="28"/>
        </w:rPr>
        <w:br/>
        <w:t xml:space="preserve">     к распоряжению администрации</w:t>
      </w:r>
    </w:p>
    <w:p w:rsidR="00B0093D" w:rsidRPr="00B0093D" w:rsidRDefault="00B0093D" w:rsidP="00B0093D">
      <w:pPr>
        <w:ind w:left="4330"/>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ind w:left="4330"/>
        <w:rPr>
          <w:sz w:val="28"/>
          <w:szCs w:val="28"/>
        </w:rPr>
      </w:pPr>
      <w:r w:rsidRPr="00B0093D">
        <w:rPr>
          <w:sz w:val="28"/>
          <w:szCs w:val="28"/>
        </w:rPr>
        <w:t xml:space="preserve"> </w:t>
      </w:r>
      <w:r w:rsidR="00BE079A">
        <w:rPr>
          <w:sz w:val="28"/>
          <w:szCs w:val="28"/>
        </w:rPr>
        <w:t xml:space="preserve">             </w:t>
      </w: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Pr>
          <w:sz w:val="28"/>
          <w:szCs w:val="28"/>
        </w:rPr>
        <w:t xml:space="preserve">                                             </w:t>
      </w: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ind w:left="4330"/>
      </w:pPr>
    </w:p>
    <w:p w:rsidR="00B0093D" w:rsidRPr="00B0093D" w:rsidRDefault="00B0093D" w:rsidP="00B0093D">
      <w:pPr>
        <w:jc w:val="center"/>
        <w:rPr>
          <w:sz w:val="28"/>
          <w:szCs w:val="28"/>
        </w:rPr>
      </w:pPr>
    </w:p>
    <w:p w:rsidR="00B0093D" w:rsidRPr="00B0093D" w:rsidRDefault="00B0093D" w:rsidP="00B0093D">
      <w:pPr>
        <w:jc w:val="center"/>
        <w:rPr>
          <w:sz w:val="28"/>
          <w:szCs w:val="28"/>
        </w:rPr>
      </w:pPr>
      <w:r w:rsidRPr="00B0093D">
        <w:rPr>
          <w:sz w:val="28"/>
          <w:szCs w:val="28"/>
        </w:rPr>
        <w:t xml:space="preserve">ИНСТРУКЦИЯ </w:t>
      </w:r>
      <w:r w:rsidRPr="00B0093D">
        <w:rPr>
          <w:sz w:val="28"/>
          <w:szCs w:val="28"/>
        </w:rPr>
        <w:br/>
      </w:r>
      <w:proofErr w:type="gramStart"/>
      <w:r w:rsidRPr="00B0093D">
        <w:rPr>
          <w:sz w:val="28"/>
          <w:szCs w:val="28"/>
        </w:rPr>
        <w:t>ответственного</w:t>
      </w:r>
      <w:proofErr w:type="gramEnd"/>
      <w:r w:rsidRPr="00B0093D">
        <w:rPr>
          <w:sz w:val="28"/>
          <w:szCs w:val="28"/>
        </w:rPr>
        <w:t xml:space="preserve"> за обеспечение безопасности персональных данных в информационных системах персональных данных</w:t>
      </w:r>
    </w:p>
    <w:p w:rsidR="00B0093D" w:rsidRPr="00B0093D" w:rsidRDefault="00B0093D" w:rsidP="00B0093D">
      <w:pPr>
        <w:rPr>
          <w:sz w:val="28"/>
          <w:szCs w:val="28"/>
        </w:rPr>
      </w:pPr>
    </w:p>
    <w:p w:rsidR="00B0093D" w:rsidRPr="00B0093D" w:rsidRDefault="00B0093D" w:rsidP="000B388C">
      <w:pPr>
        <w:numPr>
          <w:ilvl w:val="0"/>
          <w:numId w:val="22"/>
        </w:numPr>
        <w:tabs>
          <w:tab w:val="left" w:pos="284"/>
        </w:tabs>
        <w:suppressAutoHyphens/>
        <w:spacing w:line="276" w:lineRule="auto"/>
        <w:contextualSpacing/>
        <w:jc w:val="center"/>
        <w:rPr>
          <w:rFonts w:eastAsia="Calibri"/>
          <w:sz w:val="28"/>
          <w:szCs w:val="28"/>
          <w:lang w:eastAsia="en-US"/>
        </w:rPr>
      </w:pPr>
      <w:r w:rsidRPr="00B0093D">
        <w:rPr>
          <w:rFonts w:eastAsia="Calibri"/>
          <w:sz w:val="28"/>
          <w:szCs w:val="28"/>
          <w:lang w:eastAsia="en-US"/>
        </w:rPr>
        <w:t>Общие положения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Лицо, ответственное за обеспечение безопасности персональных данных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(далее – администратор информационной безопасности) - это лицо, отвечающее за обеспечение заданных характеристик информации, содержащей персональные данные (конфиденциальности, целостности и доступности) в процессе их обработки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Администратор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осуществляет </w:t>
      </w:r>
      <w:proofErr w:type="gramStart"/>
      <w:r w:rsidRPr="00B0093D">
        <w:rPr>
          <w:rFonts w:eastAsia="Calibri"/>
          <w:sz w:val="28"/>
          <w:szCs w:val="28"/>
          <w:lang w:eastAsia="en-US"/>
        </w:rPr>
        <w:t>контроль за</w:t>
      </w:r>
      <w:proofErr w:type="gramEnd"/>
      <w:r w:rsidRPr="00B0093D">
        <w:rPr>
          <w:rFonts w:eastAsia="Calibri"/>
          <w:sz w:val="28"/>
          <w:szCs w:val="28"/>
          <w:lang w:eastAsia="en-US"/>
        </w:rPr>
        <w:t xml:space="preserve">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с использованием автоматизированных рабочих мест.</w:t>
      </w:r>
    </w:p>
    <w:p w:rsidR="00B0093D" w:rsidRPr="00B0093D" w:rsidRDefault="00B0093D" w:rsidP="00B0093D">
      <w:pPr>
        <w:suppressAutoHyphens/>
        <w:spacing w:line="360" w:lineRule="auto"/>
        <w:ind w:firstLine="851"/>
        <w:contextualSpacing/>
        <w:jc w:val="both"/>
        <w:rPr>
          <w:rFonts w:eastAsia="Calibri"/>
          <w:sz w:val="28"/>
          <w:szCs w:val="28"/>
          <w:lang w:eastAsia="en-US"/>
        </w:rPr>
      </w:pPr>
    </w:p>
    <w:p w:rsidR="00B0093D" w:rsidRPr="00B0093D" w:rsidRDefault="00B0093D" w:rsidP="000B388C">
      <w:pPr>
        <w:numPr>
          <w:ilvl w:val="0"/>
          <w:numId w:val="22"/>
        </w:numPr>
        <w:tabs>
          <w:tab w:val="left" w:pos="284"/>
        </w:tabs>
        <w:suppressAutoHyphens/>
        <w:spacing w:line="276" w:lineRule="auto"/>
        <w:contextualSpacing/>
        <w:jc w:val="center"/>
        <w:rPr>
          <w:rFonts w:eastAsia="Calibri"/>
          <w:sz w:val="28"/>
          <w:szCs w:val="28"/>
          <w:lang w:eastAsia="en-US"/>
        </w:rPr>
      </w:pPr>
      <w:r w:rsidRPr="00B0093D">
        <w:rPr>
          <w:rFonts w:eastAsia="Calibri"/>
          <w:sz w:val="28"/>
          <w:szCs w:val="28"/>
          <w:lang w:eastAsia="en-US"/>
        </w:rPr>
        <w:t>Обязанности администратора информационной безопасности</w:t>
      </w:r>
    </w:p>
    <w:p w:rsidR="00B0093D" w:rsidRPr="00B0093D" w:rsidRDefault="00B0093D" w:rsidP="00B0093D">
      <w:pPr>
        <w:tabs>
          <w:tab w:val="left" w:pos="284"/>
        </w:tabs>
        <w:suppressAutoHyphens/>
        <w:spacing w:line="276" w:lineRule="auto"/>
        <w:contextualSpacing/>
        <w:jc w:val="both"/>
        <w:rPr>
          <w:rFonts w:eastAsia="Calibri"/>
          <w:sz w:val="28"/>
          <w:szCs w:val="28"/>
          <w:lang w:eastAsia="en-US"/>
        </w:rPr>
      </w:pPr>
    </w:p>
    <w:p w:rsidR="00B0093D" w:rsidRPr="00B0093D" w:rsidRDefault="00B0093D" w:rsidP="00B0093D">
      <w:pPr>
        <w:tabs>
          <w:tab w:val="left" w:pos="0"/>
        </w:tabs>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Администратор информационной безопасности обязан:</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sz w:val="28"/>
          <w:szCs w:val="28"/>
          <w:lang w:eastAsia="en-US"/>
        </w:rPr>
      </w:pPr>
      <w:r w:rsidRPr="00B0093D">
        <w:rPr>
          <w:rFonts w:eastAsia="Calibri"/>
          <w:sz w:val="28"/>
          <w:szCs w:val="28"/>
          <w:lang w:eastAsia="en-US"/>
        </w:rPr>
        <w:t xml:space="preserve">знать требования нормативно-правовых и организационно-распорядительных документов по обеспечению безопасности персональных данных при их обработке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sz w:val="28"/>
          <w:szCs w:val="28"/>
          <w:lang w:eastAsia="en-US"/>
        </w:rPr>
      </w:pPr>
      <w:r w:rsidRPr="00B0093D">
        <w:rPr>
          <w:rFonts w:eastAsia="Calibri"/>
          <w:sz w:val="28"/>
          <w:szCs w:val="28"/>
          <w:lang w:eastAsia="en-US"/>
        </w:rPr>
        <w:t xml:space="preserve">знать перечень обрабатываемых персональных данных, состав, структуру, назначение и выполняемые задачи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а также состав </w:t>
      </w:r>
      <w:r w:rsidRPr="00B0093D">
        <w:rPr>
          <w:rFonts w:eastAsia="Calibri"/>
          <w:sz w:val="28"/>
          <w:szCs w:val="28"/>
          <w:lang w:eastAsia="en-US"/>
        </w:rPr>
        <w:lastRenderedPageBreak/>
        <w:t>информационных технологий и технических средств, позволяющих осуществлять обработку персональных данных.</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уметь пользоваться средствами защиты информации и осуществлять их непосредственное администрирование;</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еженедельно осуществлять резервное копирование информации, содержащей персональные данные (при необходимости);</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обязан осуществлять периодический </w:t>
      </w:r>
      <w:proofErr w:type="gramStart"/>
      <w:r w:rsidRPr="00B0093D">
        <w:rPr>
          <w:rFonts w:eastAsia="Calibri"/>
          <w:sz w:val="28"/>
          <w:szCs w:val="28"/>
          <w:lang w:eastAsia="en-US"/>
        </w:rPr>
        <w:t>контроль за</w:t>
      </w:r>
      <w:proofErr w:type="gramEnd"/>
      <w:r w:rsidRPr="00B0093D">
        <w:rPr>
          <w:rFonts w:eastAsia="Calibri"/>
          <w:sz w:val="28"/>
          <w:szCs w:val="28"/>
          <w:lang w:eastAsia="en-US"/>
        </w:rPr>
        <w:t xml:space="preserve"> выполнением работниками, эксплуатирующими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(пользователями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мероприятий по обеспечению безопасности персональных данных, обрабатываемых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участвовать в работе по проведению внутреннего контроля соответствия обработки персональных данных требованиям по защите информации;</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bCs/>
          <w:sz w:val="28"/>
          <w:szCs w:val="28"/>
          <w:lang w:eastAsia="en-US"/>
        </w:rPr>
      </w:pPr>
      <w:r w:rsidRPr="00B0093D">
        <w:rPr>
          <w:rFonts w:eastAsia="Calibri"/>
          <w:sz w:val="28"/>
          <w:szCs w:val="28"/>
          <w:lang w:eastAsia="en-US"/>
        </w:rPr>
        <w:t xml:space="preserve">обязан анализировать журнал системы защиты информации от несанкционированного доступа (НСД), проводить проверки </w:t>
      </w:r>
      <w:r w:rsidRPr="00B0093D">
        <w:rPr>
          <w:rFonts w:eastAsia="Calibri"/>
          <w:bCs/>
          <w:sz w:val="28"/>
          <w:szCs w:val="28"/>
          <w:lang w:eastAsia="en-US"/>
        </w:rPr>
        <w:t>электронного журнала обращений к информационным системам персональных данных;</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bCs/>
          <w:sz w:val="28"/>
          <w:szCs w:val="28"/>
          <w:lang w:eastAsia="en-US"/>
        </w:rPr>
      </w:pPr>
      <w:r w:rsidRPr="00B0093D">
        <w:rPr>
          <w:rFonts w:eastAsia="Calibri"/>
          <w:sz w:val="28"/>
          <w:szCs w:val="28"/>
          <w:lang w:eastAsia="en-US"/>
        </w:rPr>
        <w:t>обязан обеспечивать строгое выполнение требований по обеспечению защиты информации при организации технического обслуживания АРМ;</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bCs/>
          <w:sz w:val="28"/>
          <w:szCs w:val="28"/>
          <w:lang w:eastAsia="en-US"/>
        </w:rPr>
      </w:pPr>
      <w:r w:rsidRPr="00B0093D">
        <w:rPr>
          <w:rFonts w:eastAsia="Calibri"/>
          <w:sz w:val="28"/>
          <w:szCs w:val="28"/>
          <w:lang w:eastAsia="en-US"/>
        </w:rPr>
        <w:t xml:space="preserve">обязан вести журнал учета средств защиты информации, используемых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bCs/>
          <w:sz w:val="28"/>
          <w:szCs w:val="28"/>
          <w:lang w:eastAsia="en-US"/>
        </w:rPr>
      </w:pPr>
      <w:r w:rsidRPr="00B0093D">
        <w:rPr>
          <w:rFonts w:eastAsia="Calibri"/>
          <w:sz w:val="28"/>
          <w:szCs w:val="28"/>
          <w:lang w:eastAsia="en-US"/>
        </w:rPr>
        <w:t>обязан присутствовать (участвовать) в работах по внесению изменений в аппаратно-программную конфигурацию АРМ;</w:t>
      </w:r>
    </w:p>
    <w:p w:rsidR="00B0093D" w:rsidRPr="00B0093D" w:rsidRDefault="00B0093D" w:rsidP="000B388C">
      <w:pPr>
        <w:numPr>
          <w:ilvl w:val="0"/>
          <w:numId w:val="20"/>
        </w:numPr>
        <w:tabs>
          <w:tab w:val="left" w:pos="0"/>
        </w:tabs>
        <w:suppressAutoHyphens/>
        <w:spacing w:line="360" w:lineRule="auto"/>
        <w:ind w:left="0" w:firstLine="709"/>
        <w:contextualSpacing/>
        <w:jc w:val="both"/>
        <w:rPr>
          <w:rFonts w:eastAsia="Calibri"/>
          <w:bCs/>
          <w:sz w:val="28"/>
          <w:szCs w:val="28"/>
          <w:lang w:eastAsia="en-US"/>
        </w:rPr>
      </w:pPr>
      <w:r w:rsidRPr="00B0093D">
        <w:rPr>
          <w:rFonts w:eastAsia="Calibri"/>
          <w:sz w:val="28"/>
          <w:szCs w:val="28"/>
          <w:lang w:eastAsia="en-US"/>
        </w:rPr>
        <w:t xml:space="preserve">обязан проводить инструктаж пользователей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bCs/>
          <w:sz w:val="28"/>
          <w:szCs w:val="28"/>
          <w:lang w:eastAsia="en-US"/>
        </w:rPr>
      </w:pPr>
      <w:proofErr w:type="gramStart"/>
      <w:r w:rsidRPr="00B0093D">
        <w:rPr>
          <w:rFonts w:eastAsia="Calibri"/>
          <w:sz w:val="28"/>
          <w:szCs w:val="28"/>
          <w:lang w:eastAsia="en-US"/>
        </w:rPr>
        <w:t>обязан</w:t>
      </w:r>
      <w:proofErr w:type="gramEnd"/>
      <w:r w:rsidRPr="00B0093D">
        <w:rPr>
          <w:rFonts w:eastAsia="Calibri"/>
          <w:sz w:val="28"/>
          <w:szCs w:val="28"/>
          <w:lang w:eastAsia="en-US"/>
        </w:rPr>
        <w:t xml:space="preserve"> проводить мероприятия по организации антивирусной защиты;</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bCs/>
          <w:sz w:val="28"/>
          <w:szCs w:val="28"/>
          <w:lang w:eastAsia="en-US"/>
        </w:rPr>
      </w:pPr>
      <w:r w:rsidRPr="00B0093D">
        <w:rPr>
          <w:rFonts w:eastAsia="Calibri"/>
          <w:sz w:val="28"/>
          <w:szCs w:val="28"/>
          <w:lang w:eastAsia="en-US"/>
        </w:rPr>
        <w:lastRenderedPageBreak/>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 </w:t>
      </w:r>
      <w:proofErr w:type="gramStart"/>
      <w:r w:rsidRPr="00B0093D">
        <w:rPr>
          <w:rFonts w:eastAsia="Calibri"/>
          <w:sz w:val="28"/>
          <w:szCs w:val="28"/>
          <w:lang w:eastAsia="en-US"/>
        </w:rPr>
        <w:t>контроль за</w:t>
      </w:r>
      <w:proofErr w:type="gramEnd"/>
      <w:r w:rsidRPr="00B0093D">
        <w:rPr>
          <w:rFonts w:eastAsia="Calibri"/>
          <w:sz w:val="28"/>
          <w:szCs w:val="28"/>
          <w:lang w:eastAsia="en-US"/>
        </w:rPr>
        <w:t xml:space="preserve"> действиями пользователей при работе с паролями, согласно инструкции </w:t>
      </w:r>
      <w:r w:rsidRPr="00B0093D">
        <w:rPr>
          <w:sz w:val="28"/>
          <w:szCs w:val="28"/>
          <w:lang w:eastAsia="en-US"/>
        </w:rPr>
        <w:t>по организации парольной защиты в информационных системах персональных данных;</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bCs/>
          <w:sz w:val="28"/>
          <w:szCs w:val="28"/>
          <w:lang w:eastAsia="en-US"/>
        </w:rPr>
      </w:pPr>
      <w:proofErr w:type="gramStart"/>
      <w:r w:rsidRPr="00B0093D">
        <w:rPr>
          <w:rFonts w:eastAsia="Calibri"/>
          <w:sz w:val="28"/>
          <w:szCs w:val="28"/>
          <w:lang w:eastAsia="en-US"/>
        </w:rPr>
        <w:t>обязан</w:t>
      </w:r>
      <w:proofErr w:type="gramEnd"/>
      <w:r w:rsidRPr="00B0093D">
        <w:rPr>
          <w:rFonts w:eastAsia="Calibri"/>
          <w:sz w:val="28"/>
          <w:szCs w:val="28"/>
          <w:lang w:eastAsia="en-US"/>
        </w:rPr>
        <w:t xml:space="preserve"> организовать ведение журнала учета машинных носителей информации, использующихся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для обработки, хранения и транспортировки информации;</w:t>
      </w:r>
    </w:p>
    <w:p w:rsidR="00B0093D" w:rsidRPr="00B0093D" w:rsidRDefault="00B0093D" w:rsidP="000B388C">
      <w:pPr>
        <w:numPr>
          <w:ilvl w:val="0"/>
          <w:numId w:val="20"/>
        </w:numPr>
        <w:tabs>
          <w:tab w:val="left" w:pos="0"/>
        </w:tabs>
        <w:suppressAutoHyphens/>
        <w:spacing w:line="360" w:lineRule="auto"/>
        <w:ind w:left="0" w:firstLine="2280"/>
        <w:contextualSpacing/>
        <w:jc w:val="both"/>
        <w:rPr>
          <w:rFonts w:eastAsia="Calibri"/>
          <w:sz w:val="28"/>
          <w:szCs w:val="28"/>
          <w:lang w:eastAsia="en-US"/>
        </w:rPr>
      </w:pPr>
      <w:proofErr w:type="gramStart"/>
      <w:r w:rsidRPr="00B0093D">
        <w:rPr>
          <w:rFonts w:eastAsia="Calibri"/>
          <w:sz w:val="28"/>
          <w:szCs w:val="28"/>
          <w:lang w:eastAsia="en-US"/>
        </w:rPr>
        <w:t>обязан 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roofErr w:type="gramEnd"/>
    </w:p>
    <w:p w:rsidR="00B0093D" w:rsidRPr="00B0093D" w:rsidRDefault="00B0093D" w:rsidP="00BE079A">
      <w:pPr>
        <w:numPr>
          <w:ilvl w:val="0"/>
          <w:numId w:val="19"/>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установить причины, по которым стал возможным НСД;</w:t>
      </w:r>
    </w:p>
    <w:p w:rsidR="00B0093D" w:rsidRPr="00B0093D" w:rsidRDefault="00B0093D" w:rsidP="00BE079A">
      <w:pPr>
        <w:numPr>
          <w:ilvl w:val="0"/>
          <w:numId w:val="19"/>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установить последствия, к которым привел НСД;</w:t>
      </w:r>
    </w:p>
    <w:p w:rsidR="00B0093D" w:rsidRPr="00B0093D" w:rsidRDefault="00B0093D" w:rsidP="00BE079A">
      <w:pPr>
        <w:numPr>
          <w:ilvl w:val="0"/>
          <w:numId w:val="19"/>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B0093D" w:rsidRPr="00B0093D" w:rsidRDefault="00B0093D" w:rsidP="000B388C">
      <w:pPr>
        <w:numPr>
          <w:ilvl w:val="0"/>
          <w:numId w:val="19"/>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w:t>
      </w:r>
      <w:proofErr w:type="spellStart"/>
      <w:r w:rsidRPr="00B0093D">
        <w:rPr>
          <w:rFonts w:eastAsia="Calibri"/>
          <w:sz w:val="28"/>
          <w:szCs w:val="28"/>
          <w:lang w:eastAsia="en-US"/>
        </w:rPr>
        <w:t>ИСПДн</w:t>
      </w:r>
      <w:proofErr w:type="spellEnd"/>
      <w:r w:rsidRPr="00B0093D">
        <w:rPr>
          <w:rFonts w:eastAsia="Calibri"/>
          <w:sz w:val="28"/>
          <w:szCs w:val="28"/>
          <w:lang w:eastAsia="en-US"/>
        </w:rPr>
        <w:t>, при необходимости провести настройку;</w:t>
      </w:r>
    </w:p>
    <w:p w:rsidR="00B0093D" w:rsidRPr="00B0093D" w:rsidRDefault="00B0093D" w:rsidP="000B388C">
      <w:pPr>
        <w:numPr>
          <w:ilvl w:val="0"/>
          <w:numId w:val="19"/>
        </w:numPr>
        <w:tabs>
          <w:tab w:val="left" w:pos="0"/>
        </w:tabs>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провести инструктаж пользователей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по выполнению требований по обеспечению защиты персональных данных.</w:t>
      </w:r>
    </w:p>
    <w:p w:rsidR="00B0093D" w:rsidRDefault="00B0093D" w:rsidP="00B0093D">
      <w:pPr>
        <w:suppressAutoHyphens/>
        <w:spacing w:line="276" w:lineRule="auto"/>
        <w:ind w:firstLine="709"/>
        <w:contextualSpacing/>
        <w:jc w:val="both"/>
        <w:rPr>
          <w:rFonts w:eastAsia="Calibri"/>
          <w:sz w:val="28"/>
          <w:szCs w:val="28"/>
          <w:lang w:eastAsia="en-US"/>
        </w:rPr>
      </w:pPr>
    </w:p>
    <w:p w:rsidR="00B0093D" w:rsidRDefault="00B0093D" w:rsidP="00B0093D">
      <w:pPr>
        <w:suppressAutoHyphens/>
        <w:spacing w:line="276" w:lineRule="auto"/>
        <w:ind w:firstLine="709"/>
        <w:contextualSpacing/>
        <w:jc w:val="both"/>
        <w:rPr>
          <w:rFonts w:eastAsia="Calibri"/>
          <w:sz w:val="28"/>
          <w:szCs w:val="28"/>
          <w:lang w:eastAsia="en-US"/>
        </w:rPr>
      </w:pPr>
    </w:p>
    <w:p w:rsidR="00B0093D" w:rsidRPr="00B0093D" w:rsidRDefault="00B0093D" w:rsidP="00B0093D">
      <w:pPr>
        <w:suppressAutoHyphens/>
        <w:spacing w:line="276" w:lineRule="auto"/>
        <w:ind w:firstLine="709"/>
        <w:contextualSpacing/>
        <w:jc w:val="both"/>
        <w:rPr>
          <w:rFonts w:eastAsia="Calibri"/>
          <w:sz w:val="28"/>
          <w:szCs w:val="28"/>
          <w:lang w:eastAsia="en-US"/>
        </w:rPr>
      </w:pPr>
    </w:p>
    <w:p w:rsidR="00B0093D" w:rsidRPr="00B0093D" w:rsidRDefault="00B0093D" w:rsidP="000B388C">
      <w:pPr>
        <w:numPr>
          <w:ilvl w:val="0"/>
          <w:numId w:val="22"/>
        </w:numPr>
        <w:suppressAutoHyphens/>
        <w:spacing w:line="276" w:lineRule="auto"/>
        <w:ind w:firstLine="709"/>
        <w:contextualSpacing/>
        <w:jc w:val="center"/>
        <w:rPr>
          <w:rFonts w:eastAsia="Calibri"/>
          <w:bCs/>
          <w:sz w:val="28"/>
          <w:szCs w:val="28"/>
          <w:lang w:eastAsia="en-US"/>
        </w:rPr>
      </w:pPr>
      <w:r w:rsidRPr="00B0093D">
        <w:rPr>
          <w:rFonts w:eastAsia="Calibri"/>
          <w:bCs/>
          <w:sz w:val="28"/>
          <w:szCs w:val="28"/>
          <w:lang w:eastAsia="en-US"/>
        </w:rPr>
        <w:t>Права администратора информационной безопасности</w:t>
      </w:r>
    </w:p>
    <w:p w:rsidR="00B0093D" w:rsidRPr="00B0093D" w:rsidRDefault="00B0093D" w:rsidP="00B0093D">
      <w:pPr>
        <w:suppressAutoHyphens/>
        <w:spacing w:line="276" w:lineRule="auto"/>
        <w:ind w:firstLine="709"/>
        <w:contextualSpacing/>
        <w:jc w:val="both"/>
        <w:rPr>
          <w:rFonts w:eastAsia="Calibri"/>
          <w:bCs/>
          <w:sz w:val="28"/>
          <w:szCs w:val="28"/>
          <w:lang w:eastAsia="en-US"/>
        </w:rPr>
      </w:pPr>
    </w:p>
    <w:p w:rsidR="00B0093D" w:rsidRPr="00B0093D" w:rsidRDefault="00B0093D" w:rsidP="00B0093D">
      <w:pPr>
        <w:suppressAutoHyphens/>
        <w:spacing w:line="360" w:lineRule="auto"/>
        <w:ind w:firstLine="709"/>
        <w:contextualSpacing/>
        <w:jc w:val="both"/>
        <w:rPr>
          <w:rFonts w:eastAsia="Calibri"/>
          <w:bCs/>
          <w:sz w:val="28"/>
          <w:szCs w:val="28"/>
          <w:lang w:eastAsia="en-US"/>
        </w:rPr>
      </w:pPr>
      <w:r w:rsidRPr="00B0093D">
        <w:rPr>
          <w:rFonts w:eastAsia="Calibri"/>
          <w:sz w:val="28"/>
          <w:szCs w:val="28"/>
          <w:lang w:eastAsia="en-US"/>
        </w:rPr>
        <w:t>Администратор информационной безопасности имеет право:</w:t>
      </w:r>
    </w:p>
    <w:p w:rsidR="00B0093D" w:rsidRPr="00B0093D" w:rsidRDefault="00B0093D" w:rsidP="000B388C">
      <w:pPr>
        <w:numPr>
          <w:ilvl w:val="1"/>
          <w:numId w:val="21"/>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lastRenderedPageBreak/>
        <w:t xml:space="preserve">требовать от пользователей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соблюдения установленной технологии обработки информации и выполнения инструкции о порядке работы пользователей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в части обеспечения безопасности персональных данных при их обработке в информационных системах персональных данных;</w:t>
      </w:r>
    </w:p>
    <w:p w:rsidR="00B0093D" w:rsidRPr="00B0093D" w:rsidRDefault="00B0093D" w:rsidP="000B388C">
      <w:pPr>
        <w:numPr>
          <w:ilvl w:val="1"/>
          <w:numId w:val="21"/>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1"/>
          <w:numId w:val="21"/>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Обращаться за необходимыми разъяснениями по вопросам обработки и обеспечения безопасности персональных данных к </w:t>
      </w:r>
      <w:proofErr w:type="gramStart"/>
      <w:r w:rsidRPr="00B0093D">
        <w:rPr>
          <w:rFonts w:eastAsia="Calibri"/>
          <w:sz w:val="28"/>
          <w:szCs w:val="28"/>
          <w:lang w:eastAsia="en-US"/>
        </w:rPr>
        <w:t>ответственному</w:t>
      </w:r>
      <w:proofErr w:type="gramEnd"/>
      <w:r w:rsidRPr="00B0093D">
        <w:rPr>
          <w:rFonts w:eastAsia="Calibri"/>
          <w:sz w:val="28"/>
          <w:szCs w:val="28"/>
          <w:lang w:eastAsia="en-US"/>
        </w:rPr>
        <w:t xml:space="preserve"> за организацию обработки персональных данных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и/или ответственному за эксплуатацию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276" w:lineRule="auto"/>
        <w:ind w:firstLine="709"/>
        <w:contextualSpacing/>
        <w:jc w:val="both"/>
        <w:rPr>
          <w:rFonts w:eastAsia="Calibri"/>
          <w:sz w:val="28"/>
          <w:szCs w:val="28"/>
          <w:lang w:eastAsia="en-US"/>
        </w:rPr>
      </w:pPr>
    </w:p>
    <w:p w:rsidR="00B0093D" w:rsidRPr="00B0093D" w:rsidRDefault="00B0093D" w:rsidP="000B388C">
      <w:pPr>
        <w:numPr>
          <w:ilvl w:val="0"/>
          <w:numId w:val="22"/>
        </w:numPr>
        <w:suppressAutoHyphens/>
        <w:spacing w:line="276" w:lineRule="auto"/>
        <w:ind w:firstLine="709"/>
        <w:contextualSpacing/>
        <w:jc w:val="center"/>
        <w:rPr>
          <w:rFonts w:eastAsia="Calibri"/>
          <w:bCs/>
          <w:sz w:val="28"/>
          <w:szCs w:val="28"/>
          <w:lang w:eastAsia="en-US"/>
        </w:rPr>
      </w:pPr>
      <w:r w:rsidRPr="00B0093D">
        <w:rPr>
          <w:rFonts w:eastAsia="Calibri"/>
          <w:bCs/>
          <w:sz w:val="28"/>
          <w:szCs w:val="28"/>
          <w:lang w:eastAsia="en-US"/>
        </w:rPr>
        <w:t>Ответственность администратора информационной безопасности</w:t>
      </w:r>
    </w:p>
    <w:p w:rsidR="00B0093D" w:rsidRPr="00B0093D" w:rsidRDefault="00B0093D" w:rsidP="00B0093D">
      <w:pPr>
        <w:suppressAutoHyphens/>
        <w:spacing w:line="360" w:lineRule="auto"/>
        <w:ind w:firstLine="709"/>
        <w:contextualSpacing/>
        <w:jc w:val="both"/>
        <w:rPr>
          <w:rFonts w:eastAsia="Calibri"/>
          <w:sz w:val="28"/>
          <w:szCs w:val="28"/>
          <w:lang w:eastAsia="en-US"/>
        </w:rPr>
      </w:pP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На администратора информационной безопасности возлагается персональная ответственность за качество проводимых им работ по обеспечению безопасности </w:t>
      </w:r>
      <w:proofErr w:type="spellStart"/>
      <w:r w:rsidRPr="00B0093D">
        <w:rPr>
          <w:rFonts w:eastAsia="Calibri"/>
          <w:sz w:val="28"/>
          <w:szCs w:val="28"/>
          <w:lang w:eastAsia="en-US"/>
        </w:rPr>
        <w:t>ПДн</w:t>
      </w:r>
      <w:proofErr w:type="spellEnd"/>
      <w:r w:rsidRPr="00B0093D">
        <w:rPr>
          <w:rFonts w:eastAsia="Calibri"/>
          <w:sz w:val="28"/>
          <w:szCs w:val="28"/>
          <w:lang w:eastAsia="en-US"/>
        </w:rPr>
        <w:t xml:space="preserve">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Администратор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несет ответственность в соответствии с действующим законодательством Российской Федерации.</w:t>
      </w:r>
    </w:p>
    <w:p w:rsidR="00B0093D" w:rsidRPr="00B0093D" w:rsidRDefault="00B0093D" w:rsidP="00B0093D">
      <w:pPr>
        <w:ind w:firstLine="709"/>
        <w:rPr>
          <w:sz w:val="26"/>
          <w:szCs w:val="26"/>
        </w:rPr>
      </w:pPr>
      <w:r w:rsidRPr="00B0093D">
        <w:rPr>
          <w:sz w:val="26"/>
          <w:szCs w:val="26"/>
        </w:rPr>
        <w:br w:type="page"/>
      </w:r>
    </w:p>
    <w:p w:rsidR="00B0093D" w:rsidRPr="00B0093D" w:rsidRDefault="00B0093D" w:rsidP="00B0093D">
      <w:pPr>
        <w:ind w:firstLine="709"/>
        <w:jc w:val="center"/>
        <w:rPr>
          <w:sz w:val="28"/>
          <w:szCs w:val="28"/>
        </w:rPr>
      </w:pPr>
      <w:r w:rsidRPr="00B0093D">
        <w:lastRenderedPageBreak/>
        <w:t xml:space="preserve">                                                           </w:t>
      </w:r>
      <w:hyperlink w:anchor="П3О" w:history="1">
        <w:r w:rsidRPr="00B0093D">
          <w:rPr>
            <w:sz w:val="28"/>
            <w:szCs w:val="28"/>
          </w:rPr>
          <w:t>ПРИЛОЖЕНИЕ 19</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jc w:val="right"/>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bCs/>
          <w:sz w:val="28"/>
          <w:szCs w:val="28"/>
        </w:rPr>
      </w:pPr>
      <w:r w:rsidRPr="00B0093D">
        <w:rPr>
          <w:sz w:val="28"/>
          <w:szCs w:val="28"/>
        </w:rPr>
        <w:t>ИНСТРУКЦИЯ</w:t>
      </w:r>
      <w:r w:rsidRPr="00B0093D">
        <w:rPr>
          <w:sz w:val="28"/>
          <w:szCs w:val="28"/>
        </w:rPr>
        <w:br/>
        <w:t xml:space="preserve">по организации резервного копирования </w:t>
      </w:r>
      <w:r w:rsidRPr="00B0093D">
        <w:rPr>
          <w:sz w:val="28"/>
          <w:szCs w:val="28"/>
        </w:rPr>
        <w:br/>
      </w:r>
    </w:p>
    <w:p w:rsidR="00B0093D" w:rsidRPr="00B0093D" w:rsidRDefault="00B0093D" w:rsidP="000B388C">
      <w:pPr>
        <w:numPr>
          <w:ilvl w:val="0"/>
          <w:numId w:val="25"/>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Общие положения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Инструкция определяет правила и объемы резервного копирования, а также порядок восстановления работоспособности информационной системы персональных данных (далее –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276" w:lineRule="auto"/>
        <w:ind w:firstLine="851"/>
        <w:contextualSpacing/>
        <w:jc w:val="both"/>
        <w:rPr>
          <w:rFonts w:eastAsia="Calibri"/>
          <w:sz w:val="28"/>
          <w:szCs w:val="28"/>
          <w:lang w:eastAsia="en-US"/>
        </w:rPr>
      </w:pPr>
    </w:p>
    <w:p w:rsidR="00B0093D" w:rsidRPr="00B0093D" w:rsidRDefault="00B0093D" w:rsidP="000B388C">
      <w:pPr>
        <w:numPr>
          <w:ilvl w:val="0"/>
          <w:numId w:val="25"/>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 xml:space="preserve">Резервируемое программное обеспечение </w:t>
      </w:r>
      <w:r w:rsidRPr="00B0093D">
        <w:rPr>
          <w:rFonts w:eastAsia="Calibri"/>
          <w:bCs/>
          <w:sz w:val="28"/>
          <w:szCs w:val="28"/>
          <w:lang w:eastAsia="en-US"/>
        </w:rPr>
        <w:br/>
        <w:t>и базы персональных данных</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резервированию подлежит:</w:t>
      </w:r>
    </w:p>
    <w:p w:rsidR="00B0093D" w:rsidRPr="00B0093D" w:rsidRDefault="00B0093D" w:rsidP="000B388C">
      <w:pPr>
        <w:numPr>
          <w:ilvl w:val="0"/>
          <w:numId w:val="23"/>
        </w:numPr>
        <w:suppressAutoHyphens/>
        <w:spacing w:line="360" w:lineRule="auto"/>
        <w:ind w:left="0" w:firstLine="709"/>
        <w:contextualSpacing/>
        <w:jc w:val="both"/>
        <w:rPr>
          <w:rFonts w:eastAsia="Calibri"/>
          <w:sz w:val="28"/>
          <w:szCs w:val="28"/>
          <w:lang w:eastAsia="en-US"/>
        </w:rPr>
      </w:pPr>
      <w:r>
        <w:rPr>
          <w:rFonts w:eastAsia="Calibri"/>
          <w:sz w:val="28"/>
          <w:szCs w:val="28"/>
          <w:lang w:eastAsia="en-US"/>
        </w:rPr>
        <w:t>о</w:t>
      </w:r>
      <w:r w:rsidRPr="00B0093D">
        <w:rPr>
          <w:rFonts w:eastAsia="Calibri"/>
          <w:sz w:val="28"/>
          <w:szCs w:val="28"/>
          <w:lang w:eastAsia="en-US"/>
        </w:rPr>
        <w:t xml:space="preserve">бщее программное обеспечение (операционная система и программные драйверы устройств (принтера, монитора, видеокарты и т.п.), поставляемые с компонентами автоматизированных рабочих мест (далее – АРМ), входящими в состав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23"/>
        </w:numPr>
        <w:suppressAutoHyphens/>
        <w:spacing w:line="360" w:lineRule="auto"/>
        <w:ind w:left="0" w:firstLine="709"/>
        <w:contextualSpacing/>
        <w:jc w:val="both"/>
        <w:rPr>
          <w:rFonts w:eastAsia="Calibri"/>
          <w:sz w:val="28"/>
          <w:szCs w:val="28"/>
          <w:lang w:eastAsia="en-US"/>
        </w:rPr>
      </w:pPr>
      <w:r>
        <w:rPr>
          <w:rFonts w:eastAsia="Calibri"/>
          <w:sz w:val="28"/>
          <w:szCs w:val="28"/>
          <w:lang w:eastAsia="en-US"/>
        </w:rPr>
        <w:t>п</w:t>
      </w:r>
      <w:r w:rsidRPr="00B0093D">
        <w:rPr>
          <w:rFonts w:eastAsia="Calibri"/>
          <w:sz w:val="28"/>
          <w:szCs w:val="28"/>
          <w:lang w:eastAsia="en-US"/>
        </w:rPr>
        <w:t>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B0093D" w:rsidRPr="00B0093D" w:rsidRDefault="00B0093D" w:rsidP="000B388C">
      <w:pPr>
        <w:numPr>
          <w:ilvl w:val="0"/>
          <w:numId w:val="24"/>
        </w:numPr>
        <w:suppressAutoHyphens/>
        <w:spacing w:line="360" w:lineRule="auto"/>
        <w:ind w:left="0" w:firstLine="709"/>
        <w:contextualSpacing/>
        <w:jc w:val="both"/>
        <w:rPr>
          <w:rFonts w:eastAsia="Calibri"/>
          <w:sz w:val="28"/>
          <w:szCs w:val="28"/>
          <w:lang w:eastAsia="en-US"/>
        </w:rPr>
      </w:pPr>
      <w:r>
        <w:rPr>
          <w:rFonts w:eastAsia="Calibri"/>
          <w:sz w:val="28"/>
          <w:szCs w:val="28"/>
          <w:lang w:eastAsia="en-US"/>
        </w:rPr>
        <w:t>б</w:t>
      </w:r>
      <w:r w:rsidRPr="00B0093D">
        <w:rPr>
          <w:rFonts w:eastAsia="Calibri"/>
          <w:sz w:val="28"/>
          <w:szCs w:val="28"/>
          <w:lang w:eastAsia="en-US"/>
        </w:rPr>
        <w:t>азы персональных данных (тестовые и табличные файлы, а также файлы баз данных специализированных программ);</w:t>
      </w:r>
    </w:p>
    <w:p w:rsidR="00B0093D" w:rsidRPr="00B0093D" w:rsidRDefault="00B0093D" w:rsidP="000B388C">
      <w:pPr>
        <w:numPr>
          <w:ilvl w:val="0"/>
          <w:numId w:val="24"/>
        </w:numPr>
        <w:suppressAutoHyphens/>
        <w:spacing w:line="360" w:lineRule="auto"/>
        <w:ind w:left="0" w:firstLine="709"/>
        <w:contextualSpacing/>
        <w:jc w:val="both"/>
        <w:rPr>
          <w:rFonts w:eastAsia="Calibri"/>
          <w:sz w:val="28"/>
          <w:szCs w:val="28"/>
          <w:lang w:eastAsia="en-US"/>
        </w:rPr>
      </w:pPr>
      <w:r>
        <w:rPr>
          <w:rFonts w:eastAsia="Calibri"/>
          <w:sz w:val="28"/>
          <w:szCs w:val="28"/>
          <w:lang w:eastAsia="en-US"/>
        </w:rPr>
        <w:t>п</w:t>
      </w:r>
      <w:r w:rsidRPr="00B0093D">
        <w:rPr>
          <w:rFonts w:eastAsia="Calibri"/>
          <w:sz w:val="28"/>
          <w:szCs w:val="28"/>
          <w:lang w:eastAsia="en-US"/>
        </w:rPr>
        <w:t>рограммное обеспечение средств защиты информации, в том числе средств антивирусной защиты.</w:t>
      </w:r>
    </w:p>
    <w:p w:rsidR="00B0093D" w:rsidRDefault="00B0093D" w:rsidP="00B0093D">
      <w:pPr>
        <w:suppressAutoHyphens/>
        <w:spacing w:line="360" w:lineRule="auto"/>
        <w:ind w:left="705" w:firstLine="709"/>
        <w:contextualSpacing/>
        <w:rPr>
          <w:rFonts w:eastAsia="Calibri"/>
          <w:bCs/>
          <w:sz w:val="28"/>
          <w:szCs w:val="28"/>
          <w:lang w:eastAsia="en-US"/>
        </w:rPr>
      </w:pPr>
    </w:p>
    <w:p w:rsidR="00B0093D" w:rsidRDefault="00B0093D" w:rsidP="00B0093D">
      <w:pPr>
        <w:suppressAutoHyphens/>
        <w:spacing w:line="360" w:lineRule="auto"/>
        <w:ind w:left="705"/>
        <w:contextualSpacing/>
        <w:rPr>
          <w:rFonts w:eastAsia="Calibri"/>
          <w:bCs/>
          <w:sz w:val="28"/>
          <w:szCs w:val="28"/>
          <w:lang w:eastAsia="en-US"/>
        </w:rPr>
      </w:pPr>
    </w:p>
    <w:p w:rsidR="00B0093D" w:rsidRPr="00B0093D" w:rsidRDefault="00B0093D" w:rsidP="000B388C">
      <w:pPr>
        <w:numPr>
          <w:ilvl w:val="0"/>
          <w:numId w:val="25"/>
        </w:numPr>
        <w:suppressAutoHyphens/>
        <w:spacing w:line="360" w:lineRule="auto"/>
        <w:contextualSpacing/>
        <w:jc w:val="center"/>
        <w:rPr>
          <w:rFonts w:eastAsia="Calibri"/>
          <w:bCs/>
          <w:sz w:val="28"/>
          <w:szCs w:val="28"/>
          <w:lang w:eastAsia="en-US"/>
        </w:rPr>
      </w:pPr>
      <w:r w:rsidRPr="00B0093D">
        <w:rPr>
          <w:rFonts w:eastAsia="Calibri"/>
          <w:bCs/>
          <w:sz w:val="28"/>
          <w:szCs w:val="28"/>
          <w:lang w:eastAsia="en-US"/>
        </w:rPr>
        <w:t>Порядок резервирования и хранения резервных копий</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машинных носителей информации, содержащих дистрибутивы данного программного обеспечения.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Резервирование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Резервирование осуществляется ежемесячно.</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Резервные носители персональных данных хранятся в структурных подразделениях, эксплуатирующих </w:t>
      </w:r>
      <w:proofErr w:type="spellStart"/>
      <w:r w:rsidRPr="00B0093D">
        <w:rPr>
          <w:rFonts w:eastAsia="Calibri"/>
          <w:sz w:val="28"/>
          <w:szCs w:val="28"/>
          <w:lang w:eastAsia="en-US"/>
        </w:rPr>
        <w:t>ИСПДн</w:t>
      </w:r>
      <w:proofErr w:type="spellEnd"/>
      <w:r w:rsidRPr="00B0093D">
        <w:rPr>
          <w:rFonts w:eastAsia="Calibri"/>
          <w:sz w:val="28"/>
          <w:szCs w:val="28"/>
          <w:lang w:eastAsia="en-US"/>
        </w:rPr>
        <w:t>, в порядке, предусмотренном для носителей информации персональных данных.</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К резервному носителю персональных данных должна быть приложена учетная карточка, в которой делаются отметки о дате резервирования.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Резервные носители персональных данных не могут быть переданы за пределы структурных подразделений, эксплуатирующих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Копирование информации с резервных носителей персональных данных, за исключением случая восстановления работоспособности </w:t>
      </w:r>
      <w:proofErr w:type="spellStart"/>
      <w:r w:rsidRPr="00B0093D">
        <w:rPr>
          <w:rFonts w:eastAsia="Calibri"/>
          <w:sz w:val="28"/>
          <w:szCs w:val="28"/>
          <w:lang w:eastAsia="en-US"/>
        </w:rPr>
        <w:t>ИСПДн</w:t>
      </w:r>
      <w:proofErr w:type="spellEnd"/>
      <w:r w:rsidRPr="00B0093D">
        <w:rPr>
          <w:rFonts w:eastAsia="Calibri"/>
          <w:sz w:val="28"/>
          <w:szCs w:val="28"/>
          <w:lang w:eastAsia="en-US"/>
        </w:rPr>
        <w:t>, запрещается.</w:t>
      </w:r>
    </w:p>
    <w:p w:rsidR="00B0093D" w:rsidRPr="00B0093D" w:rsidRDefault="00B0093D" w:rsidP="000B388C">
      <w:pPr>
        <w:numPr>
          <w:ilvl w:val="0"/>
          <w:numId w:val="25"/>
        </w:numPr>
        <w:suppressAutoHyphens/>
        <w:spacing w:line="360" w:lineRule="auto"/>
        <w:ind w:firstLine="146"/>
        <w:contextualSpacing/>
        <w:jc w:val="center"/>
        <w:rPr>
          <w:rFonts w:eastAsia="Calibri"/>
          <w:bCs/>
          <w:sz w:val="28"/>
          <w:szCs w:val="28"/>
          <w:lang w:eastAsia="en-US"/>
        </w:rPr>
      </w:pPr>
      <w:r w:rsidRPr="00B0093D">
        <w:rPr>
          <w:rFonts w:eastAsia="Calibri"/>
          <w:bCs/>
          <w:sz w:val="28"/>
          <w:szCs w:val="28"/>
          <w:lang w:eastAsia="en-US"/>
        </w:rPr>
        <w:t xml:space="preserve">Порядок восстановления работоспособности </w:t>
      </w:r>
      <w:proofErr w:type="spellStart"/>
      <w:r w:rsidRPr="00B0093D">
        <w:rPr>
          <w:rFonts w:eastAsia="Calibri"/>
          <w:bCs/>
          <w:sz w:val="28"/>
          <w:szCs w:val="28"/>
          <w:lang w:eastAsia="en-US"/>
        </w:rPr>
        <w:t>ИСПДн</w:t>
      </w:r>
      <w:proofErr w:type="spellEnd"/>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lastRenderedPageBreak/>
        <w:t xml:space="preserve">Восстановление работоспособности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осуществляется в случаях сбоев, отказов и аварий технических средств и систем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а также </w:t>
      </w:r>
      <w:r w:rsidRPr="00B0093D">
        <w:rPr>
          <w:rFonts w:eastAsia="Calibri"/>
          <w:sz w:val="28"/>
          <w:szCs w:val="28"/>
          <w:lang w:eastAsia="en-US"/>
        </w:rPr>
        <w:br/>
        <w:t>ее программного обеспечения.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Данные работы осуществляются администратором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в соответствии с эксплуатационной документацией </w:t>
      </w:r>
      <w:r w:rsidRPr="00B0093D">
        <w:rPr>
          <w:rFonts w:eastAsia="Calibri"/>
          <w:sz w:val="28"/>
          <w:szCs w:val="28"/>
          <w:lang w:eastAsia="en-US"/>
        </w:rPr>
        <w:br/>
        <w:t>на программное обеспечение до полного восстановления работоспособности.</w:t>
      </w:r>
    </w:p>
    <w:p w:rsidR="00B0093D" w:rsidRPr="00B0093D" w:rsidRDefault="00B0093D" w:rsidP="00B0093D">
      <w:pPr>
        <w:spacing w:line="360" w:lineRule="auto"/>
        <w:ind w:firstLine="709"/>
        <w:rPr>
          <w:sz w:val="28"/>
          <w:szCs w:val="28"/>
        </w:rPr>
      </w:pPr>
      <w:r w:rsidRPr="00B0093D">
        <w:rPr>
          <w:sz w:val="28"/>
          <w:szCs w:val="28"/>
        </w:rPr>
        <w:t xml:space="preserve">В случае необходимости привлечения для восстановления работоспособности </w:t>
      </w:r>
      <w:proofErr w:type="spellStart"/>
      <w:r w:rsidRPr="00B0093D">
        <w:rPr>
          <w:sz w:val="28"/>
          <w:szCs w:val="28"/>
        </w:rPr>
        <w:t>ИСПДн</w:t>
      </w:r>
      <w:proofErr w:type="spellEnd"/>
      <w:r w:rsidRPr="00B0093D">
        <w:rPr>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B0093D">
        <w:rPr>
          <w:sz w:val="28"/>
          <w:szCs w:val="28"/>
        </w:rPr>
        <w:t>ИСПДн</w:t>
      </w:r>
      <w:proofErr w:type="spellEnd"/>
      <w:r w:rsidRPr="00B0093D">
        <w:rPr>
          <w:sz w:val="28"/>
          <w:szCs w:val="28"/>
        </w:rPr>
        <w:t xml:space="preserve"> и руководителя структурного подразделения, обеспечивающего ее эксплуатацию.</w:t>
      </w:r>
    </w:p>
    <w:tbl>
      <w:tblPr>
        <w:tblW w:w="8980" w:type="dxa"/>
        <w:tblInd w:w="93" w:type="dxa"/>
        <w:tblLook w:val="04A0" w:firstRow="1" w:lastRow="0" w:firstColumn="1" w:lastColumn="0" w:noHBand="0" w:noVBand="1"/>
      </w:tblPr>
      <w:tblGrid>
        <w:gridCol w:w="2260"/>
        <w:gridCol w:w="2740"/>
        <w:gridCol w:w="2260"/>
        <w:gridCol w:w="1720"/>
      </w:tblGrid>
      <w:tr w:rsidR="00B0093D" w:rsidRPr="00B0093D" w:rsidTr="00B0093D">
        <w:trPr>
          <w:trHeight w:val="1002"/>
        </w:trPr>
        <w:tc>
          <w:tcPr>
            <w:tcW w:w="8980" w:type="dxa"/>
            <w:gridSpan w:val="4"/>
            <w:tcBorders>
              <w:top w:val="nil"/>
              <w:left w:val="nil"/>
              <w:bottom w:val="nil"/>
              <w:right w:val="nil"/>
            </w:tcBorders>
            <w:shd w:val="clear" w:color="auto" w:fill="auto"/>
            <w:vAlign w:val="center"/>
            <w:hideMark/>
          </w:tcPr>
          <w:p w:rsidR="00B0093D" w:rsidRPr="00B0093D" w:rsidRDefault="00B0093D" w:rsidP="00B0093D">
            <w:pPr>
              <w:jc w:val="center"/>
              <w:rPr>
                <w:color w:val="000000"/>
                <w:sz w:val="28"/>
                <w:szCs w:val="28"/>
              </w:rPr>
            </w:pPr>
            <w:r w:rsidRPr="00B0093D">
              <w:rPr>
                <w:sz w:val="28"/>
                <w:szCs w:val="28"/>
              </w:rPr>
              <w:br w:type="page"/>
            </w:r>
            <w:r w:rsidRPr="00B0093D">
              <w:rPr>
                <w:color w:val="000000"/>
                <w:sz w:val="28"/>
                <w:szCs w:val="28"/>
              </w:rPr>
              <w:t>Учетная карточка резервного носителя персональных данных</w:t>
            </w:r>
            <w:r w:rsidRPr="00B0093D">
              <w:rPr>
                <w:color w:val="000000"/>
                <w:sz w:val="28"/>
                <w:szCs w:val="28"/>
              </w:rPr>
              <w:br/>
              <w:t>№ _______________</w:t>
            </w:r>
          </w:p>
        </w:tc>
      </w:tr>
      <w:tr w:rsidR="00B0093D" w:rsidRPr="00B0093D" w:rsidTr="00B0093D">
        <w:trPr>
          <w:trHeight w:val="402"/>
        </w:trPr>
        <w:tc>
          <w:tcPr>
            <w:tcW w:w="2260" w:type="dxa"/>
            <w:tcBorders>
              <w:top w:val="nil"/>
              <w:left w:val="nil"/>
              <w:bottom w:val="single" w:sz="4" w:space="0" w:color="auto"/>
              <w:right w:val="nil"/>
            </w:tcBorders>
            <w:shd w:val="clear" w:color="auto" w:fill="auto"/>
            <w:vAlign w:val="center"/>
            <w:hideMark/>
          </w:tcPr>
          <w:p w:rsidR="00B0093D" w:rsidRPr="00B0093D" w:rsidRDefault="00B0093D" w:rsidP="00B0093D">
            <w:pPr>
              <w:rPr>
                <w:rFonts w:ascii="Arial" w:hAnsi="Arial" w:cs="Arial"/>
                <w:color w:val="000000"/>
              </w:rPr>
            </w:pPr>
            <w:r w:rsidRPr="00B0093D">
              <w:rPr>
                <w:rFonts w:ascii="Arial" w:hAnsi="Arial" w:cs="Arial"/>
                <w:color w:val="000000"/>
              </w:rPr>
              <w:t> </w:t>
            </w:r>
          </w:p>
        </w:tc>
        <w:tc>
          <w:tcPr>
            <w:tcW w:w="2740" w:type="dxa"/>
            <w:tcBorders>
              <w:top w:val="nil"/>
              <w:left w:val="nil"/>
              <w:bottom w:val="single" w:sz="4" w:space="0" w:color="auto"/>
              <w:right w:val="nil"/>
            </w:tcBorders>
            <w:shd w:val="clear" w:color="auto" w:fill="auto"/>
            <w:vAlign w:val="center"/>
            <w:hideMark/>
          </w:tcPr>
          <w:p w:rsidR="00B0093D" w:rsidRPr="00B0093D" w:rsidRDefault="00B0093D" w:rsidP="00B0093D">
            <w:pPr>
              <w:rPr>
                <w:rFonts w:ascii="Arial" w:hAnsi="Arial" w:cs="Arial"/>
                <w:color w:val="000000"/>
              </w:rPr>
            </w:pPr>
            <w:r w:rsidRPr="00B0093D">
              <w:rPr>
                <w:rFonts w:ascii="Arial" w:hAnsi="Arial" w:cs="Arial"/>
                <w:color w:val="000000"/>
              </w:rPr>
              <w:t> </w:t>
            </w:r>
          </w:p>
        </w:tc>
        <w:tc>
          <w:tcPr>
            <w:tcW w:w="2260" w:type="dxa"/>
            <w:tcBorders>
              <w:top w:val="nil"/>
              <w:left w:val="nil"/>
              <w:bottom w:val="single" w:sz="4" w:space="0" w:color="auto"/>
              <w:right w:val="nil"/>
            </w:tcBorders>
            <w:shd w:val="clear" w:color="auto" w:fill="auto"/>
            <w:vAlign w:val="center"/>
            <w:hideMark/>
          </w:tcPr>
          <w:p w:rsidR="00B0093D" w:rsidRPr="00B0093D" w:rsidRDefault="00B0093D" w:rsidP="00B0093D">
            <w:pPr>
              <w:rPr>
                <w:rFonts w:ascii="Arial" w:hAnsi="Arial" w:cs="Arial"/>
                <w:color w:val="000000"/>
              </w:rPr>
            </w:pPr>
            <w:r w:rsidRPr="00B0093D">
              <w:rPr>
                <w:rFonts w:ascii="Arial" w:hAnsi="Arial" w:cs="Arial"/>
                <w:color w:val="000000"/>
              </w:rPr>
              <w:t> </w:t>
            </w:r>
          </w:p>
        </w:tc>
        <w:tc>
          <w:tcPr>
            <w:tcW w:w="1720" w:type="dxa"/>
            <w:tcBorders>
              <w:top w:val="nil"/>
              <w:left w:val="nil"/>
              <w:bottom w:val="single" w:sz="4" w:space="0" w:color="auto"/>
              <w:right w:val="nil"/>
            </w:tcBorders>
            <w:shd w:val="clear" w:color="auto" w:fill="auto"/>
            <w:vAlign w:val="center"/>
            <w:hideMark/>
          </w:tcPr>
          <w:p w:rsidR="00B0093D" w:rsidRPr="00B0093D" w:rsidRDefault="00B0093D" w:rsidP="00B0093D">
            <w:pPr>
              <w:rPr>
                <w:rFonts w:ascii="Arial" w:hAnsi="Arial" w:cs="Arial"/>
                <w:color w:val="000000"/>
              </w:rPr>
            </w:pPr>
            <w:r w:rsidRPr="00B0093D">
              <w:rPr>
                <w:rFonts w:ascii="Arial" w:hAnsi="Arial" w:cs="Arial"/>
                <w:color w:val="000000"/>
              </w:rPr>
              <w:t> </w:t>
            </w:r>
          </w:p>
        </w:tc>
      </w:tr>
      <w:tr w:rsidR="00B0093D" w:rsidRPr="00B0093D" w:rsidTr="00B0093D">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r w:rsidRPr="00B0093D">
              <w:rPr>
                <w:color w:val="000000"/>
                <w:szCs w:val="20"/>
              </w:rPr>
              <w:t>Дата резервного копирования</w:t>
            </w:r>
          </w:p>
        </w:tc>
        <w:tc>
          <w:tcPr>
            <w:tcW w:w="274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r w:rsidRPr="00B0093D">
              <w:rPr>
                <w:color w:val="000000"/>
                <w:szCs w:val="20"/>
              </w:rPr>
              <w:t>Объект копирования</w:t>
            </w:r>
          </w:p>
        </w:tc>
        <w:tc>
          <w:tcPr>
            <w:tcW w:w="226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r w:rsidRPr="00B0093D">
              <w:rPr>
                <w:color w:val="000000"/>
                <w:szCs w:val="20"/>
              </w:rPr>
              <w:t>Кто производил копирование</w:t>
            </w:r>
          </w:p>
        </w:tc>
        <w:tc>
          <w:tcPr>
            <w:tcW w:w="172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r w:rsidRPr="00B0093D">
              <w:rPr>
                <w:color w:val="000000"/>
                <w:szCs w:val="20"/>
              </w:rPr>
              <w:t>Подпись</w:t>
            </w:r>
          </w:p>
        </w:tc>
      </w:tr>
      <w:tr w:rsidR="00B0093D" w:rsidRPr="00B0093D" w:rsidTr="00B0093D">
        <w:trPr>
          <w:trHeight w:val="402"/>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p>
        </w:tc>
        <w:tc>
          <w:tcPr>
            <w:tcW w:w="274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p>
        </w:tc>
        <w:tc>
          <w:tcPr>
            <w:tcW w:w="226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p>
        </w:tc>
        <w:tc>
          <w:tcPr>
            <w:tcW w:w="1720" w:type="dxa"/>
            <w:tcBorders>
              <w:top w:val="nil"/>
              <w:left w:val="nil"/>
              <w:bottom w:val="single" w:sz="4" w:space="0" w:color="auto"/>
              <w:right w:val="single" w:sz="4" w:space="0" w:color="auto"/>
            </w:tcBorders>
            <w:shd w:val="clear" w:color="auto" w:fill="auto"/>
            <w:vAlign w:val="center"/>
            <w:hideMark/>
          </w:tcPr>
          <w:p w:rsidR="00B0093D" w:rsidRPr="00B0093D" w:rsidRDefault="00B0093D" w:rsidP="00B0093D">
            <w:pPr>
              <w:jc w:val="center"/>
              <w:rPr>
                <w:color w:val="000000"/>
                <w:szCs w:val="20"/>
              </w:rPr>
            </w:pPr>
          </w:p>
        </w:tc>
      </w:tr>
      <w:tr w:rsidR="00B0093D" w:rsidRPr="00B0093D" w:rsidTr="00B0093D">
        <w:trPr>
          <w:trHeight w:val="285"/>
        </w:trPr>
        <w:tc>
          <w:tcPr>
            <w:tcW w:w="2260" w:type="dxa"/>
            <w:tcBorders>
              <w:top w:val="nil"/>
              <w:left w:val="single" w:sz="4" w:space="0" w:color="auto"/>
              <w:bottom w:val="single" w:sz="4" w:space="0" w:color="auto"/>
              <w:right w:val="single" w:sz="4" w:space="0" w:color="auto"/>
            </w:tcBorders>
            <w:shd w:val="clear" w:color="auto" w:fill="auto"/>
            <w:noWrap/>
            <w:hideMark/>
          </w:tcPr>
          <w:p w:rsidR="00B0093D" w:rsidRPr="00B0093D" w:rsidRDefault="00B0093D" w:rsidP="00B0093D">
            <w:pPr>
              <w:jc w:val="center"/>
              <w:rPr>
                <w:bCs/>
                <w:color w:val="000000"/>
                <w:szCs w:val="20"/>
              </w:rPr>
            </w:pPr>
          </w:p>
        </w:tc>
        <w:tc>
          <w:tcPr>
            <w:tcW w:w="2740" w:type="dxa"/>
            <w:tcBorders>
              <w:top w:val="nil"/>
              <w:left w:val="nil"/>
              <w:bottom w:val="single" w:sz="4" w:space="0" w:color="auto"/>
              <w:right w:val="single" w:sz="4" w:space="0" w:color="auto"/>
            </w:tcBorders>
            <w:shd w:val="clear" w:color="auto" w:fill="auto"/>
            <w:noWrap/>
            <w:hideMark/>
          </w:tcPr>
          <w:p w:rsidR="00B0093D" w:rsidRPr="00B0093D" w:rsidRDefault="00B0093D" w:rsidP="00B0093D">
            <w:pPr>
              <w:rPr>
                <w:bCs/>
                <w:color w:val="000000"/>
                <w:szCs w:val="20"/>
              </w:rPr>
            </w:pPr>
          </w:p>
        </w:tc>
        <w:tc>
          <w:tcPr>
            <w:tcW w:w="2260" w:type="dxa"/>
            <w:tcBorders>
              <w:top w:val="nil"/>
              <w:left w:val="nil"/>
              <w:bottom w:val="single" w:sz="4" w:space="0" w:color="auto"/>
              <w:right w:val="single" w:sz="4" w:space="0" w:color="auto"/>
            </w:tcBorders>
            <w:shd w:val="clear" w:color="auto" w:fill="auto"/>
            <w:noWrap/>
            <w:hideMark/>
          </w:tcPr>
          <w:p w:rsidR="00B0093D" w:rsidRPr="00B0093D" w:rsidRDefault="00B0093D" w:rsidP="00B0093D">
            <w:pPr>
              <w:jc w:val="center"/>
              <w:rPr>
                <w:bCs/>
                <w:color w:val="000000"/>
                <w:szCs w:val="20"/>
              </w:rPr>
            </w:pPr>
          </w:p>
        </w:tc>
        <w:tc>
          <w:tcPr>
            <w:tcW w:w="1720" w:type="dxa"/>
            <w:tcBorders>
              <w:top w:val="nil"/>
              <w:left w:val="nil"/>
              <w:bottom w:val="single" w:sz="4" w:space="0" w:color="auto"/>
              <w:right w:val="single" w:sz="4" w:space="0" w:color="auto"/>
            </w:tcBorders>
            <w:shd w:val="clear" w:color="auto" w:fill="auto"/>
            <w:noWrap/>
            <w:hideMark/>
          </w:tcPr>
          <w:p w:rsidR="00B0093D" w:rsidRPr="00B0093D" w:rsidRDefault="00B0093D" w:rsidP="00B0093D">
            <w:pPr>
              <w:jc w:val="center"/>
              <w:rPr>
                <w:bCs/>
                <w:color w:val="000000"/>
                <w:szCs w:val="20"/>
              </w:rPr>
            </w:pPr>
          </w:p>
        </w:tc>
      </w:tr>
      <w:tr w:rsidR="00B0093D" w:rsidRPr="00B0093D" w:rsidTr="00B0093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093D" w:rsidRPr="00B0093D" w:rsidRDefault="00B0093D" w:rsidP="00B0093D">
            <w:pPr>
              <w:rPr>
                <w:color w:val="000000"/>
              </w:rPr>
            </w:pPr>
            <w:r w:rsidRPr="00B0093D">
              <w:rPr>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B0093D" w:rsidRPr="00B0093D" w:rsidRDefault="00B0093D" w:rsidP="00B0093D">
            <w:pPr>
              <w:rPr>
                <w:color w:val="000000"/>
              </w:rPr>
            </w:pPr>
            <w:r w:rsidRPr="00B0093D">
              <w:rPr>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B0093D" w:rsidRPr="00B0093D" w:rsidRDefault="00B0093D" w:rsidP="00B0093D">
            <w:pPr>
              <w:rPr>
                <w:color w:val="000000"/>
              </w:rPr>
            </w:pPr>
            <w:r w:rsidRPr="00B0093D">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B0093D" w:rsidRPr="00B0093D" w:rsidRDefault="00B0093D" w:rsidP="00B0093D">
            <w:pPr>
              <w:rPr>
                <w:color w:val="000000"/>
              </w:rPr>
            </w:pPr>
            <w:r w:rsidRPr="00B0093D">
              <w:rPr>
                <w:color w:val="000000"/>
              </w:rPr>
              <w:t> </w:t>
            </w:r>
          </w:p>
        </w:tc>
      </w:tr>
    </w:tbl>
    <w:p w:rsidR="00B0093D" w:rsidRPr="00B0093D" w:rsidRDefault="00B0093D" w:rsidP="00B0093D">
      <w:pPr>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Default="00B0093D" w:rsidP="00B0093D">
      <w:pPr>
        <w:jc w:val="right"/>
        <w:rPr>
          <w:sz w:val="28"/>
          <w:szCs w:val="28"/>
        </w:rPr>
      </w:pPr>
    </w:p>
    <w:p w:rsidR="00B0093D" w:rsidRDefault="00B0093D" w:rsidP="00B0093D">
      <w:pPr>
        <w:jc w:val="right"/>
        <w:rPr>
          <w:sz w:val="28"/>
          <w:szCs w:val="28"/>
        </w:rPr>
      </w:pPr>
    </w:p>
    <w:p w:rsid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right"/>
        <w:rPr>
          <w:sz w:val="28"/>
          <w:szCs w:val="28"/>
        </w:rPr>
      </w:pPr>
    </w:p>
    <w:p w:rsidR="00B0093D" w:rsidRPr="00B0093D" w:rsidRDefault="00B0093D" w:rsidP="00B0093D">
      <w:pPr>
        <w:jc w:val="center"/>
        <w:rPr>
          <w:sz w:val="28"/>
          <w:szCs w:val="28"/>
        </w:rPr>
      </w:pPr>
      <w:r w:rsidRPr="00B0093D">
        <w:t xml:space="preserve">                                                                </w:t>
      </w:r>
      <w:hyperlink w:anchor="П3О" w:history="1">
        <w:r w:rsidRPr="00B0093D">
          <w:rPr>
            <w:sz w:val="28"/>
            <w:szCs w:val="28"/>
          </w:rPr>
          <w:t>ПРИЛОЖЕНИЕ 20</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E079A" w:rsidP="00BE079A">
      <w:pPr>
        <w:jc w:val="center"/>
        <w:rPr>
          <w:bCs/>
          <w:iCs/>
          <w:sz w:val="28"/>
          <w:szCs w:val="28"/>
        </w:rPr>
      </w:pPr>
      <w:r>
        <w:rPr>
          <w:bCs/>
          <w:iCs/>
          <w:sz w:val="28"/>
          <w:szCs w:val="28"/>
        </w:rPr>
        <w:t xml:space="preserve">                                                </w:t>
      </w:r>
      <w:r w:rsidRPr="00B0093D">
        <w:rPr>
          <w:bCs/>
          <w:iCs/>
          <w:sz w:val="28"/>
          <w:szCs w:val="28"/>
        </w:rPr>
        <w:t>от</w:t>
      </w:r>
      <w:r>
        <w:rPr>
          <w:bCs/>
          <w:iCs/>
          <w:sz w:val="28"/>
          <w:szCs w:val="28"/>
        </w:rPr>
        <w:t xml:space="preserve"> 10.06.2022 </w:t>
      </w:r>
      <w:r w:rsidRPr="00B0093D">
        <w:rPr>
          <w:bCs/>
          <w:iCs/>
          <w:sz w:val="28"/>
          <w:szCs w:val="28"/>
        </w:rPr>
        <w:t xml:space="preserve">№ </w:t>
      </w:r>
      <w:r>
        <w:rPr>
          <w:bCs/>
          <w:iCs/>
          <w:sz w:val="28"/>
          <w:szCs w:val="28"/>
        </w:rPr>
        <w:t>71-р</w:t>
      </w:r>
    </w:p>
    <w:p w:rsidR="00B0093D" w:rsidRPr="00B0093D" w:rsidRDefault="00B0093D" w:rsidP="00B0093D">
      <w:pPr>
        <w:jc w:val="right"/>
      </w:pPr>
    </w:p>
    <w:p w:rsidR="00B0093D" w:rsidRPr="00B0093D" w:rsidRDefault="00B0093D" w:rsidP="00B0093D">
      <w:pPr>
        <w:spacing w:line="276" w:lineRule="auto"/>
        <w:jc w:val="center"/>
        <w:rPr>
          <w:sz w:val="28"/>
          <w:szCs w:val="28"/>
        </w:rPr>
      </w:pPr>
      <w:r w:rsidRPr="00B0093D">
        <w:rPr>
          <w:sz w:val="28"/>
          <w:szCs w:val="28"/>
        </w:rPr>
        <w:t>ИНСТРУКЦИЯ</w:t>
      </w:r>
      <w:r w:rsidRPr="00B0093D">
        <w:rPr>
          <w:sz w:val="28"/>
          <w:szCs w:val="28"/>
        </w:rPr>
        <w:br/>
        <w:t>по организации парольной защиты</w:t>
      </w:r>
    </w:p>
    <w:p w:rsidR="00B0093D" w:rsidRPr="00B0093D" w:rsidRDefault="00B0093D" w:rsidP="00B0093D">
      <w:pPr>
        <w:spacing w:line="276" w:lineRule="auto"/>
        <w:jc w:val="center"/>
        <w:rPr>
          <w:sz w:val="28"/>
          <w:szCs w:val="28"/>
        </w:rPr>
      </w:pPr>
    </w:p>
    <w:p w:rsidR="00B0093D" w:rsidRPr="00B0093D" w:rsidRDefault="00B0093D" w:rsidP="00B0093D">
      <w:pPr>
        <w:spacing w:line="360" w:lineRule="auto"/>
        <w:ind w:firstLine="709"/>
        <w:jc w:val="both"/>
        <w:rPr>
          <w:sz w:val="28"/>
          <w:szCs w:val="28"/>
        </w:rPr>
      </w:pPr>
      <w:r w:rsidRPr="00B0093D">
        <w:rPr>
          <w:sz w:val="28"/>
          <w:szCs w:val="28"/>
        </w:rPr>
        <w:t xml:space="preserve">Данная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w:t>
      </w:r>
      <w:proofErr w:type="spellStart"/>
      <w:r w:rsidRPr="00B0093D">
        <w:rPr>
          <w:sz w:val="28"/>
          <w:szCs w:val="28"/>
        </w:rPr>
        <w:t>ИСПДн</w:t>
      </w:r>
      <w:proofErr w:type="spellEnd"/>
      <w:r w:rsidRPr="00B0093D">
        <w:rPr>
          <w:sz w:val="28"/>
          <w:szCs w:val="28"/>
        </w:rPr>
        <w:t xml:space="preserve">), а также </w:t>
      </w:r>
      <w:proofErr w:type="gramStart"/>
      <w:r w:rsidRPr="00B0093D">
        <w:rPr>
          <w:sz w:val="28"/>
          <w:szCs w:val="28"/>
        </w:rPr>
        <w:t>контроль за</w:t>
      </w:r>
      <w:proofErr w:type="gramEnd"/>
      <w:r w:rsidRPr="00B0093D">
        <w:rPr>
          <w:sz w:val="28"/>
          <w:szCs w:val="28"/>
        </w:rPr>
        <w:t xml:space="preserve"> действиями пользователей при работе с паролями.</w:t>
      </w:r>
    </w:p>
    <w:p w:rsidR="00B0093D" w:rsidRPr="00B0093D" w:rsidRDefault="00B0093D" w:rsidP="00B0093D">
      <w:pPr>
        <w:spacing w:line="360" w:lineRule="auto"/>
        <w:ind w:firstLine="709"/>
        <w:jc w:val="both"/>
        <w:rPr>
          <w:sz w:val="28"/>
          <w:szCs w:val="28"/>
        </w:rPr>
      </w:pPr>
      <w:r w:rsidRPr="00B0093D">
        <w:rPr>
          <w:sz w:val="28"/>
          <w:szCs w:val="28"/>
        </w:rPr>
        <w:t>Личные пароли генерируются и распределяются централизованно Администратором информационной безопасности:</w:t>
      </w:r>
    </w:p>
    <w:p w:rsidR="00B0093D" w:rsidRPr="00B0093D" w:rsidRDefault="00B0093D" w:rsidP="000B388C">
      <w:pPr>
        <w:numPr>
          <w:ilvl w:val="0"/>
          <w:numId w:val="26"/>
        </w:numPr>
        <w:suppressAutoHyphens/>
        <w:spacing w:line="360" w:lineRule="auto"/>
        <w:ind w:left="0" w:firstLine="709"/>
        <w:contextualSpacing/>
        <w:jc w:val="both"/>
        <w:rPr>
          <w:sz w:val="28"/>
          <w:szCs w:val="28"/>
        </w:rPr>
      </w:pPr>
      <w:r w:rsidRPr="00B0093D">
        <w:rPr>
          <w:sz w:val="28"/>
          <w:szCs w:val="28"/>
        </w:rPr>
        <w:t>длина пароля должна быть не менее 8 символов;</w:t>
      </w:r>
    </w:p>
    <w:p w:rsidR="00B0093D" w:rsidRPr="00B0093D" w:rsidRDefault="00B0093D" w:rsidP="000B388C">
      <w:pPr>
        <w:numPr>
          <w:ilvl w:val="0"/>
          <w:numId w:val="26"/>
        </w:numPr>
        <w:suppressAutoHyphens/>
        <w:spacing w:line="360" w:lineRule="auto"/>
        <w:ind w:left="0" w:firstLine="709"/>
        <w:contextualSpacing/>
        <w:jc w:val="both"/>
        <w:rPr>
          <w:sz w:val="28"/>
          <w:szCs w:val="28"/>
        </w:rPr>
      </w:pPr>
      <w:proofErr w:type="gramStart"/>
      <w:r w:rsidRPr="00B0093D">
        <w:rPr>
          <w:sz w:val="28"/>
          <w:szCs w:val="28"/>
        </w:rPr>
        <w:t>в числе символов пароля обязательно должны присутствовать буквы в верхнем и нижнем регистрах, цифры и/или специальные символы (@, #, $, &amp;, *, % и т.п.);</w:t>
      </w:r>
      <w:proofErr w:type="gramEnd"/>
    </w:p>
    <w:p w:rsidR="00B0093D" w:rsidRPr="00B0093D" w:rsidRDefault="00B0093D" w:rsidP="000B388C">
      <w:pPr>
        <w:numPr>
          <w:ilvl w:val="0"/>
          <w:numId w:val="26"/>
        </w:numPr>
        <w:suppressAutoHyphens/>
        <w:spacing w:line="360" w:lineRule="auto"/>
        <w:ind w:left="0" w:firstLine="709"/>
        <w:contextualSpacing/>
        <w:jc w:val="both"/>
        <w:rPr>
          <w:sz w:val="28"/>
          <w:szCs w:val="28"/>
        </w:rPr>
      </w:pPr>
      <w:r w:rsidRPr="00B0093D">
        <w:rPr>
          <w:sz w:val="28"/>
          <w:szCs w:val="28"/>
        </w:rPr>
        <w:t>символы паролей должны вводиться в режиме латинской раскладки клавиатуры;</w:t>
      </w:r>
    </w:p>
    <w:p w:rsidR="00B0093D" w:rsidRPr="00B0093D" w:rsidRDefault="00B0093D" w:rsidP="000B388C">
      <w:pPr>
        <w:numPr>
          <w:ilvl w:val="0"/>
          <w:numId w:val="26"/>
        </w:numPr>
        <w:suppressAutoHyphens/>
        <w:spacing w:line="360" w:lineRule="auto"/>
        <w:ind w:left="0" w:firstLine="709"/>
        <w:contextualSpacing/>
        <w:jc w:val="both"/>
        <w:rPr>
          <w:sz w:val="28"/>
          <w:szCs w:val="28"/>
        </w:rPr>
      </w:pPr>
      <w:r w:rsidRPr="00B0093D">
        <w:rPr>
          <w:sz w:val="28"/>
          <w:szCs w:val="28"/>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B0093D" w:rsidRPr="00B0093D" w:rsidRDefault="00B0093D" w:rsidP="000B388C">
      <w:pPr>
        <w:numPr>
          <w:ilvl w:val="0"/>
          <w:numId w:val="26"/>
        </w:numPr>
        <w:suppressAutoHyphens/>
        <w:spacing w:line="360" w:lineRule="auto"/>
        <w:ind w:left="0" w:firstLine="709"/>
        <w:contextualSpacing/>
        <w:jc w:val="both"/>
        <w:rPr>
          <w:sz w:val="28"/>
          <w:szCs w:val="28"/>
        </w:rPr>
      </w:pPr>
      <w:r w:rsidRPr="00B0093D">
        <w:rPr>
          <w:sz w:val="28"/>
          <w:szCs w:val="28"/>
        </w:rPr>
        <w:t xml:space="preserve">при смене пароля новое значение должно отличаться от </w:t>
      </w:r>
      <w:proofErr w:type="gramStart"/>
      <w:r w:rsidRPr="00B0093D">
        <w:rPr>
          <w:sz w:val="28"/>
          <w:szCs w:val="28"/>
        </w:rPr>
        <w:t>предыдущих</w:t>
      </w:r>
      <w:proofErr w:type="gramEnd"/>
      <w:r w:rsidRPr="00B0093D">
        <w:rPr>
          <w:sz w:val="28"/>
          <w:szCs w:val="28"/>
        </w:rPr>
        <w:t>;</w:t>
      </w:r>
    </w:p>
    <w:p w:rsidR="00B0093D" w:rsidRPr="00B0093D" w:rsidRDefault="00B0093D" w:rsidP="000B388C">
      <w:pPr>
        <w:numPr>
          <w:ilvl w:val="0"/>
          <w:numId w:val="26"/>
        </w:numPr>
        <w:suppressAutoHyphens/>
        <w:spacing w:line="360" w:lineRule="auto"/>
        <w:ind w:left="0" w:firstLine="709"/>
        <w:contextualSpacing/>
        <w:jc w:val="both"/>
        <w:rPr>
          <w:sz w:val="28"/>
          <w:szCs w:val="28"/>
        </w:rPr>
      </w:pPr>
      <w:r w:rsidRPr="00B0093D">
        <w:rPr>
          <w:sz w:val="28"/>
          <w:szCs w:val="28"/>
        </w:rPr>
        <w:t>пользователь не имеет права сообщать личный пароль другим лицам.</w:t>
      </w:r>
    </w:p>
    <w:p w:rsidR="00B0093D" w:rsidRPr="00B0093D" w:rsidRDefault="00B0093D" w:rsidP="00B0093D">
      <w:pPr>
        <w:spacing w:line="360" w:lineRule="auto"/>
        <w:ind w:firstLine="709"/>
        <w:jc w:val="both"/>
        <w:rPr>
          <w:sz w:val="28"/>
          <w:szCs w:val="28"/>
        </w:rPr>
      </w:pPr>
      <w:r w:rsidRPr="00B0093D">
        <w:rPr>
          <w:sz w:val="28"/>
          <w:szCs w:val="28"/>
        </w:rPr>
        <w:t xml:space="preserve">Полная плановая смена паролей пользователей </w:t>
      </w:r>
      <w:proofErr w:type="spellStart"/>
      <w:r w:rsidRPr="00B0093D">
        <w:rPr>
          <w:sz w:val="28"/>
          <w:szCs w:val="28"/>
        </w:rPr>
        <w:t>ИСПДн</w:t>
      </w:r>
      <w:proofErr w:type="spellEnd"/>
      <w:r w:rsidRPr="00B0093D">
        <w:rPr>
          <w:sz w:val="28"/>
          <w:szCs w:val="28"/>
        </w:rPr>
        <w:t xml:space="preserve"> должна проводиться регулярно, не реже одного раза в 3 месяца.</w:t>
      </w:r>
    </w:p>
    <w:p w:rsidR="00B0093D" w:rsidRPr="00B0093D" w:rsidRDefault="00B0093D" w:rsidP="00B0093D">
      <w:pPr>
        <w:spacing w:line="360" w:lineRule="auto"/>
        <w:ind w:firstLine="709"/>
        <w:jc w:val="both"/>
        <w:rPr>
          <w:sz w:val="28"/>
          <w:szCs w:val="28"/>
        </w:rPr>
      </w:pPr>
      <w:r w:rsidRPr="00B0093D">
        <w:rPr>
          <w:sz w:val="28"/>
          <w:szCs w:val="28"/>
        </w:rPr>
        <w:t xml:space="preserve">Внеплановая смена личного пароля или удаление учетной записи пользователя </w:t>
      </w:r>
      <w:proofErr w:type="spellStart"/>
      <w:r w:rsidRPr="00B0093D">
        <w:rPr>
          <w:sz w:val="28"/>
          <w:szCs w:val="28"/>
        </w:rPr>
        <w:t>ИСПДн</w:t>
      </w:r>
      <w:proofErr w:type="spellEnd"/>
      <w:r w:rsidRPr="00B0093D">
        <w:rPr>
          <w:sz w:val="28"/>
          <w:szCs w:val="28"/>
        </w:rPr>
        <w:t xml:space="preserve"> в случае прекращения его полномочий (увольнение и </w:t>
      </w:r>
      <w:r w:rsidRPr="00B0093D">
        <w:rPr>
          <w:sz w:val="28"/>
          <w:szCs w:val="28"/>
        </w:rPr>
        <w:lastRenderedPageBreak/>
        <w:t xml:space="preserve">т.п.) должна производиться администратором информационной безопасности в </w:t>
      </w:r>
      <w:proofErr w:type="spellStart"/>
      <w:r w:rsidRPr="00B0093D">
        <w:rPr>
          <w:sz w:val="28"/>
          <w:szCs w:val="28"/>
        </w:rPr>
        <w:t>ИСПДн</w:t>
      </w:r>
      <w:proofErr w:type="spellEnd"/>
      <w:r w:rsidRPr="00B0093D">
        <w:rPr>
          <w:sz w:val="28"/>
          <w:szCs w:val="28"/>
        </w:rPr>
        <w:t xml:space="preserve"> немедленно после окончания последнего сеанса работы данного пользователя </w:t>
      </w:r>
      <w:proofErr w:type="spellStart"/>
      <w:r w:rsidRPr="00B0093D">
        <w:rPr>
          <w:sz w:val="28"/>
          <w:szCs w:val="28"/>
        </w:rPr>
        <w:t>ИСПДн</w:t>
      </w:r>
      <w:proofErr w:type="spellEnd"/>
      <w:r w:rsidRPr="00B0093D">
        <w:rPr>
          <w:sz w:val="28"/>
          <w:szCs w:val="28"/>
        </w:rPr>
        <w:t xml:space="preserve"> с системой на основании письменного указания непосредственного руководителя структурного подразделения.</w:t>
      </w:r>
    </w:p>
    <w:p w:rsidR="00B0093D" w:rsidRPr="00B0093D" w:rsidRDefault="00B0093D" w:rsidP="00B0093D">
      <w:pPr>
        <w:spacing w:line="360" w:lineRule="auto"/>
        <w:ind w:firstLine="709"/>
        <w:jc w:val="both"/>
        <w:rPr>
          <w:sz w:val="28"/>
          <w:szCs w:val="28"/>
        </w:rPr>
      </w:pPr>
      <w:r w:rsidRPr="00B0093D">
        <w:rPr>
          <w:sz w:val="28"/>
          <w:szCs w:val="28"/>
        </w:rPr>
        <w:t xml:space="preserve">Внеплановая полная смена паролей всех пользователей должна производиться в случае прекращения полномочий (увольнение и другие обстоятельства) администратора информационной безопасности в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r w:rsidRPr="00B0093D">
        <w:rPr>
          <w:sz w:val="28"/>
          <w:szCs w:val="28"/>
        </w:rPr>
        <w:t xml:space="preserve">В случае компрометации (утеря, передача другому лицу) личного пароля, Пользователь </w:t>
      </w:r>
      <w:proofErr w:type="spellStart"/>
      <w:r w:rsidRPr="00B0093D">
        <w:rPr>
          <w:sz w:val="28"/>
          <w:szCs w:val="28"/>
        </w:rPr>
        <w:t>ИСПДн</w:t>
      </w:r>
      <w:proofErr w:type="spellEnd"/>
      <w:r w:rsidRPr="00B0093D">
        <w:rPr>
          <w:sz w:val="28"/>
          <w:szCs w:val="28"/>
        </w:rPr>
        <w:t xml:space="preserve"> обязан незамедлительно сообщить об этом администратору информационной безопасности для принятия соответствующих мер.</w:t>
      </w:r>
      <w:r w:rsidRPr="00B0093D">
        <w:rPr>
          <w:color w:val="000000"/>
          <w:spacing w:val="-5"/>
          <w:sz w:val="26"/>
          <w:szCs w:val="26"/>
        </w:rPr>
        <w:br w:type="page"/>
      </w:r>
    </w:p>
    <w:p w:rsidR="00B0093D" w:rsidRPr="00B0093D" w:rsidRDefault="00B0093D" w:rsidP="00B0093D">
      <w:pPr>
        <w:jc w:val="center"/>
      </w:pPr>
      <w:r w:rsidRPr="00B0093D">
        <w:lastRenderedPageBreak/>
        <w:t xml:space="preserve">                                                                                                                                                                                                                                                                                                                                                                                           </w:t>
      </w:r>
    </w:p>
    <w:p w:rsidR="00B0093D" w:rsidRPr="00B0093D" w:rsidRDefault="00B0093D" w:rsidP="00B0093D">
      <w:pPr>
        <w:jc w:val="center"/>
        <w:rPr>
          <w:sz w:val="28"/>
          <w:szCs w:val="28"/>
        </w:rPr>
      </w:pPr>
      <w:r w:rsidRPr="00B0093D">
        <w:t xml:space="preserve">                                                                         </w:t>
      </w:r>
      <w:hyperlink w:anchor="П3О" w:history="1">
        <w:r w:rsidRPr="00B0093D">
          <w:rPr>
            <w:sz w:val="28"/>
            <w:szCs w:val="28"/>
          </w:rPr>
          <w:t>ПРИЛОЖЕНИЕ 21</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color w:val="000000"/>
          <w:spacing w:val="-5"/>
        </w:rPr>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ИНСТРУКЦИЯ</w:t>
      </w:r>
      <w:r w:rsidRPr="00B0093D">
        <w:rPr>
          <w:sz w:val="28"/>
          <w:szCs w:val="28"/>
        </w:rPr>
        <w:br/>
        <w:t>по организации антивирусной защиты</w:t>
      </w:r>
    </w:p>
    <w:p w:rsidR="00B0093D" w:rsidRPr="00B0093D" w:rsidRDefault="00B0093D" w:rsidP="00B0093D">
      <w:pPr>
        <w:spacing w:line="276" w:lineRule="auto"/>
        <w:ind w:firstLine="709"/>
        <w:rPr>
          <w:sz w:val="28"/>
          <w:szCs w:val="28"/>
        </w:rPr>
      </w:pPr>
    </w:p>
    <w:p w:rsidR="00B0093D" w:rsidRPr="00B0093D" w:rsidRDefault="00B0093D" w:rsidP="000B388C">
      <w:pPr>
        <w:numPr>
          <w:ilvl w:val="0"/>
          <w:numId w:val="28"/>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Общие требования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за их выполнение. Инструкция распространяется на все существующие и вновь разрабатываемые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Для </w:t>
      </w:r>
      <w:proofErr w:type="gramStart"/>
      <w:r w:rsidRPr="00B0093D">
        <w:rPr>
          <w:rFonts w:eastAsia="Calibri"/>
          <w:sz w:val="28"/>
          <w:szCs w:val="28"/>
          <w:lang w:eastAsia="en-US"/>
        </w:rPr>
        <w:t>отдельных</w:t>
      </w:r>
      <w:proofErr w:type="gramEnd"/>
      <w:r w:rsidRPr="00B0093D">
        <w:rPr>
          <w:rFonts w:eastAsia="Calibri"/>
          <w:sz w:val="28"/>
          <w:szCs w:val="28"/>
          <w:lang w:eastAsia="en-US"/>
        </w:rPr>
        <w:t xml:space="preserve">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могут быть разработаны свои инструкции, учитывающие особенности работы.</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К использованию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Установка и настройка средств антивирусного контроля осуществляется администратором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или специально назначенным лицом в соответствии с эксплуатационной документацией </w:t>
      </w:r>
      <w:proofErr w:type="spellStart"/>
      <w:r w:rsidRPr="00B0093D">
        <w:rPr>
          <w:rFonts w:eastAsia="Calibri"/>
          <w:sz w:val="28"/>
          <w:szCs w:val="28"/>
          <w:lang w:eastAsia="en-US"/>
        </w:rPr>
        <w:t>наантивирусных</w:t>
      </w:r>
      <w:proofErr w:type="spellEnd"/>
      <w:r w:rsidRPr="00B0093D">
        <w:rPr>
          <w:rFonts w:eastAsia="Calibri"/>
          <w:sz w:val="28"/>
          <w:szCs w:val="28"/>
          <w:lang w:eastAsia="en-US"/>
        </w:rPr>
        <w:t xml:space="preserve"> средств.</w:t>
      </w:r>
    </w:p>
    <w:p w:rsidR="00B0093D" w:rsidRPr="00B0093D" w:rsidRDefault="00B0093D" w:rsidP="00B0093D">
      <w:pPr>
        <w:suppressAutoHyphens/>
        <w:spacing w:line="360" w:lineRule="auto"/>
        <w:ind w:firstLine="709"/>
        <w:contextualSpacing/>
        <w:jc w:val="both"/>
        <w:rPr>
          <w:rFonts w:eastAsia="Calibri"/>
          <w:sz w:val="28"/>
          <w:szCs w:val="28"/>
          <w:lang w:eastAsia="en-US"/>
        </w:rPr>
      </w:pPr>
    </w:p>
    <w:p w:rsidR="00B0093D" w:rsidRPr="00B0093D" w:rsidRDefault="00B0093D" w:rsidP="000B388C">
      <w:pPr>
        <w:numPr>
          <w:ilvl w:val="0"/>
          <w:numId w:val="28"/>
        </w:numPr>
        <w:suppressAutoHyphens/>
        <w:spacing w:line="360" w:lineRule="auto"/>
        <w:contextualSpacing/>
        <w:jc w:val="center"/>
        <w:rPr>
          <w:rFonts w:eastAsia="Calibri"/>
          <w:bCs/>
          <w:sz w:val="28"/>
          <w:szCs w:val="28"/>
          <w:lang w:eastAsia="en-US"/>
        </w:rPr>
      </w:pPr>
      <w:r w:rsidRPr="00B0093D">
        <w:rPr>
          <w:rFonts w:eastAsia="Calibri"/>
          <w:bCs/>
          <w:sz w:val="28"/>
          <w:szCs w:val="28"/>
          <w:lang w:eastAsia="en-US"/>
        </w:rPr>
        <w:t>Применение средств антивирусного контроля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При загрузке АРМ в автоматическом режиме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lastRenderedPageBreak/>
        <w:t>Полному антивирусному контролю автоматизированные рабочие места (АРМ) должны подвергаться не реже одного раза в неделю.</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должна быть выполнена антивирусная проверка на защищаемых серверах и пользовательских АРМ.</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должен провести внеочередной антивирусный контроль своего АРМ.</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В случае обнаружения при проведении антивирусной проверки зараженных вирусами либо вредоносными программами файлов, необходимо:</w:t>
      </w:r>
    </w:p>
    <w:p w:rsidR="00B0093D" w:rsidRPr="00B0093D" w:rsidRDefault="00B0093D" w:rsidP="000B388C">
      <w:pPr>
        <w:numPr>
          <w:ilvl w:val="0"/>
          <w:numId w:val="27"/>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lastRenderedPageBreak/>
        <w:t xml:space="preserve">приостановить работу в </w:t>
      </w:r>
      <w:proofErr w:type="spellStart"/>
      <w:r w:rsidRPr="00B0093D">
        <w:rPr>
          <w:rFonts w:eastAsia="Calibri"/>
          <w:sz w:val="28"/>
          <w:szCs w:val="28"/>
          <w:lang w:eastAsia="en-US"/>
        </w:rPr>
        <w:t>ИСПДн</w:t>
      </w:r>
      <w:proofErr w:type="spellEnd"/>
      <w:r w:rsidRPr="00B0093D">
        <w:rPr>
          <w:rFonts w:eastAsia="Calibri"/>
          <w:sz w:val="28"/>
          <w:szCs w:val="28"/>
          <w:lang w:eastAsia="en-US"/>
        </w:rPr>
        <w:t>;</w:t>
      </w:r>
    </w:p>
    <w:p w:rsidR="00B0093D" w:rsidRPr="00B0093D" w:rsidRDefault="00B0093D" w:rsidP="000B388C">
      <w:pPr>
        <w:numPr>
          <w:ilvl w:val="0"/>
          <w:numId w:val="27"/>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 xml:space="preserve">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владельца зараженных файлов, а также смежные подразделения, использующие эти файлы в работе;</w:t>
      </w:r>
    </w:p>
    <w:p w:rsidR="00B0093D" w:rsidRPr="00B0093D" w:rsidRDefault="00B0093D" w:rsidP="000B388C">
      <w:pPr>
        <w:numPr>
          <w:ilvl w:val="0"/>
          <w:numId w:val="27"/>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совместно с владельцем зараженных вирусом файлов провести анализ необходимости дальнейшего их использования;</w:t>
      </w:r>
    </w:p>
    <w:p w:rsidR="00B0093D" w:rsidRPr="00B0093D" w:rsidRDefault="00B0093D" w:rsidP="000B388C">
      <w:pPr>
        <w:numPr>
          <w:ilvl w:val="0"/>
          <w:numId w:val="27"/>
        </w:numPr>
        <w:suppressAutoHyphens/>
        <w:spacing w:line="360" w:lineRule="auto"/>
        <w:ind w:left="0" w:firstLine="709"/>
        <w:contextualSpacing/>
        <w:jc w:val="both"/>
        <w:rPr>
          <w:rFonts w:eastAsia="Calibri"/>
          <w:sz w:val="28"/>
          <w:szCs w:val="28"/>
          <w:lang w:eastAsia="en-US"/>
        </w:rPr>
      </w:pPr>
      <w:r w:rsidRPr="00B0093D">
        <w:rPr>
          <w:rFonts w:eastAsia="Calibri"/>
          <w:sz w:val="28"/>
          <w:szCs w:val="28"/>
          <w:lang w:eastAsia="en-US"/>
        </w:rPr>
        <w:t>провести лечение или уничтожение зараженных файлов.</w:t>
      </w:r>
    </w:p>
    <w:p w:rsidR="00B0093D" w:rsidRPr="00B0093D" w:rsidRDefault="00B0093D" w:rsidP="00B0093D">
      <w:pPr>
        <w:suppressAutoHyphens/>
        <w:spacing w:line="360" w:lineRule="auto"/>
        <w:ind w:firstLine="709"/>
        <w:contextualSpacing/>
        <w:jc w:val="both"/>
        <w:rPr>
          <w:rFonts w:eastAsia="Calibri"/>
          <w:sz w:val="28"/>
          <w:szCs w:val="28"/>
          <w:lang w:eastAsia="en-US"/>
        </w:rPr>
      </w:pPr>
    </w:p>
    <w:p w:rsidR="00B0093D" w:rsidRPr="00B0093D" w:rsidRDefault="00B0093D" w:rsidP="000B388C">
      <w:pPr>
        <w:numPr>
          <w:ilvl w:val="0"/>
          <w:numId w:val="28"/>
        </w:numPr>
        <w:suppressAutoHyphens/>
        <w:spacing w:line="360" w:lineRule="auto"/>
        <w:contextualSpacing/>
        <w:jc w:val="center"/>
        <w:rPr>
          <w:rFonts w:eastAsia="Calibri"/>
          <w:bCs/>
          <w:sz w:val="28"/>
          <w:szCs w:val="28"/>
          <w:lang w:eastAsia="en-US"/>
        </w:rPr>
      </w:pPr>
      <w:r w:rsidRPr="00B0093D">
        <w:rPr>
          <w:rFonts w:eastAsia="Calibri"/>
          <w:bCs/>
          <w:sz w:val="28"/>
          <w:szCs w:val="28"/>
          <w:lang w:eastAsia="en-US"/>
        </w:rPr>
        <w:t>Ответственность</w:t>
      </w:r>
    </w:p>
    <w:p w:rsidR="00B0093D" w:rsidRPr="00B0093D" w:rsidRDefault="00B0093D" w:rsidP="00B0093D">
      <w:pPr>
        <w:spacing w:line="360" w:lineRule="auto"/>
        <w:ind w:firstLine="709"/>
        <w:jc w:val="both"/>
        <w:rPr>
          <w:sz w:val="28"/>
          <w:szCs w:val="28"/>
        </w:rPr>
      </w:pPr>
      <w:r w:rsidRPr="00B0093D">
        <w:rPr>
          <w:sz w:val="28"/>
          <w:szCs w:val="28"/>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Pr="00B0093D">
        <w:rPr>
          <w:sz w:val="28"/>
          <w:szCs w:val="28"/>
        </w:rPr>
        <w:t>ИСПДн</w:t>
      </w:r>
      <w:proofErr w:type="spellEnd"/>
      <w:r w:rsidRPr="00B0093D">
        <w:rPr>
          <w:sz w:val="28"/>
          <w:szCs w:val="28"/>
        </w:rPr>
        <w:t xml:space="preserve"> и всех работников, являющихся пользователями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rPr>
          <w:sz w:val="26"/>
          <w:szCs w:val="26"/>
        </w:rPr>
      </w:pPr>
      <w:r w:rsidRPr="00B0093D">
        <w:rPr>
          <w:sz w:val="26"/>
          <w:szCs w:val="26"/>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22</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color w:val="000000"/>
          <w:spacing w:val="-5"/>
        </w:rPr>
      </w:pPr>
    </w:p>
    <w:p w:rsidR="00B0093D" w:rsidRPr="00B0093D" w:rsidRDefault="00B0093D" w:rsidP="00B0093D">
      <w:pPr>
        <w:spacing w:line="276" w:lineRule="auto"/>
        <w:jc w:val="center"/>
        <w:rPr>
          <w:sz w:val="28"/>
          <w:szCs w:val="28"/>
        </w:rPr>
      </w:pPr>
    </w:p>
    <w:p w:rsidR="00B0093D" w:rsidRPr="00B0093D" w:rsidRDefault="00B0093D" w:rsidP="00B0093D">
      <w:pPr>
        <w:jc w:val="right"/>
        <w:rPr>
          <w:color w:val="000000"/>
          <w:spacing w:val="-5"/>
          <w:sz w:val="26"/>
          <w:szCs w:val="26"/>
        </w:rPr>
      </w:pPr>
    </w:p>
    <w:p w:rsidR="00B0093D" w:rsidRPr="00B0093D" w:rsidRDefault="00B0093D" w:rsidP="00B0093D">
      <w:pPr>
        <w:jc w:val="center"/>
        <w:rPr>
          <w:bCs/>
          <w:sz w:val="28"/>
          <w:szCs w:val="28"/>
        </w:rPr>
      </w:pPr>
      <w:r w:rsidRPr="00B0093D">
        <w:rPr>
          <w:bCs/>
          <w:sz w:val="28"/>
          <w:szCs w:val="28"/>
        </w:rPr>
        <w:t xml:space="preserve">ИНСТРУКЦИЯ </w:t>
      </w:r>
      <w:r w:rsidRPr="00B0093D">
        <w:rPr>
          <w:bCs/>
          <w:sz w:val="28"/>
          <w:szCs w:val="28"/>
        </w:rPr>
        <w:br/>
        <w:t>по проверке электронного журнала обращений</w:t>
      </w:r>
      <w:r w:rsidRPr="00B0093D">
        <w:rPr>
          <w:bCs/>
          <w:sz w:val="28"/>
          <w:szCs w:val="28"/>
        </w:rPr>
        <w:br/>
        <w:t>к информационной системе персональных данных</w:t>
      </w:r>
      <w:r w:rsidRPr="00B0093D">
        <w:rPr>
          <w:bCs/>
          <w:sz w:val="28"/>
          <w:szCs w:val="28"/>
        </w:rPr>
        <w:br/>
      </w:r>
    </w:p>
    <w:p w:rsidR="00B0093D" w:rsidRPr="00B0093D" w:rsidRDefault="00B0093D" w:rsidP="000B388C">
      <w:pPr>
        <w:numPr>
          <w:ilvl w:val="0"/>
          <w:numId w:val="32"/>
        </w:numPr>
        <w:suppressAutoHyphens/>
        <w:spacing w:line="276" w:lineRule="auto"/>
        <w:ind w:hanging="786"/>
        <w:contextualSpacing/>
        <w:jc w:val="center"/>
        <w:rPr>
          <w:rFonts w:eastAsia="Calibri"/>
          <w:bCs/>
          <w:sz w:val="28"/>
          <w:szCs w:val="28"/>
          <w:lang w:eastAsia="en-US"/>
        </w:rPr>
      </w:pPr>
      <w:r w:rsidRPr="00B0093D">
        <w:rPr>
          <w:rFonts w:eastAsia="Calibri"/>
          <w:bCs/>
          <w:sz w:val="28"/>
          <w:szCs w:val="28"/>
          <w:lang w:eastAsia="en-US"/>
        </w:rPr>
        <w:t>Задачи проверки</w:t>
      </w:r>
    </w:p>
    <w:p w:rsidR="00B0093D" w:rsidRPr="00B0093D" w:rsidRDefault="00B0093D" w:rsidP="00B0093D">
      <w:pPr>
        <w:tabs>
          <w:tab w:val="left" w:pos="709"/>
        </w:tabs>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Под проверкой понимается отслеживание событий, происходивших </w:t>
      </w:r>
      <w:r w:rsidRPr="00B0093D">
        <w:rPr>
          <w:rFonts w:eastAsia="Calibri"/>
          <w:sz w:val="28"/>
          <w:szCs w:val="28"/>
          <w:lang w:eastAsia="en-US"/>
        </w:rPr>
        <w:br/>
        <w:t>на автоматизированных рабочих местах (далее – АРМ) в течение определенного времени.</w:t>
      </w:r>
    </w:p>
    <w:p w:rsidR="00B0093D" w:rsidRPr="00B0093D" w:rsidRDefault="00B0093D" w:rsidP="00B0093D">
      <w:pPr>
        <w:tabs>
          <w:tab w:val="left" w:pos="709"/>
        </w:tabs>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Общими задачами проверки являются:</w:t>
      </w:r>
    </w:p>
    <w:p w:rsidR="00B0093D" w:rsidRPr="00B0093D" w:rsidRDefault="00B0093D" w:rsidP="000B388C">
      <w:pPr>
        <w:numPr>
          <w:ilvl w:val="0"/>
          <w:numId w:val="30"/>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контролирование состояния защищенности системы;</w:t>
      </w:r>
    </w:p>
    <w:p w:rsidR="00B0093D" w:rsidRPr="00B0093D" w:rsidRDefault="00B0093D" w:rsidP="000B388C">
      <w:pPr>
        <w:numPr>
          <w:ilvl w:val="0"/>
          <w:numId w:val="30"/>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выявление причин произошедших изменений;</w:t>
      </w:r>
    </w:p>
    <w:p w:rsidR="00B0093D" w:rsidRPr="00B0093D" w:rsidRDefault="00B0093D" w:rsidP="000B388C">
      <w:pPr>
        <w:numPr>
          <w:ilvl w:val="0"/>
          <w:numId w:val="30"/>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определение лиц или процессов, деятельность которых привела </w:t>
      </w:r>
      <w:r w:rsidRPr="00B0093D">
        <w:rPr>
          <w:rFonts w:eastAsia="Calibri"/>
          <w:sz w:val="28"/>
          <w:szCs w:val="28"/>
          <w:lang w:eastAsia="en-US"/>
        </w:rPr>
        <w:br/>
        <w:t>к изменению состояния защищенности системы или к НСД;</w:t>
      </w:r>
    </w:p>
    <w:p w:rsidR="00B0093D" w:rsidRPr="00B0093D" w:rsidRDefault="00B0093D" w:rsidP="000B388C">
      <w:pPr>
        <w:numPr>
          <w:ilvl w:val="0"/>
          <w:numId w:val="30"/>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установление времени изменений.</w:t>
      </w:r>
    </w:p>
    <w:p w:rsidR="00B0093D" w:rsidRPr="00B0093D" w:rsidRDefault="00B0093D" w:rsidP="00B0093D">
      <w:pPr>
        <w:tabs>
          <w:tab w:val="left" w:pos="709"/>
        </w:tabs>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Проверку средств защиты осуществляет администратор информационной безопасности.</w:t>
      </w:r>
    </w:p>
    <w:p w:rsidR="00B0093D" w:rsidRPr="00B0093D" w:rsidRDefault="00B0093D" w:rsidP="00B0093D">
      <w:pPr>
        <w:tabs>
          <w:tab w:val="left" w:pos="709"/>
        </w:tabs>
        <w:suppressAutoHyphens/>
        <w:spacing w:line="276" w:lineRule="auto"/>
        <w:ind w:firstLine="709"/>
        <w:contextualSpacing/>
        <w:jc w:val="both"/>
        <w:rPr>
          <w:rFonts w:eastAsia="Calibri"/>
          <w:sz w:val="28"/>
          <w:szCs w:val="28"/>
          <w:lang w:eastAsia="en-US"/>
        </w:rPr>
      </w:pPr>
    </w:p>
    <w:p w:rsidR="00B0093D" w:rsidRPr="00B0093D" w:rsidRDefault="00B0093D" w:rsidP="000B388C">
      <w:pPr>
        <w:numPr>
          <w:ilvl w:val="0"/>
          <w:numId w:val="32"/>
        </w:numPr>
        <w:suppressAutoHyphens/>
        <w:spacing w:line="276" w:lineRule="auto"/>
        <w:ind w:hanging="786"/>
        <w:contextualSpacing/>
        <w:jc w:val="center"/>
        <w:rPr>
          <w:rFonts w:eastAsia="Calibri"/>
          <w:bCs/>
          <w:sz w:val="28"/>
          <w:szCs w:val="28"/>
          <w:lang w:eastAsia="en-US"/>
        </w:rPr>
      </w:pPr>
      <w:r w:rsidRPr="00B0093D">
        <w:rPr>
          <w:rFonts w:eastAsia="Calibri"/>
          <w:bCs/>
          <w:sz w:val="28"/>
          <w:szCs w:val="28"/>
          <w:lang w:eastAsia="en-US"/>
        </w:rPr>
        <w:t>Журналы записей о событиях</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События, происходящие на АРМ, входящем в состав </w:t>
      </w:r>
      <w:proofErr w:type="spellStart"/>
      <w:r w:rsidRPr="00B0093D">
        <w:rPr>
          <w:rFonts w:eastAsia="Calibri"/>
          <w:sz w:val="28"/>
          <w:szCs w:val="28"/>
          <w:lang w:eastAsia="en-US"/>
        </w:rPr>
        <w:t>ИСПДн</w:t>
      </w:r>
      <w:proofErr w:type="spellEnd"/>
      <w:r w:rsidRPr="00B0093D">
        <w:rPr>
          <w:rFonts w:eastAsia="Calibri"/>
          <w:sz w:val="28"/>
          <w:szCs w:val="28"/>
          <w:lang w:eastAsia="en-US"/>
        </w:rPr>
        <w:t>, регистрируются в журналах.</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Каждому событию соответствует отдельная запись в журнале, содержащая подробную информацию для анализа события.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В состав используемых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средств защиты информации может входить специальное программное средство для аудита журналов событий, предназначенное для загрузки и просмотра журналов (далее — программа </w:t>
      </w:r>
      <w:r w:rsidRPr="00B0093D">
        <w:rPr>
          <w:rFonts w:eastAsia="Calibri"/>
          <w:sz w:val="28"/>
          <w:szCs w:val="28"/>
          <w:lang w:eastAsia="en-US"/>
        </w:rPr>
        <w:lastRenderedPageBreak/>
        <w:t>просмотра журналов). В программу просмотра журналов могут быть загружены записи следующих журналов:</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штатные журналы операционной системы </w:t>
      </w:r>
      <w:proofErr w:type="spellStart"/>
      <w:r w:rsidRPr="00B0093D">
        <w:rPr>
          <w:rFonts w:eastAsia="Calibri"/>
          <w:sz w:val="28"/>
          <w:szCs w:val="28"/>
          <w:lang w:eastAsia="en-US"/>
        </w:rPr>
        <w:t>Windows</w:t>
      </w:r>
      <w:proofErr w:type="spellEnd"/>
      <w:r w:rsidRPr="00B0093D">
        <w:rPr>
          <w:rFonts w:eastAsia="Calibri"/>
          <w:sz w:val="28"/>
          <w:szCs w:val="28"/>
          <w:lang w:eastAsia="en-US"/>
        </w:rPr>
        <w:t xml:space="preserve"> (далее -                         ОС </w:t>
      </w:r>
      <w:proofErr w:type="spellStart"/>
      <w:r w:rsidRPr="00B0093D">
        <w:rPr>
          <w:rFonts w:eastAsia="Calibri"/>
          <w:sz w:val="28"/>
          <w:szCs w:val="28"/>
          <w:lang w:eastAsia="en-US"/>
        </w:rPr>
        <w:t>Windows</w:t>
      </w:r>
      <w:proofErr w:type="spellEnd"/>
      <w:r w:rsidRPr="00B0093D">
        <w:rPr>
          <w:rFonts w:eastAsia="Calibri"/>
          <w:sz w:val="28"/>
          <w:szCs w:val="28"/>
          <w:lang w:eastAsia="en-US"/>
        </w:rPr>
        <w:t>);</w:t>
      </w:r>
    </w:p>
    <w:p w:rsidR="00B0093D" w:rsidRPr="00B0093D" w:rsidRDefault="00B0093D" w:rsidP="00B0093D">
      <w:pPr>
        <w:suppressAutoHyphens/>
        <w:spacing w:line="360" w:lineRule="auto"/>
        <w:ind w:left="709"/>
        <w:contextualSpacing/>
        <w:jc w:val="both"/>
        <w:rPr>
          <w:rFonts w:eastAsia="Calibri"/>
          <w:sz w:val="28"/>
          <w:szCs w:val="28"/>
          <w:lang w:eastAsia="en-US"/>
        </w:rPr>
      </w:pPr>
      <w:r w:rsidRPr="00B0093D">
        <w:rPr>
          <w:rFonts w:eastAsia="Calibri"/>
          <w:sz w:val="28"/>
          <w:szCs w:val="28"/>
          <w:lang w:eastAsia="en-US"/>
        </w:rPr>
        <w:t>журналы событий средств защиты информации.</w:t>
      </w:r>
    </w:p>
    <w:p w:rsidR="00B0093D" w:rsidRPr="00B0093D" w:rsidRDefault="00B0093D" w:rsidP="00B0093D">
      <w:pPr>
        <w:suppressAutoHyphens/>
        <w:spacing w:line="360" w:lineRule="auto"/>
        <w:ind w:left="709"/>
        <w:contextualSpacing/>
        <w:jc w:val="both"/>
        <w:rPr>
          <w:rFonts w:eastAsia="Calibri"/>
          <w:sz w:val="28"/>
          <w:szCs w:val="28"/>
          <w:lang w:eastAsia="en-US"/>
        </w:rPr>
      </w:pPr>
    </w:p>
    <w:p w:rsidR="00B0093D" w:rsidRPr="00B0093D" w:rsidRDefault="00B0093D" w:rsidP="000B388C">
      <w:pPr>
        <w:numPr>
          <w:ilvl w:val="0"/>
          <w:numId w:val="32"/>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Штатные журналы операционной систем</w:t>
      </w:r>
    </w:p>
    <w:p w:rsidR="00B0093D" w:rsidRPr="00B0093D" w:rsidRDefault="00B0093D" w:rsidP="00B0093D">
      <w:pPr>
        <w:suppressAutoHyphens/>
        <w:spacing w:line="276" w:lineRule="auto"/>
        <w:contextualSpacing/>
        <w:jc w:val="both"/>
        <w:rPr>
          <w:rFonts w:eastAsia="Calibri"/>
          <w:bCs/>
          <w:sz w:val="28"/>
          <w:szCs w:val="28"/>
          <w:lang w:eastAsia="en-US"/>
        </w:rPr>
      </w:pP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В штатных журналах ОС </w:t>
      </w:r>
      <w:proofErr w:type="spellStart"/>
      <w:r w:rsidRPr="00B0093D">
        <w:rPr>
          <w:rFonts w:eastAsia="Calibri"/>
          <w:sz w:val="28"/>
          <w:szCs w:val="28"/>
          <w:lang w:eastAsia="en-US"/>
        </w:rPr>
        <w:t>Windows</w:t>
      </w:r>
      <w:proofErr w:type="spellEnd"/>
      <w:r w:rsidRPr="00B0093D">
        <w:rPr>
          <w:rFonts w:eastAsia="Calibri"/>
          <w:sz w:val="28"/>
          <w:szCs w:val="28"/>
          <w:lang w:eastAsia="en-US"/>
        </w:rPr>
        <w:t xml:space="preserve"> регистрируются только те события, которые имеют отношение к операционной системе. События используемых средств защиты информации в них не регистрируются.</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Информация о событиях, происходящих на АРМ под управлением              ОС </w:t>
      </w:r>
      <w:proofErr w:type="spellStart"/>
      <w:r w:rsidRPr="00B0093D">
        <w:rPr>
          <w:rFonts w:eastAsia="Calibri"/>
          <w:sz w:val="28"/>
          <w:szCs w:val="28"/>
          <w:lang w:eastAsia="en-US"/>
        </w:rPr>
        <w:t>Windows</w:t>
      </w:r>
      <w:proofErr w:type="spellEnd"/>
      <w:r w:rsidRPr="00B0093D">
        <w:rPr>
          <w:rFonts w:eastAsia="Calibri"/>
          <w:sz w:val="28"/>
          <w:szCs w:val="28"/>
          <w:lang w:eastAsia="en-US"/>
        </w:rPr>
        <w:t>, сохраняется в следующих штатных журналах:</w:t>
      </w:r>
    </w:p>
    <w:p w:rsidR="00B0093D" w:rsidRPr="00B0093D" w:rsidRDefault="00B0093D" w:rsidP="000B388C">
      <w:pPr>
        <w:numPr>
          <w:ilvl w:val="0"/>
          <w:numId w:val="31"/>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журнал приложений – содержит сведения об ошибках, предупреждениях и других событиях, возникающих при исполнении приложений;</w:t>
      </w:r>
    </w:p>
    <w:p w:rsidR="00B0093D" w:rsidRPr="00B0093D" w:rsidRDefault="00B0093D" w:rsidP="000B388C">
      <w:pPr>
        <w:numPr>
          <w:ilvl w:val="0"/>
          <w:numId w:val="31"/>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системный журнал – содержит сведения об ошибках, предупреждениях и других событиях, возникающих в операционной системе;</w:t>
      </w:r>
    </w:p>
    <w:p w:rsidR="00B0093D" w:rsidRPr="00B0093D" w:rsidRDefault="00B0093D" w:rsidP="000B388C">
      <w:pPr>
        <w:numPr>
          <w:ilvl w:val="0"/>
          <w:numId w:val="31"/>
        </w:num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журнал безопасности – хранит информацию о попытках регистрации, а также о событиях, связанных с использованием ресурсов.</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Подробное описание содержимого штатных журналов ОС </w:t>
      </w:r>
      <w:proofErr w:type="spellStart"/>
      <w:r w:rsidRPr="00B0093D">
        <w:rPr>
          <w:rFonts w:eastAsia="Calibri"/>
          <w:sz w:val="28"/>
          <w:szCs w:val="28"/>
          <w:lang w:eastAsia="en-US"/>
        </w:rPr>
        <w:t>Windows</w:t>
      </w:r>
      <w:proofErr w:type="spellEnd"/>
      <w:r w:rsidRPr="00B0093D">
        <w:rPr>
          <w:rFonts w:eastAsia="Calibri"/>
          <w:sz w:val="28"/>
          <w:szCs w:val="28"/>
          <w:lang w:eastAsia="en-US"/>
        </w:rPr>
        <w:t xml:space="preserve"> отражено в документации к операционной системе.</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Загрузка и просмотр записей штатных журналов может осуществляться как в программе просмотра журналов средств защиты, так и с помощью стандартных средств работы с журналами ОС </w:t>
      </w:r>
      <w:proofErr w:type="spellStart"/>
      <w:r w:rsidRPr="00B0093D">
        <w:rPr>
          <w:rFonts w:eastAsia="Calibri"/>
          <w:sz w:val="28"/>
          <w:szCs w:val="28"/>
          <w:lang w:eastAsia="en-US"/>
        </w:rPr>
        <w:t>Windows</w:t>
      </w:r>
      <w:proofErr w:type="spellEnd"/>
      <w:r w:rsidRPr="00B0093D">
        <w:rPr>
          <w:rFonts w:eastAsia="Calibri"/>
          <w:sz w:val="28"/>
          <w:szCs w:val="28"/>
          <w:lang w:eastAsia="en-US"/>
        </w:rPr>
        <w:t xml:space="preserve"> — в оснастке «Просмотр событий» («</w:t>
      </w:r>
      <w:proofErr w:type="spellStart"/>
      <w:r w:rsidRPr="00B0093D">
        <w:rPr>
          <w:rFonts w:eastAsia="Calibri"/>
          <w:sz w:val="28"/>
          <w:szCs w:val="28"/>
          <w:lang w:eastAsia="en-US"/>
        </w:rPr>
        <w:t>Eventviewer</w:t>
      </w:r>
      <w:proofErr w:type="spellEnd"/>
      <w:r w:rsidRPr="00B0093D">
        <w:rPr>
          <w:rFonts w:eastAsia="Calibri"/>
          <w:sz w:val="28"/>
          <w:szCs w:val="28"/>
          <w:lang w:eastAsia="en-US"/>
        </w:rPr>
        <w:t>»).</w:t>
      </w:r>
    </w:p>
    <w:p w:rsidR="00B0093D" w:rsidRPr="00B0093D" w:rsidRDefault="00B0093D" w:rsidP="00B0093D">
      <w:pPr>
        <w:suppressAutoHyphens/>
        <w:spacing w:line="360" w:lineRule="auto"/>
        <w:contextualSpacing/>
        <w:jc w:val="both"/>
        <w:rPr>
          <w:rFonts w:eastAsia="Calibri"/>
          <w:sz w:val="28"/>
          <w:szCs w:val="28"/>
          <w:lang w:eastAsia="en-US"/>
        </w:rPr>
      </w:pPr>
    </w:p>
    <w:p w:rsidR="00B0093D" w:rsidRPr="00B0093D" w:rsidRDefault="00B0093D" w:rsidP="000B388C">
      <w:pPr>
        <w:numPr>
          <w:ilvl w:val="0"/>
          <w:numId w:val="32"/>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Журнал событий средств защиты информации</w:t>
      </w:r>
    </w:p>
    <w:p w:rsidR="00B0093D" w:rsidRPr="00B0093D" w:rsidRDefault="00B0093D" w:rsidP="00B0093D">
      <w:pPr>
        <w:suppressAutoHyphens/>
        <w:spacing w:line="276" w:lineRule="auto"/>
        <w:contextualSpacing/>
        <w:jc w:val="both"/>
        <w:rPr>
          <w:rFonts w:eastAsia="Calibri"/>
          <w:bCs/>
          <w:sz w:val="28"/>
          <w:szCs w:val="28"/>
          <w:lang w:eastAsia="en-US"/>
        </w:rPr>
      </w:pPr>
    </w:p>
    <w:p w:rsidR="00B0093D" w:rsidRPr="00B0093D" w:rsidRDefault="00B0093D" w:rsidP="00B0093D">
      <w:pPr>
        <w:tabs>
          <w:tab w:val="left" w:pos="709"/>
        </w:tabs>
        <w:suppressAutoHyphens/>
        <w:spacing w:line="276" w:lineRule="auto"/>
        <w:ind w:firstLine="709"/>
        <w:contextualSpacing/>
        <w:jc w:val="both"/>
        <w:rPr>
          <w:rFonts w:eastAsia="Calibri"/>
          <w:sz w:val="28"/>
          <w:szCs w:val="28"/>
          <w:lang w:eastAsia="en-US"/>
        </w:rPr>
      </w:pPr>
      <w:r w:rsidRPr="00B0093D">
        <w:rPr>
          <w:rFonts w:eastAsia="Calibri"/>
          <w:sz w:val="28"/>
          <w:szCs w:val="28"/>
          <w:lang w:eastAsia="en-US"/>
        </w:rPr>
        <w:t>Журналы средств защиты информации (далее – СЗИ) хранят информацию о событиях, отслеживаемых средствами самих СЗИ, в этом журнале регистрируются события, заданные параметрами СЗИ для локальной политики безопасности.</w:t>
      </w:r>
    </w:p>
    <w:p w:rsidR="00B0093D" w:rsidRPr="00B0093D" w:rsidRDefault="00B0093D" w:rsidP="00B0093D">
      <w:pPr>
        <w:tabs>
          <w:tab w:val="left" w:pos="709"/>
        </w:tabs>
        <w:suppressAutoHyphens/>
        <w:spacing w:line="276" w:lineRule="auto"/>
        <w:ind w:left="1142" w:hanging="432"/>
        <w:contextualSpacing/>
        <w:jc w:val="both"/>
        <w:rPr>
          <w:rFonts w:eastAsia="Calibri"/>
          <w:sz w:val="28"/>
          <w:szCs w:val="28"/>
          <w:lang w:eastAsia="en-US"/>
        </w:rPr>
      </w:pPr>
    </w:p>
    <w:p w:rsidR="00B0093D" w:rsidRPr="00B0093D" w:rsidRDefault="00B0093D" w:rsidP="000B388C">
      <w:pPr>
        <w:numPr>
          <w:ilvl w:val="0"/>
          <w:numId w:val="32"/>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Аудит</w:t>
      </w: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Сведения, содержащиеся в журнале, позволяют отслеживать использование механизмов защиты, которые предоставляют средства защиты информации АРМ (шифрование файлов, полномочное управление, замкнутая программная среда и др.) подробное описание регистрируемых событий указано в соответствующих руководствах </w:t>
      </w:r>
      <w:proofErr w:type="gramStart"/>
      <w:r w:rsidRPr="00B0093D">
        <w:rPr>
          <w:rFonts w:eastAsia="Calibri"/>
          <w:sz w:val="28"/>
          <w:szCs w:val="28"/>
          <w:lang w:eastAsia="en-US"/>
        </w:rPr>
        <w:t>к</w:t>
      </w:r>
      <w:proofErr w:type="gramEnd"/>
      <w:r w:rsidRPr="00B0093D">
        <w:rPr>
          <w:rFonts w:eastAsia="Calibri"/>
          <w:sz w:val="28"/>
          <w:szCs w:val="28"/>
          <w:lang w:eastAsia="en-US"/>
        </w:rPr>
        <w:t xml:space="preserve"> используемым СЗИ.</w:t>
      </w:r>
    </w:p>
    <w:p w:rsidR="00B0093D" w:rsidRPr="00B0093D" w:rsidRDefault="00B0093D" w:rsidP="00B0093D">
      <w:pPr>
        <w:suppressAutoHyphens/>
        <w:spacing w:line="276" w:lineRule="auto"/>
        <w:ind w:firstLine="709"/>
        <w:contextualSpacing/>
        <w:jc w:val="both"/>
        <w:rPr>
          <w:rFonts w:eastAsia="Calibri"/>
          <w:sz w:val="28"/>
          <w:szCs w:val="28"/>
          <w:lang w:eastAsia="en-US"/>
        </w:rPr>
      </w:pPr>
    </w:p>
    <w:p w:rsidR="00B0093D" w:rsidRPr="00B0093D" w:rsidRDefault="00B0093D" w:rsidP="000B388C">
      <w:pPr>
        <w:numPr>
          <w:ilvl w:val="0"/>
          <w:numId w:val="32"/>
        </w:numPr>
        <w:suppressAutoHyphens/>
        <w:spacing w:line="276" w:lineRule="auto"/>
        <w:contextualSpacing/>
        <w:jc w:val="center"/>
        <w:rPr>
          <w:rFonts w:eastAsia="Calibri"/>
          <w:bCs/>
          <w:sz w:val="28"/>
          <w:szCs w:val="28"/>
          <w:lang w:eastAsia="en-US"/>
        </w:rPr>
      </w:pPr>
      <w:r w:rsidRPr="00B0093D">
        <w:rPr>
          <w:rFonts w:eastAsia="Calibri"/>
          <w:bCs/>
          <w:sz w:val="28"/>
          <w:szCs w:val="28"/>
          <w:lang w:eastAsia="en-US"/>
        </w:rPr>
        <w:t>Просмотр событий электронных журналов</w:t>
      </w:r>
    </w:p>
    <w:p w:rsidR="00B0093D" w:rsidRPr="00B0093D" w:rsidRDefault="00B0093D" w:rsidP="00B0093D">
      <w:pPr>
        <w:suppressAutoHyphens/>
        <w:spacing w:line="276" w:lineRule="auto"/>
        <w:contextualSpacing/>
        <w:jc w:val="both"/>
        <w:rPr>
          <w:rFonts w:eastAsia="Calibri"/>
          <w:bCs/>
          <w:sz w:val="28"/>
          <w:szCs w:val="28"/>
          <w:lang w:eastAsia="en-US"/>
        </w:rPr>
      </w:pPr>
    </w:p>
    <w:p w:rsidR="00B0093D" w:rsidRPr="00B0093D" w:rsidRDefault="00B0093D" w:rsidP="00B0093D">
      <w:pPr>
        <w:suppressAutoHyphens/>
        <w:spacing w:line="360" w:lineRule="auto"/>
        <w:ind w:firstLine="709"/>
        <w:contextualSpacing/>
        <w:jc w:val="both"/>
        <w:rPr>
          <w:rFonts w:eastAsia="Calibri"/>
          <w:sz w:val="28"/>
          <w:szCs w:val="28"/>
          <w:lang w:eastAsia="en-US"/>
        </w:rPr>
      </w:pPr>
      <w:r w:rsidRPr="00B0093D">
        <w:rPr>
          <w:rFonts w:eastAsia="Calibri"/>
          <w:sz w:val="28"/>
          <w:szCs w:val="28"/>
          <w:lang w:eastAsia="en-US"/>
        </w:rPr>
        <w:t xml:space="preserve">Администратор информационной безопасности в </w:t>
      </w:r>
      <w:proofErr w:type="spellStart"/>
      <w:r w:rsidRPr="00B0093D">
        <w:rPr>
          <w:rFonts w:eastAsia="Calibri"/>
          <w:sz w:val="28"/>
          <w:szCs w:val="28"/>
          <w:lang w:eastAsia="en-US"/>
        </w:rPr>
        <w:t>ИСПДн</w:t>
      </w:r>
      <w:proofErr w:type="spellEnd"/>
      <w:r w:rsidRPr="00B0093D">
        <w:rPr>
          <w:rFonts w:eastAsia="Calibri"/>
          <w:sz w:val="28"/>
          <w:szCs w:val="28"/>
          <w:lang w:eastAsia="en-US"/>
        </w:rPr>
        <w:t xml:space="preserve"> производит проверку электронных журналов.</w:t>
      </w:r>
    </w:p>
    <w:p w:rsidR="00B0093D" w:rsidRPr="00B0093D" w:rsidRDefault="00B0093D" w:rsidP="00B0093D">
      <w:pPr>
        <w:spacing w:line="360" w:lineRule="auto"/>
        <w:ind w:firstLine="709"/>
        <w:rPr>
          <w:sz w:val="28"/>
          <w:szCs w:val="28"/>
        </w:rPr>
      </w:pPr>
      <w:r w:rsidRPr="00B0093D">
        <w:rPr>
          <w:sz w:val="28"/>
          <w:szCs w:val="28"/>
        </w:rPr>
        <w:t xml:space="preserve">В случае обнаружения нарушений администратор информационной безопасности докладывает о данном факте </w:t>
      </w:r>
      <w:proofErr w:type="gramStart"/>
      <w:r w:rsidRPr="00B0093D">
        <w:rPr>
          <w:sz w:val="28"/>
          <w:szCs w:val="28"/>
        </w:rPr>
        <w:t>ответственному</w:t>
      </w:r>
      <w:proofErr w:type="gramEnd"/>
      <w:r w:rsidRPr="00B0093D">
        <w:rPr>
          <w:sz w:val="28"/>
          <w:szCs w:val="28"/>
        </w:rPr>
        <w:t xml:space="preserve"> за организацию обработки персональных данных.</w:t>
      </w:r>
    </w:p>
    <w:p w:rsidR="00B0093D" w:rsidRPr="00B0093D" w:rsidRDefault="00B0093D" w:rsidP="00B0093D">
      <w:pPr>
        <w:rPr>
          <w:color w:val="000000"/>
          <w:spacing w:val="-5"/>
          <w:sz w:val="28"/>
          <w:szCs w:val="28"/>
        </w:rPr>
        <w:sectPr w:rsidR="00B0093D" w:rsidRPr="00B0093D" w:rsidSect="00B0093D">
          <w:pgSz w:w="11906" w:h="16838"/>
          <w:pgMar w:top="1134" w:right="850" w:bottom="1134" w:left="1701" w:header="708" w:footer="708" w:gutter="0"/>
          <w:cols w:space="708"/>
          <w:docGrid w:linePitch="360"/>
        </w:sectPr>
      </w:pPr>
    </w:p>
    <w:p w:rsidR="00B0093D" w:rsidRPr="00B0093D" w:rsidRDefault="00B0093D" w:rsidP="00B0093D">
      <w:pPr>
        <w:spacing w:line="276" w:lineRule="auto"/>
        <w:jc w:val="center"/>
        <w:rPr>
          <w:sz w:val="28"/>
          <w:szCs w:val="28"/>
        </w:rPr>
      </w:pPr>
    </w:p>
    <w:p w:rsidR="00B0093D" w:rsidRPr="00B0093D" w:rsidRDefault="00B0093D" w:rsidP="00B0093D">
      <w:pPr>
        <w:jc w:val="center"/>
        <w:rPr>
          <w:sz w:val="28"/>
          <w:szCs w:val="28"/>
        </w:rPr>
      </w:pPr>
      <w:r w:rsidRPr="00B0093D">
        <w:t xml:space="preserve">                                                                  </w:t>
      </w:r>
      <w:hyperlink w:anchor="П3О" w:history="1">
        <w:r w:rsidRPr="00B0093D">
          <w:rPr>
            <w:sz w:val="28"/>
            <w:szCs w:val="28"/>
          </w:rPr>
          <w:t>ПРИЛОЖЕНИЕ 23</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sz w:val="28"/>
          <w:szCs w:val="28"/>
        </w:rPr>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 xml:space="preserve">ПОРЯДОК </w:t>
      </w:r>
      <w:r w:rsidRPr="00B0093D">
        <w:rPr>
          <w:sz w:val="28"/>
          <w:szCs w:val="28"/>
        </w:rPr>
        <w:br/>
        <w:t xml:space="preserve">уничтожения персональных данных при достижении </w:t>
      </w:r>
      <w:r w:rsidRPr="00B0093D">
        <w:rPr>
          <w:sz w:val="28"/>
          <w:szCs w:val="28"/>
        </w:rPr>
        <w:br/>
        <w:t>целей обработки и (или) при наступлении иных законных оснований</w:t>
      </w:r>
    </w:p>
    <w:p w:rsidR="00B0093D" w:rsidRPr="00B0093D" w:rsidRDefault="00B0093D" w:rsidP="00B0093D">
      <w:pPr>
        <w:widowControl w:val="0"/>
        <w:pBdr>
          <w:top w:val="nil"/>
          <w:left w:val="nil"/>
          <w:bottom w:val="nil"/>
          <w:right w:val="nil"/>
          <w:between w:val="nil"/>
          <w:bar w:val="nil"/>
        </w:pBdr>
        <w:spacing w:line="276" w:lineRule="auto"/>
        <w:rPr>
          <w:color w:val="000000"/>
          <w:sz w:val="28"/>
          <w:szCs w:val="28"/>
          <w:u w:color="000000"/>
          <w:bdr w:val="nil"/>
        </w:rPr>
      </w:pPr>
    </w:p>
    <w:p w:rsidR="00B0093D" w:rsidRPr="00B0093D" w:rsidRDefault="00B0093D" w:rsidP="00B0093D">
      <w:pPr>
        <w:spacing w:line="360" w:lineRule="auto"/>
        <w:ind w:firstLine="709"/>
        <w:jc w:val="both"/>
        <w:rPr>
          <w:sz w:val="28"/>
          <w:szCs w:val="28"/>
        </w:rPr>
      </w:pPr>
      <w:proofErr w:type="gramStart"/>
      <w:r w:rsidRPr="00B0093D">
        <w:rPr>
          <w:sz w:val="28"/>
          <w:szCs w:val="28"/>
        </w:rPr>
        <w:t>Настоящий 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соответствии с Федеральным законом Российской Федерации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B0093D" w:rsidRPr="00B0093D" w:rsidRDefault="00B0093D" w:rsidP="00B0093D">
      <w:pPr>
        <w:pBdr>
          <w:top w:val="nil"/>
          <w:left w:val="nil"/>
          <w:bottom w:val="nil"/>
          <w:right w:val="nil"/>
          <w:between w:val="nil"/>
          <w:bar w:val="nil"/>
        </w:pBdr>
        <w:spacing w:line="360" w:lineRule="auto"/>
        <w:ind w:firstLine="709"/>
        <w:jc w:val="both"/>
        <w:rPr>
          <w:rFonts w:eastAsia="Arial Unicode MS"/>
          <w:color w:val="000000"/>
          <w:sz w:val="28"/>
          <w:szCs w:val="28"/>
          <w:u w:color="000000"/>
          <w:bdr w:val="nil"/>
        </w:rPr>
      </w:pPr>
      <w:r w:rsidRPr="00B0093D">
        <w:rPr>
          <w:rFonts w:eastAsia="Arial Unicode MS"/>
          <w:color w:val="000000"/>
          <w:sz w:val="28"/>
          <w:szCs w:val="28"/>
          <w:u w:color="000000"/>
          <w:bdr w:val="nil"/>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rsidR="00B0093D" w:rsidRPr="00B0093D" w:rsidRDefault="00B0093D" w:rsidP="00B0093D">
      <w:pPr>
        <w:spacing w:line="360" w:lineRule="auto"/>
        <w:ind w:firstLine="709"/>
        <w:jc w:val="both"/>
        <w:rPr>
          <w:sz w:val="28"/>
          <w:szCs w:val="28"/>
        </w:rPr>
      </w:pPr>
      <w:proofErr w:type="gramStart"/>
      <w:r w:rsidRPr="00B0093D">
        <w:rPr>
          <w:sz w:val="28"/>
          <w:szCs w:val="28"/>
        </w:rPr>
        <w:t>Уничтожение документов производится в присутствии ответственного за организацию обработки персональных данных, который несет персональную ответственность за правильность и полноту уничтожения перечисленных в акте документов (Акт составляется в свободной форме).</w:t>
      </w:r>
      <w:proofErr w:type="gramEnd"/>
    </w:p>
    <w:p w:rsidR="00B0093D" w:rsidRPr="00B0093D" w:rsidRDefault="00B0093D" w:rsidP="00B0093D">
      <w:pPr>
        <w:pBdr>
          <w:top w:val="nil"/>
          <w:left w:val="nil"/>
          <w:bottom w:val="nil"/>
          <w:right w:val="nil"/>
          <w:between w:val="nil"/>
          <w:bar w:val="nil"/>
        </w:pBdr>
        <w:spacing w:line="360" w:lineRule="auto"/>
        <w:ind w:firstLine="709"/>
        <w:jc w:val="both"/>
        <w:rPr>
          <w:rFonts w:eastAsia="Arial Unicode MS"/>
          <w:color w:val="000000"/>
          <w:sz w:val="28"/>
          <w:szCs w:val="28"/>
          <w:u w:color="000000"/>
          <w:bdr w:val="nil"/>
        </w:rPr>
      </w:pPr>
      <w:r w:rsidRPr="00B0093D">
        <w:rPr>
          <w:rFonts w:eastAsia="Arial Unicode MS"/>
          <w:color w:val="000000"/>
          <w:sz w:val="28"/>
          <w:szCs w:val="28"/>
          <w:u w:color="000000"/>
          <w:bdr w:val="nil"/>
        </w:rPr>
        <w:t xml:space="preserve">Отобранные к уничтожению материалы измельчаются механическим способом до </w:t>
      </w:r>
      <w:proofErr w:type="gramStart"/>
      <w:r w:rsidRPr="00B0093D">
        <w:rPr>
          <w:rFonts w:eastAsia="Arial Unicode MS"/>
          <w:color w:val="000000"/>
          <w:sz w:val="28"/>
          <w:szCs w:val="28"/>
          <w:u w:color="000000"/>
          <w:bdr w:val="nil"/>
        </w:rPr>
        <w:t>степени, исключающей возможность прочтения текста или сжигаются</w:t>
      </w:r>
      <w:proofErr w:type="gramEnd"/>
      <w:r w:rsidRPr="00B0093D">
        <w:rPr>
          <w:rFonts w:eastAsia="Arial Unicode MS"/>
          <w:color w:val="000000"/>
          <w:sz w:val="28"/>
          <w:szCs w:val="28"/>
          <w:u w:color="000000"/>
          <w:bdr w:val="nil"/>
        </w:rPr>
        <w:t>.</w:t>
      </w:r>
    </w:p>
    <w:p w:rsidR="00B0093D" w:rsidRPr="00B0093D" w:rsidRDefault="00B0093D" w:rsidP="00B0093D">
      <w:pPr>
        <w:pBdr>
          <w:top w:val="nil"/>
          <w:left w:val="nil"/>
          <w:bottom w:val="nil"/>
          <w:right w:val="nil"/>
          <w:between w:val="nil"/>
          <w:bar w:val="nil"/>
        </w:pBdr>
        <w:spacing w:line="360" w:lineRule="auto"/>
        <w:ind w:firstLine="709"/>
        <w:jc w:val="both"/>
        <w:rPr>
          <w:rFonts w:eastAsia="Arial Unicode MS"/>
          <w:color w:val="000000"/>
          <w:sz w:val="28"/>
          <w:szCs w:val="28"/>
          <w:u w:color="000000"/>
          <w:bdr w:val="nil"/>
        </w:rPr>
      </w:pPr>
      <w:r w:rsidRPr="00B0093D">
        <w:rPr>
          <w:rFonts w:eastAsia="Arial Unicode MS"/>
          <w:color w:val="000000"/>
          <w:sz w:val="28"/>
          <w:szCs w:val="28"/>
          <w:u w:color="000000"/>
          <w:bdr w:val="nil"/>
        </w:rPr>
        <w:lastRenderedPageBreak/>
        <w:t>После уничтожения материальных носителей ответственный за организацию подписывает а</w:t>
      </w:r>
      <w:proofErr w:type="gramStart"/>
      <w:r w:rsidRPr="00B0093D">
        <w:rPr>
          <w:rFonts w:eastAsia="Arial Unicode MS"/>
          <w:color w:val="000000"/>
          <w:sz w:val="28"/>
          <w:szCs w:val="28"/>
          <w:u w:color="000000"/>
          <w:bdr w:val="nil"/>
        </w:rPr>
        <w:t>кт в дв</w:t>
      </w:r>
      <w:proofErr w:type="gramEnd"/>
      <w:r w:rsidRPr="00B0093D">
        <w:rPr>
          <w:rFonts w:eastAsia="Arial Unicode MS"/>
          <w:color w:val="000000"/>
          <w:sz w:val="28"/>
          <w:szCs w:val="28"/>
          <w:u w:color="000000"/>
          <w:bdr w:val="nil"/>
        </w:rPr>
        <w:t>ух экземплярах, также в номенклатурах и описях дел проставляется отметка «Уничтожено. Акт №__(дата)».</w:t>
      </w:r>
    </w:p>
    <w:p w:rsidR="00B0093D" w:rsidRPr="00B0093D" w:rsidRDefault="00B0093D" w:rsidP="00B0093D">
      <w:pPr>
        <w:spacing w:line="360" w:lineRule="auto"/>
        <w:ind w:firstLine="709"/>
        <w:jc w:val="both"/>
        <w:rPr>
          <w:sz w:val="28"/>
          <w:szCs w:val="28"/>
        </w:rPr>
      </w:pPr>
      <w:r w:rsidRPr="00B0093D">
        <w:rPr>
          <w:sz w:val="28"/>
          <w:szCs w:val="28"/>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АРМ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B0093D" w:rsidRPr="00B0093D" w:rsidRDefault="00B0093D" w:rsidP="00B0093D">
      <w:pPr>
        <w:spacing w:line="360" w:lineRule="auto"/>
        <w:ind w:firstLine="709"/>
        <w:jc w:val="both"/>
        <w:rPr>
          <w:sz w:val="28"/>
          <w:szCs w:val="28"/>
        </w:rPr>
      </w:pPr>
      <w:r w:rsidRPr="00B0093D">
        <w:rPr>
          <w:sz w:val="28"/>
          <w:szCs w:val="28"/>
        </w:rPr>
        <w:t>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w:t>
      </w:r>
    </w:p>
    <w:p w:rsidR="00B0093D" w:rsidRPr="00B0093D" w:rsidRDefault="00B0093D" w:rsidP="00B0093D">
      <w:pPr>
        <w:spacing w:line="360" w:lineRule="auto"/>
        <w:jc w:val="both"/>
      </w:pPr>
    </w:p>
    <w:p w:rsidR="00B0093D" w:rsidRPr="00B0093D" w:rsidRDefault="00B0093D" w:rsidP="00B0093D">
      <w:pPr>
        <w:spacing w:line="360" w:lineRule="auto"/>
        <w:jc w:val="both"/>
      </w:pPr>
    </w:p>
    <w:p w:rsidR="00B0093D" w:rsidRPr="00B0093D" w:rsidRDefault="00B0093D" w:rsidP="00B0093D">
      <w:pPr>
        <w:sectPr w:rsidR="00B0093D" w:rsidRPr="00B0093D" w:rsidSect="00B0093D">
          <w:pgSz w:w="11906" w:h="16838"/>
          <w:pgMar w:top="1134" w:right="850" w:bottom="1134" w:left="1701"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24</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spacing w:line="276" w:lineRule="auto"/>
        <w:jc w:val="right"/>
        <w:rPr>
          <w:sz w:val="28"/>
          <w:szCs w:val="28"/>
        </w:rPr>
      </w:pPr>
    </w:p>
    <w:p w:rsidR="00B0093D" w:rsidRPr="00B0093D" w:rsidRDefault="00B0093D" w:rsidP="00B0093D">
      <w:pPr>
        <w:spacing w:line="276" w:lineRule="auto"/>
        <w:jc w:val="center"/>
        <w:rPr>
          <w:sz w:val="28"/>
          <w:szCs w:val="28"/>
        </w:rPr>
      </w:pPr>
      <w:r w:rsidRPr="00B0093D">
        <w:rPr>
          <w:sz w:val="28"/>
          <w:szCs w:val="28"/>
        </w:rPr>
        <w:t>ПРАВИЛА</w:t>
      </w:r>
    </w:p>
    <w:p w:rsidR="00B0093D" w:rsidRPr="00B0093D" w:rsidRDefault="00B0093D" w:rsidP="00B0093D">
      <w:pPr>
        <w:spacing w:line="276" w:lineRule="auto"/>
        <w:jc w:val="center"/>
        <w:rPr>
          <w:sz w:val="28"/>
          <w:szCs w:val="28"/>
        </w:rPr>
      </w:pPr>
      <w:r w:rsidRPr="00B0093D">
        <w:rPr>
          <w:sz w:val="28"/>
          <w:szCs w:val="28"/>
        </w:rPr>
        <w:t xml:space="preserve">осуществления внутреннего контроля соответствия обработки </w:t>
      </w:r>
    </w:p>
    <w:p w:rsidR="00B0093D" w:rsidRPr="00B0093D" w:rsidRDefault="00B0093D" w:rsidP="00B0093D">
      <w:pPr>
        <w:spacing w:line="276" w:lineRule="auto"/>
        <w:jc w:val="center"/>
        <w:rPr>
          <w:sz w:val="28"/>
          <w:szCs w:val="28"/>
        </w:rPr>
      </w:pPr>
      <w:r w:rsidRPr="00B0093D">
        <w:rPr>
          <w:sz w:val="28"/>
          <w:szCs w:val="28"/>
        </w:rPr>
        <w:t>персональных данных требованиям к защите персональных данных</w:t>
      </w:r>
    </w:p>
    <w:p w:rsidR="00B0093D" w:rsidRPr="00B0093D" w:rsidRDefault="00B0093D" w:rsidP="00B0093D">
      <w:pPr>
        <w:spacing w:line="276" w:lineRule="auto"/>
        <w:rPr>
          <w:sz w:val="28"/>
          <w:szCs w:val="28"/>
        </w:rPr>
      </w:pPr>
    </w:p>
    <w:p w:rsidR="00B0093D" w:rsidRPr="00B0093D" w:rsidRDefault="00B0093D" w:rsidP="000B388C">
      <w:pPr>
        <w:widowControl w:val="0"/>
        <w:numPr>
          <w:ilvl w:val="0"/>
          <w:numId w:val="34"/>
        </w:numPr>
        <w:spacing w:line="360" w:lineRule="auto"/>
        <w:ind w:firstLine="709"/>
        <w:contextualSpacing/>
        <w:jc w:val="both"/>
        <w:rPr>
          <w:sz w:val="28"/>
          <w:szCs w:val="28"/>
        </w:rPr>
      </w:pPr>
      <w:proofErr w:type="gramStart"/>
      <w:r w:rsidRPr="00B0093D">
        <w:rPr>
          <w:sz w:val="28"/>
          <w:szCs w:val="28"/>
        </w:rPr>
        <w:t>Настоящие Правила осуществления внутреннего контроля соответствия обработки персональных данных в администрации муниципального района Красноярский Самарской области требованиям к защите персональных данных, установленным Федеральным законом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roofErr w:type="gramEnd"/>
    </w:p>
    <w:p w:rsidR="00B0093D" w:rsidRPr="00B0093D" w:rsidRDefault="00B0093D" w:rsidP="000B388C">
      <w:pPr>
        <w:widowControl w:val="0"/>
        <w:numPr>
          <w:ilvl w:val="0"/>
          <w:numId w:val="34"/>
        </w:numPr>
        <w:spacing w:line="360" w:lineRule="auto"/>
        <w:ind w:firstLine="709"/>
        <w:contextualSpacing/>
        <w:jc w:val="both"/>
        <w:rPr>
          <w:sz w:val="28"/>
          <w:szCs w:val="28"/>
        </w:rPr>
      </w:pPr>
      <w:r w:rsidRPr="00B0093D">
        <w:rPr>
          <w:sz w:val="28"/>
          <w:szCs w:val="28"/>
        </w:rPr>
        <w:t>В целях осуществления внутреннего контроля соответствия обработки персональных данных установленным требованиям к защите персональных данных организовывается проведение периодических проверок.</w:t>
      </w:r>
    </w:p>
    <w:p w:rsidR="00B0093D" w:rsidRPr="00B0093D" w:rsidRDefault="00B0093D" w:rsidP="000B388C">
      <w:pPr>
        <w:numPr>
          <w:ilvl w:val="0"/>
          <w:numId w:val="34"/>
        </w:numPr>
        <w:spacing w:line="360" w:lineRule="auto"/>
        <w:ind w:firstLine="709"/>
        <w:contextualSpacing/>
        <w:jc w:val="both"/>
        <w:rPr>
          <w:sz w:val="28"/>
          <w:szCs w:val="28"/>
        </w:rPr>
      </w:pPr>
      <w:r w:rsidRPr="00B0093D">
        <w:rPr>
          <w:sz w:val="28"/>
          <w:szCs w:val="28"/>
        </w:rPr>
        <w:t xml:space="preserve">Проверки осуществляются </w:t>
      </w:r>
      <w:proofErr w:type="gramStart"/>
      <w:r w:rsidRPr="00B0093D">
        <w:rPr>
          <w:sz w:val="28"/>
          <w:szCs w:val="28"/>
        </w:rPr>
        <w:t>ответственным</w:t>
      </w:r>
      <w:proofErr w:type="gramEnd"/>
      <w:r w:rsidRPr="00B0093D">
        <w:rPr>
          <w:sz w:val="28"/>
          <w:szCs w:val="28"/>
        </w:rPr>
        <w:t xml:space="preserve"> за организацию обработки персональных данных совместно с ответственным за обеспечение безопасности персональных данных в информационных системах персональных данных.</w:t>
      </w:r>
    </w:p>
    <w:p w:rsidR="00B0093D" w:rsidRPr="00B0093D" w:rsidRDefault="00B0093D" w:rsidP="000B388C">
      <w:pPr>
        <w:widowControl w:val="0"/>
        <w:numPr>
          <w:ilvl w:val="0"/>
          <w:numId w:val="34"/>
        </w:numPr>
        <w:spacing w:line="360" w:lineRule="auto"/>
        <w:ind w:firstLine="709"/>
        <w:contextualSpacing/>
        <w:jc w:val="both"/>
        <w:rPr>
          <w:sz w:val="28"/>
          <w:szCs w:val="28"/>
        </w:rPr>
      </w:pPr>
      <w:r w:rsidRPr="00B0093D">
        <w:rPr>
          <w:sz w:val="28"/>
          <w:szCs w:val="28"/>
        </w:rPr>
        <w:t>Плановые проверки проводятся не чаще чем один раз в три месяца.</w:t>
      </w:r>
    </w:p>
    <w:p w:rsidR="00B0093D" w:rsidRPr="00B0093D" w:rsidRDefault="00B0093D" w:rsidP="000B388C">
      <w:pPr>
        <w:widowControl w:val="0"/>
        <w:numPr>
          <w:ilvl w:val="0"/>
          <w:numId w:val="34"/>
        </w:numPr>
        <w:spacing w:line="360" w:lineRule="auto"/>
        <w:ind w:firstLine="709"/>
        <w:contextualSpacing/>
        <w:jc w:val="both"/>
        <w:rPr>
          <w:sz w:val="28"/>
          <w:szCs w:val="28"/>
        </w:rPr>
      </w:pPr>
      <w:r w:rsidRPr="00B0093D">
        <w:rPr>
          <w:sz w:val="28"/>
          <w:szCs w:val="28"/>
        </w:rPr>
        <w:t xml:space="preserve">Внеплановые проверки проводятся по инициативе ответственного за организацию обработки персональных данных, либо ответственного за обеспечение безопасности персональных данных в </w:t>
      </w:r>
      <w:r w:rsidRPr="00B0093D">
        <w:rPr>
          <w:sz w:val="28"/>
          <w:szCs w:val="28"/>
        </w:rPr>
        <w:lastRenderedPageBreak/>
        <w:t>информационных системах персональных данных</w:t>
      </w:r>
    </w:p>
    <w:p w:rsidR="00B0093D" w:rsidRPr="00B0093D" w:rsidRDefault="00B0093D" w:rsidP="000B388C">
      <w:pPr>
        <w:widowControl w:val="0"/>
        <w:numPr>
          <w:ilvl w:val="0"/>
          <w:numId w:val="34"/>
        </w:numPr>
        <w:spacing w:line="360" w:lineRule="auto"/>
        <w:ind w:firstLine="709"/>
        <w:contextualSpacing/>
        <w:jc w:val="both"/>
        <w:rPr>
          <w:sz w:val="28"/>
          <w:szCs w:val="28"/>
        </w:rPr>
      </w:pPr>
      <w:r w:rsidRPr="00B0093D">
        <w:rPr>
          <w:sz w:val="28"/>
          <w:szCs w:val="28"/>
        </w:rPr>
        <w:t>Основанием для проведения проверки служит издание приказа «О проведении внутреннего контроля соответствия обработки персональных данных требованиям к защите персональных данных»</w:t>
      </w:r>
    </w:p>
    <w:p w:rsidR="00B0093D" w:rsidRPr="00B0093D" w:rsidRDefault="00B0093D" w:rsidP="000B388C">
      <w:pPr>
        <w:widowControl w:val="0"/>
        <w:numPr>
          <w:ilvl w:val="0"/>
          <w:numId w:val="34"/>
        </w:numPr>
        <w:spacing w:line="360" w:lineRule="auto"/>
        <w:ind w:firstLine="709"/>
        <w:contextualSpacing/>
        <w:jc w:val="both"/>
        <w:rPr>
          <w:sz w:val="28"/>
          <w:szCs w:val="28"/>
        </w:rPr>
      </w:pPr>
      <w:r w:rsidRPr="00B0093D">
        <w:rPr>
          <w:sz w:val="28"/>
          <w:szCs w:val="28"/>
        </w:rPr>
        <w:t>При проведении проверки должны быть полностью, объективно и всесторонне установлены:</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достаточность (избыточность) персональных данных для целей обработки персональных данных, заявленных при сборе персональных данных;</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отсутствие (наличие) объединения созданных для несовместимых между собой целей баз данных информационных систем персональных данных;</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порядок и условия применения средств защиты информации;</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соблюдение правил доступа к персональным данным;</w:t>
      </w:r>
    </w:p>
    <w:p w:rsidR="00B0093D" w:rsidRPr="00B0093D" w:rsidRDefault="00B0093D" w:rsidP="000B388C">
      <w:pPr>
        <w:widowControl w:val="0"/>
        <w:numPr>
          <w:ilvl w:val="0"/>
          <w:numId w:val="36"/>
        </w:numPr>
        <w:spacing w:line="360" w:lineRule="auto"/>
        <w:ind w:firstLine="717"/>
        <w:contextualSpacing/>
        <w:jc w:val="both"/>
        <w:rPr>
          <w:sz w:val="28"/>
          <w:szCs w:val="28"/>
        </w:rPr>
      </w:pPr>
      <w:r w:rsidRPr="00B0093D">
        <w:rPr>
          <w:sz w:val="28"/>
          <w:szCs w:val="28"/>
        </w:rPr>
        <w:t>наличие (отсутствие) фактов несанкционированного доступа к персональным данным и принятие необходимых мер.</w:t>
      </w:r>
    </w:p>
    <w:p w:rsidR="00B0093D" w:rsidRPr="00B0093D" w:rsidRDefault="00B0093D" w:rsidP="000B388C">
      <w:pPr>
        <w:widowControl w:val="0"/>
        <w:numPr>
          <w:ilvl w:val="0"/>
          <w:numId w:val="34"/>
        </w:numPr>
        <w:spacing w:line="360" w:lineRule="auto"/>
        <w:ind w:firstLine="709"/>
        <w:contextualSpacing/>
        <w:jc w:val="both"/>
        <w:rPr>
          <w:sz w:val="28"/>
          <w:szCs w:val="28"/>
        </w:rPr>
      </w:pPr>
      <w:proofErr w:type="gramStart"/>
      <w:r w:rsidRPr="00B0093D">
        <w:rPr>
          <w:sz w:val="28"/>
          <w:szCs w:val="28"/>
        </w:rPr>
        <w:t>Ответственный</w:t>
      </w:r>
      <w:proofErr w:type="gramEnd"/>
      <w:r w:rsidRPr="00B0093D">
        <w:rPr>
          <w:sz w:val="28"/>
          <w:szCs w:val="28"/>
        </w:rPr>
        <w:t xml:space="preserve"> за организацию обработки персональных данных и ответственный за обеспечение безопасности персональных </w:t>
      </w:r>
      <w:r w:rsidRPr="00B0093D">
        <w:rPr>
          <w:sz w:val="28"/>
          <w:szCs w:val="28"/>
        </w:rPr>
        <w:lastRenderedPageBreak/>
        <w:t>данных в информационных системах персональных данных в ходе проверки имеют право:</w:t>
      </w:r>
    </w:p>
    <w:p w:rsidR="00B0093D" w:rsidRPr="00B0093D" w:rsidRDefault="00B0093D" w:rsidP="000B388C">
      <w:pPr>
        <w:widowControl w:val="0"/>
        <w:numPr>
          <w:ilvl w:val="0"/>
          <w:numId w:val="35"/>
        </w:numPr>
        <w:spacing w:line="360" w:lineRule="auto"/>
        <w:ind w:firstLine="709"/>
        <w:contextualSpacing/>
        <w:jc w:val="both"/>
        <w:rPr>
          <w:sz w:val="28"/>
          <w:szCs w:val="28"/>
        </w:rPr>
      </w:pPr>
      <w:r w:rsidRPr="00B0093D">
        <w:rPr>
          <w:sz w:val="28"/>
          <w:szCs w:val="28"/>
        </w:rPr>
        <w:t>запрашивать у работников информацию, необходимую для реализации своих полномочий;</w:t>
      </w:r>
    </w:p>
    <w:p w:rsidR="00B0093D" w:rsidRPr="00B0093D" w:rsidRDefault="00B0093D" w:rsidP="000B388C">
      <w:pPr>
        <w:widowControl w:val="0"/>
        <w:numPr>
          <w:ilvl w:val="0"/>
          <w:numId w:val="35"/>
        </w:numPr>
        <w:spacing w:line="360" w:lineRule="auto"/>
        <w:ind w:firstLine="709"/>
        <w:contextualSpacing/>
        <w:jc w:val="both"/>
        <w:rPr>
          <w:sz w:val="28"/>
          <w:szCs w:val="28"/>
        </w:rPr>
      </w:pPr>
      <w:r w:rsidRPr="00B0093D">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0093D" w:rsidRPr="00B0093D" w:rsidRDefault="00B0093D" w:rsidP="000B388C">
      <w:pPr>
        <w:widowControl w:val="0"/>
        <w:numPr>
          <w:ilvl w:val="0"/>
          <w:numId w:val="35"/>
        </w:numPr>
        <w:spacing w:line="360" w:lineRule="auto"/>
        <w:ind w:firstLine="709"/>
        <w:contextualSpacing/>
        <w:jc w:val="both"/>
        <w:rPr>
          <w:sz w:val="28"/>
          <w:szCs w:val="28"/>
        </w:rPr>
      </w:pPr>
      <w:r w:rsidRPr="00B0093D">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0093D" w:rsidRPr="00B0093D" w:rsidRDefault="00B0093D" w:rsidP="000B388C">
      <w:pPr>
        <w:widowControl w:val="0"/>
        <w:numPr>
          <w:ilvl w:val="0"/>
          <w:numId w:val="35"/>
        </w:numPr>
        <w:spacing w:line="360" w:lineRule="auto"/>
        <w:ind w:firstLine="709"/>
        <w:contextualSpacing/>
        <w:jc w:val="both"/>
        <w:rPr>
          <w:sz w:val="28"/>
          <w:szCs w:val="28"/>
        </w:rPr>
      </w:pPr>
      <w:r w:rsidRPr="00B0093D">
        <w:rPr>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0093D" w:rsidRPr="00B0093D" w:rsidRDefault="00B0093D" w:rsidP="000B388C">
      <w:pPr>
        <w:widowControl w:val="0"/>
        <w:numPr>
          <w:ilvl w:val="0"/>
          <w:numId w:val="35"/>
        </w:numPr>
        <w:spacing w:line="360" w:lineRule="auto"/>
        <w:ind w:firstLine="709"/>
        <w:contextualSpacing/>
        <w:jc w:val="both"/>
        <w:rPr>
          <w:sz w:val="28"/>
          <w:szCs w:val="28"/>
        </w:rPr>
      </w:pPr>
      <w:r w:rsidRPr="00B0093D">
        <w:rPr>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0093D" w:rsidRPr="00B0093D" w:rsidRDefault="00B0093D" w:rsidP="000B388C">
      <w:pPr>
        <w:widowControl w:val="0"/>
        <w:numPr>
          <w:ilvl w:val="0"/>
          <w:numId w:val="34"/>
        </w:numPr>
        <w:spacing w:line="360" w:lineRule="auto"/>
        <w:ind w:firstLine="709"/>
        <w:contextualSpacing/>
        <w:jc w:val="both"/>
        <w:rPr>
          <w:sz w:val="28"/>
          <w:szCs w:val="28"/>
        </w:rPr>
      </w:pPr>
      <w:proofErr w:type="gramStart"/>
      <w:r w:rsidRPr="00B0093D">
        <w:rPr>
          <w:sz w:val="28"/>
          <w:szCs w:val="28"/>
        </w:rPr>
        <w:t>Ответственный за организацию обработки персональных данных в течение 3 (трех) рабочих дней направляет в адрес Главы муниципального района Красноярский Самарской области результаты проведения проверки в форме служебной записки.</w:t>
      </w:r>
      <w:proofErr w:type="gramEnd"/>
    </w:p>
    <w:p w:rsidR="00B0093D" w:rsidRPr="00B0093D" w:rsidRDefault="00B0093D" w:rsidP="00B0093D">
      <w:pPr>
        <w:spacing w:line="360" w:lineRule="auto"/>
        <w:ind w:firstLine="709"/>
        <w:jc w:val="center"/>
        <w:rPr>
          <w:sz w:val="28"/>
          <w:szCs w:val="28"/>
        </w:rPr>
      </w:pPr>
    </w:p>
    <w:p w:rsidR="00B0093D" w:rsidRPr="00B0093D" w:rsidRDefault="00B0093D" w:rsidP="00B0093D">
      <w:pPr>
        <w:spacing w:line="360" w:lineRule="auto"/>
        <w:ind w:firstLine="709"/>
        <w:jc w:val="center"/>
        <w:rPr>
          <w:sz w:val="28"/>
          <w:szCs w:val="28"/>
        </w:rPr>
      </w:pP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ind w:firstLine="709"/>
        <w:jc w:val="center"/>
        <w:rPr>
          <w:sz w:val="28"/>
          <w:szCs w:val="28"/>
        </w:rPr>
        <w:sectPr w:rsidR="00B0093D" w:rsidRPr="00B0093D" w:rsidSect="00B0093D">
          <w:pgSz w:w="11906" w:h="16838"/>
          <w:pgMar w:top="1134" w:right="991" w:bottom="1134" w:left="1418" w:header="709" w:footer="709"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25</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jc w:val="center"/>
        <w:rPr>
          <w:sz w:val="28"/>
          <w:szCs w:val="28"/>
        </w:rPr>
      </w:pP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jc w:val="center"/>
        <w:rPr>
          <w:rFonts w:eastAsia="Calibri"/>
          <w:sz w:val="28"/>
          <w:szCs w:val="28"/>
        </w:rPr>
      </w:pPr>
      <w:r w:rsidRPr="00B0093D">
        <w:rPr>
          <w:rFonts w:eastAsia="Calibri"/>
          <w:sz w:val="28"/>
          <w:szCs w:val="28"/>
        </w:rPr>
        <w:t>ИНСТРУКЦИЯ</w:t>
      </w:r>
    </w:p>
    <w:p w:rsidR="00B0093D" w:rsidRPr="00B0093D" w:rsidRDefault="00B0093D" w:rsidP="00B0093D">
      <w:pPr>
        <w:spacing w:line="276" w:lineRule="auto"/>
        <w:jc w:val="center"/>
        <w:rPr>
          <w:rFonts w:eastAsia="Calibri"/>
          <w:sz w:val="28"/>
          <w:szCs w:val="28"/>
        </w:rPr>
      </w:pPr>
      <w:r w:rsidRPr="00B0093D">
        <w:rPr>
          <w:rFonts w:eastAsia="Calibri"/>
          <w:sz w:val="28"/>
          <w:szCs w:val="28"/>
        </w:rPr>
        <w:t xml:space="preserve">по обращению с </w:t>
      </w:r>
      <w:proofErr w:type="spellStart"/>
      <w:r w:rsidRPr="00B0093D">
        <w:rPr>
          <w:rFonts w:eastAsia="Calibri"/>
          <w:sz w:val="28"/>
          <w:szCs w:val="28"/>
        </w:rPr>
        <w:t>криптосредствами</w:t>
      </w:r>
      <w:proofErr w:type="spellEnd"/>
    </w:p>
    <w:p w:rsidR="00B0093D" w:rsidRPr="00B0093D" w:rsidRDefault="00B0093D" w:rsidP="00B0093D">
      <w:pPr>
        <w:spacing w:after="200" w:line="276" w:lineRule="auto"/>
        <w:jc w:val="center"/>
        <w:rPr>
          <w:rFonts w:eastAsia="Calibri"/>
          <w:sz w:val="28"/>
          <w:szCs w:val="28"/>
        </w:rPr>
      </w:pPr>
    </w:p>
    <w:p w:rsidR="00B0093D" w:rsidRPr="00B0093D" w:rsidRDefault="00B0093D" w:rsidP="00B0093D">
      <w:pPr>
        <w:spacing w:line="276" w:lineRule="auto"/>
        <w:ind w:firstLine="709"/>
        <w:jc w:val="center"/>
        <w:rPr>
          <w:rFonts w:eastAsia="Calibri"/>
          <w:sz w:val="28"/>
          <w:szCs w:val="28"/>
        </w:rPr>
      </w:pPr>
      <w:r w:rsidRPr="00B0093D">
        <w:rPr>
          <w:rFonts w:eastAsia="Calibri"/>
          <w:sz w:val="28"/>
          <w:szCs w:val="28"/>
        </w:rPr>
        <w:t>1. Общие положения</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Настоящая инструкция регламентирует порядок обращения с шифровальными средствами (средствами криптографической защиты информации, СКЗИ), предназначенными для защиты информации, не содержащей сведений, составляющих государственную тайну, в процессе их получения, транспортировки, учета, хранения, уничтожения, встраивания в прикладные системы, тестирования, передачи клиентам, а также порядок допуска к работам с шифровальными средствами.</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Все сотрудники, допущенные к работе с СКЗИ, должны ознакомиться с данной инструкцией под подпись и строго выполнять требования настоящей инструкции в части, их касающейся, а также строго выполнять требования нормативных правовых актов Российской Федерации, относящихся к деятельности с СКЗИ, нормативных и методических документов лицензирующего органа.</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Разработка и проведение мероприятий по обеспечению безопасности при работе с СКЗИ осуществляется </w:t>
      </w:r>
      <w:proofErr w:type="gramStart"/>
      <w:r w:rsidRPr="00B0093D">
        <w:rPr>
          <w:rFonts w:eastAsia="Calibri"/>
          <w:sz w:val="28"/>
          <w:szCs w:val="28"/>
        </w:rPr>
        <w:t>ответственным</w:t>
      </w:r>
      <w:proofErr w:type="gramEnd"/>
      <w:r w:rsidRPr="00B0093D">
        <w:rPr>
          <w:rFonts w:eastAsia="Calibri"/>
          <w:sz w:val="28"/>
          <w:szCs w:val="28"/>
        </w:rPr>
        <w:t xml:space="preserve"> за эксплуатацию СКЗИ. </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Работы с СКЗИ должны проводиться с учетом Положения о разработке, производстве, реализации и эксплуатации шифровальных (криптографических) средств защиты информации (Положение ПКЗ-2005).</w:t>
      </w:r>
    </w:p>
    <w:p w:rsidR="00B0093D" w:rsidRPr="00B0093D" w:rsidRDefault="00B0093D" w:rsidP="00B0093D">
      <w:pPr>
        <w:spacing w:line="360" w:lineRule="auto"/>
        <w:ind w:firstLine="709"/>
        <w:jc w:val="both"/>
        <w:rPr>
          <w:rFonts w:eastAsia="Calibri"/>
          <w:sz w:val="28"/>
          <w:szCs w:val="28"/>
        </w:rPr>
      </w:pP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2. Требования по размещению, оборудованию и охране помещений</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lastRenderedPageBreak/>
        <w:t>Размещение, оборудование, охрана и режим в помещениях, в которых проводятся работы с СКЗИ (далее – помещения), должны обеспечивать безопасность СКЗИ, сведение к минимуму возможности неконтролируемого доступа посторонних лиц. Доступ сотрудников в эти помещения должен быть ограничен в соответствии со служебной необходимостью и определяться перечнем лиц, допущенных в кабинеты.</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Помещения должны иметь прочные входные двери с замками, гарантирующими надежное закрытие помещений в нерабочее время. Для предотвращения просмотра извне окна помещений должны быть защищены (жалюзи, шторы и т.п.).</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3. Порядок обращения с СКЗИ</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Пользователи </w:t>
      </w:r>
      <w:proofErr w:type="spellStart"/>
      <w:r w:rsidRPr="00B0093D">
        <w:rPr>
          <w:rFonts w:eastAsia="Calibri"/>
          <w:sz w:val="28"/>
          <w:szCs w:val="28"/>
        </w:rPr>
        <w:t>криптосредств</w:t>
      </w:r>
      <w:proofErr w:type="spellEnd"/>
      <w:r w:rsidRPr="00B0093D">
        <w:rPr>
          <w:rFonts w:eastAsia="Calibri"/>
          <w:sz w:val="28"/>
          <w:szCs w:val="28"/>
        </w:rPr>
        <w:t xml:space="preserve"> обязаны:</w:t>
      </w:r>
    </w:p>
    <w:p w:rsidR="00B0093D" w:rsidRPr="00B0093D" w:rsidRDefault="00B0093D" w:rsidP="000B388C">
      <w:pPr>
        <w:numPr>
          <w:ilvl w:val="0"/>
          <w:numId w:val="37"/>
        </w:numPr>
        <w:suppressAutoHyphens/>
        <w:spacing w:line="360" w:lineRule="auto"/>
        <w:ind w:firstLine="709"/>
        <w:contextualSpacing/>
        <w:jc w:val="both"/>
        <w:rPr>
          <w:rFonts w:eastAsia="Calibri"/>
          <w:sz w:val="28"/>
          <w:szCs w:val="28"/>
        </w:rPr>
      </w:pPr>
      <w:r w:rsidRPr="00B0093D">
        <w:rPr>
          <w:rFonts w:eastAsia="Calibri"/>
          <w:sz w:val="28"/>
          <w:szCs w:val="28"/>
        </w:rPr>
        <w:t>не разглашать информацию о ключевых документах;</w:t>
      </w:r>
    </w:p>
    <w:p w:rsidR="00B0093D" w:rsidRPr="00B0093D" w:rsidRDefault="00B0093D" w:rsidP="000B388C">
      <w:pPr>
        <w:numPr>
          <w:ilvl w:val="0"/>
          <w:numId w:val="37"/>
        </w:numPr>
        <w:suppressAutoHyphens/>
        <w:spacing w:line="360" w:lineRule="auto"/>
        <w:ind w:firstLine="709"/>
        <w:contextualSpacing/>
        <w:jc w:val="both"/>
        <w:rPr>
          <w:rFonts w:eastAsia="Calibri"/>
          <w:sz w:val="28"/>
          <w:szCs w:val="28"/>
        </w:rPr>
      </w:pPr>
      <w:r w:rsidRPr="00B0093D">
        <w:rPr>
          <w:rFonts w:eastAsia="Calibri"/>
          <w:sz w:val="28"/>
          <w:szCs w:val="28"/>
        </w:rPr>
        <w:t>не допускать вывод ключевых документов на дисплей (монитор) ПЭВМ или принтер;</w:t>
      </w:r>
    </w:p>
    <w:p w:rsidR="00B0093D" w:rsidRPr="00B0093D" w:rsidRDefault="00B0093D" w:rsidP="000B388C">
      <w:pPr>
        <w:numPr>
          <w:ilvl w:val="0"/>
          <w:numId w:val="37"/>
        </w:numPr>
        <w:suppressAutoHyphens/>
        <w:spacing w:line="360" w:lineRule="auto"/>
        <w:ind w:firstLine="709"/>
        <w:contextualSpacing/>
        <w:jc w:val="both"/>
        <w:rPr>
          <w:rFonts w:eastAsia="Calibri"/>
          <w:sz w:val="28"/>
          <w:szCs w:val="28"/>
        </w:rPr>
      </w:pPr>
      <w:r w:rsidRPr="00B0093D">
        <w:rPr>
          <w:rFonts w:eastAsia="Calibri"/>
          <w:sz w:val="28"/>
          <w:szCs w:val="28"/>
        </w:rPr>
        <w:t>не допускать установки ключевых документов в другие ПЭВМ.</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Все поступающие СКЗИ, инсталлирующие СКЗИ носители, эксплуатационная и техническая документация (при наличии) к ним должны браться на </w:t>
      </w:r>
      <w:proofErr w:type="spellStart"/>
      <w:r w:rsidRPr="00B0093D">
        <w:rPr>
          <w:rFonts w:eastAsia="Calibri"/>
          <w:sz w:val="28"/>
          <w:szCs w:val="28"/>
        </w:rPr>
        <w:t>поэкземплярный</w:t>
      </w:r>
      <w:proofErr w:type="spellEnd"/>
      <w:r w:rsidRPr="00B0093D">
        <w:rPr>
          <w:rFonts w:eastAsia="Calibri"/>
          <w:sz w:val="28"/>
          <w:szCs w:val="28"/>
        </w:rPr>
        <w:t xml:space="preserve"> учет в журнале установленной формы (Приложение). Ведет журналы администратор информационной безопасности.</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Единицей </w:t>
      </w:r>
      <w:proofErr w:type="spellStart"/>
      <w:r w:rsidRPr="00B0093D">
        <w:rPr>
          <w:rFonts w:eastAsia="Calibri"/>
          <w:sz w:val="28"/>
          <w:szCs w:val="28"/>
        </w:rPr>
        <w:t>поэкземплярного</w:t>
      </w:r>
      <w:proofErr w:type="spellEnd"/>
      <w:r w:rsidRPr="00B0093D">
        <w:rPr>
          <w:rFonts w:eastAsia="Calibri"/>
          <w:sz w:val="28"/>
          <w:szCs w:val="28"/>
        </w:rPr>
        <w:t xml:space="preserve"> учета СКЗИ является:</w:t>
      </w:r>
    </w:p>
    <w:p w:rsidR="00B0093D" w:rsidRPr="00B0093D" w:rsidRDefault="00B0093D" w:rsidP="000B388C">
      <w:pPr>
        <w:numPr>
          <w:ilvl w:val="0"/>
          <w:numId w:val="38"/>
        </w:numPr>
        <w:tabs>
          <w:tab w:val="left" w:pos="851"/>
        </w:tabs>
        <w:suppressAutoHyphens/>
        <w:spacing w:line="360" w:lineRule="auto"/>
        <w:ind w:firstLine="709"/>
        <w:contextualSpacing/>
        <w:jc w:val="both"/>
        <w:rPr>
          <w:rFonts w:eastAsia="Calibri"/>
          <w:sz w:val="28"/>
          <w:szCs w:val="28"/>
        </w:rPr>
      </w:pPr>
      <w:r w:rsidRPr="00B0093D">
        <w:rPr>
          <w:rFonts w:eastAsia="Calibri"/>
          <w:sz w:val="28"/>
          <w:szCs w:val="28"/>
        </w:rPr>
        <w:t>для аппаратных и программно-аппаратных СКЗИ - конструктивно законченное техническое устройство;</w:t>
      </w:r>
    </w:p>
    <w:p w:rsidR="00B0093D" w:rsidRPr="00B0093D" w:rsidRDefault="00B0093D" w:rsidP="000B388C">
      <w:pPr>
        <w:numPr>
          <w:ilvl w:val="0"/>
          <w:numId w:val="38"/>
        </w:numPr>
        <w:tabs>
          <w:tab w:val="left" w:pos="851"/>
        </w:tabs>
        <w:suppressAutoHyphens/>
        <w:spacing w:line="360" w:lineRule="auto"/>
        <w:ind w:firstLine="709"/>
        <w:contextualSpacing/>
        <w:jc w:val="both"/>
        <w:rPr>
          <w:rFonts w:eastAsia="Calibri"/>
          <w:sz w:val="28"/>
          <w:szCs w:val="28"/>
        </w:rPr>
      </w:pPr>
      <w:r w:rsidRPr="00B0093D">
        <w:rPr>
          <w:rFonts w:eastAsia="Calibri"/>
          <w:sz w:val="28"/>
          <w:szCs w:val="28"/>
        </w:rPr>
        <w:t xml:space="preserve">для </w:t>
      </w:r>
      <w:proofErr w:type="gramStart"/>
      <w:r w:rsidRPr="00B0093D">
        <w:rPr>
          <w:rFonts w:eastAsia="Calibri"/>
          <w:sz w:val="28"/>
          <w:szCs w:val="28"/>
        </w:rPr>
        <w:t>программных</w:t>
      </w:r>
      <w:proofErr w:type="gramEnd"/>
      <w:r w:rsidRPr="00B0093D">
        <w:rPr>
          <w:rFonts w:eastAsia="Calibri"/>
          <w:sz w:val="28"/>
          <w:szCs w:val="28"/>
        </w:rPr>
        <w:t xml:space="preserve"> СКЗИ – инсталлирующий СКЗИ носитель (дискета, компакт-диск (CD-ROM) и т.п.).</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Должны быть приняты организационные меры с целью исключения возможности несанкционированного копирования СКЗИ. </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Хранение инсталлирующих СКЗИ носителей допускается в одном хранилище с другими документами при условиях, исключающих </w:t>
      </w:r>
      <w:r w:rsidRPr="00B0093D">
        <w:rPr>
          <w:rFonts w:eastAsia="Calibri"/>
          <w:sz w:val="28"/>
          <w:szCs w:val="28"/>
        </w:rPr>
        <w:lastRenderedPageBreak/>
        <w:t xml:space="preserve">непреднамеренное их уничтожение или иное, не предусмотренное правилами пользования СКЗИ применение. </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В случае отсутствия у сотрудника индивидуального </w:t>
      </w:r>
      <w:proofErr w:type="gramStart"/>
      <w:r w:rsidRPr="00B0093D">
        <w:rPr>
          <w:rFonts w:eastAsia="Calibri"/>
          <w:sz w:val="28"/>
          <w:szCs w:val="28"/>
        </w:rPr>
        <w:t>хранилища</w:t>
      </w:r>
      <w:proofErr w:type="gramEnd"/>
      <w:r w:rsidRPr="00B0093D">
        <w:rPr>
          <w:rFonts w:eastAsia="Calibri"/>
          <w:sz w:val="28"/>
          <w:szCs w:val="28"/>
        </w:rPr>
        <w:t xml:space="preserve"> инсталлирующие СКЗИ носители по окончании рабочего дня должны сдаваться лицу, ответственному за их хранение. </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В случае утери носителя СКЗИ или вероятном копировании сотрудник обязан немедленно сообщить об этом лицу, ответственному за обеспечение безопасности при обращении с СКЗИ. </w:t>
      </w:r>
    </w:p>
    <w:p w:rsidR="00B0093D" w:rsidRPr="00B0093D" w:rsidRDefault="00B0093D" w:rsidP="00B0093D">
      <w:pPr>
        <w:spacing w:line="360" w:lineRule="auto"/>
        <w:ind w:firstLine="709"/>
        <w:jc w:val="both"/>
        <w:rPr>
          <w:rFonts w:eastAsia="Calibri"/>
          <w:sz w:val="28"/>
          <w:szCs w:val="28"/>
        </w:rPr>
      </w:pPr>
      <w:r w:rsidRPr="00B0093D">
        <w:rPr>
          <w:rFonts w:eastAsia="Calibri"/>
          <w:sz w:val="28"/>
          <w:szCs w:val="28"/>
        </w:rPr>
        <w:t xml:space="preserve">Ответственным за эксплуатацию СКЗИ периодически должен проводиться контроль сохранности и работоспособности установленного СКЗИ, а также всего используемого совместно с СКЗИ программного обеспечения для предотвращения внесения программно-аппаратных закладок и вирусов. </w:t>
      </w:r>
    </w:p>
    <w:p w:rsidR="00B0093D" w:rsidRPr="00B0093D" w:rsidRDefault="00B0093D" w:rsidP="00B0093D">
      <w:pPr>
        <w:spacing w:line="360" w:lineRule="auto"/>
        <w:ind w:firstLine="709"/>
        <w:jc w:val="both"/>
        <w:rPr>
          <w:rFonts w:eastAsia="Calibri"/>
          <w:sz w:val="28"/>
          <w:szCs w:val="28"/>
        </w:rPr>
      </w:pPr>
    </w:p>
    <w:p w:rsidR="00B0093D" w:rsidRPr="00B0093D" w:rsidRDefault="00B0093D" w:rsidP="00B0093D">
      <w:pPr>
        <w:spacing w:line="360" w:lineRule="auto"/>
        <w:jc w:val="center"/>
        <w:rPr>
          <w:rFonts w:eastAsia="Calibri"/>
          <w:sz w:val="28"/>
          <w:szCs w:val="28"/>
        </w:rPr>
      </w:pPr>
      <w:r w:rsidRPr="00B0093D">
        <w:rPr>
          <w:rFonts w:eastAsia="Calibri"/>
          <w:sz w:val="28"/>
          <w:szCs w:val="28"/>
        </w:rPr>
        <w:t>4.Ответственность за нарушение требований Инструкции</w:t>
      </w:r>
    </w:p>
    <w:p w:rsidR="00B0093D" w:rsidRPr="00B0093D" w:rsidRDefault="00B0093D" w:rsidP="00B0093D">
      <w:pPr>
        <w:spacing w:line="360" w:lineRule="auto"/>
        <w:ind w:firstLine="709"/>
        <w:contextualSpacing/>
        <w:jc w:val="both"/>
        <w:rPr>
          <w:rFonts w:eastAsia="Calibri"/>
          <w:sz w:val="28"/>
          <w:szCs w:val="28"/>
        </w:rPr>
      </w:pPr>
      <w:r w:rsidRPr="00B0093D">
        <w:rPr>
          <w:rFonts w:eastAsia="Calibri"/>
          <w:sz w:val="28"/>
          <w:szCs w:val="28"/>
        </w:rPr>
        <w:t>За нарушение требований настоящей Инструкции виновные лица несут дисциплинарную, либо материальную ответственность в зависимости от характера нарушения и тяжести наступивших отрицательных последствий.</w:t>
      </w:r>
    </w:p>
    <w:p w:rsidR="00B0093D" w:rsidRPr="00B0093D" w:rsidRDefault="00B0093D" w:rsidP="00B0093D">
      <w:pPr>
        <w:spacing w:after="160" w:line="360" w:lineRule="auto"/>
        <w:jc w:val="both"/>
        <w:rPr>
          <w:sz w:val="28"/>
          <w:szCs w:val="28"/>
        </w:rPr>
      </w:pPr>
      <w:r w:rsidRPr="00B0093D">
        <w:rPr>
          <w:sz w:val="28"/>
          <w:szCs w:val="28"/>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26</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E079A" w:rsidRPr="00B0093D" w:rsidRDefault="00B0093D" w:rsidP="00BE079A">
      <w:pPr>
        <w:jc w:val="center"/>
        <w:rPr>
          <w:bCs/>
          <w:iCs/>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E079A">
      <w:pPr>
        <w:jc w:val="center"/>
        <w:rPr>
          <w:sz w:val="28"/>
          <w:szCs w:val="28"/>
        </w:rPr>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 xml:space="preserve">ИНСТРУКЦИЯ </w:t>
      </w:r>
    </w:p>
    <w:p w:rsidR="00B0093D" w:rsidRPr="00B0093D" w:rsidRDefault="00B0093D" w:rsidP="00B0093D">
      <w:pPr>
        <w:spacing w:line="276" w:lineRule="auto"/>
        <w:jc w:val="center"/>
        <w:rPr>
          <w:sz w:val="28"/>
          <w:szCs w:val="28"/>
        </w:rPr>
      </w:pPr>
      <w:r w:rsidRPr="00B0093D">
        <w:rPr>
          <w:sz w:val="28"/>
          <w:szCs w:val="28"/>
        </w:rPr>
        <w:t xml:space="preserve">о </w:t>
      </w:r>
      <w:proofErr w:type="gramStart"/>
      <w:r w:rsidRPr="00B0093D">
        <w:rPr>
          <w:sz w:val="28"/>
          <w:szCs w:val="28"/>
        </w:rPr>
        <w:t>пропускном</w:t>
      </w:r>
      <w:proofErr w:type="gramEnd"/>
      <w:r w:rsidRPr="00B0093D">
        <w:rPr>
          <w:sz w:val="28"/>
          <w:szCs w:val="28"/>
        </w:rPr>
        <w:t xml:space="preserve"> и </w:t>
      </w:r>
      <w:proofErr w:type="spellStart"/>
      <w:r w:rsidRPr="00B0093D">
        <w:rPr>
          <w:sz w:val="28"/>
          <w:szCs w:val="28"/>
        </w:rPr>
        <w:t>внутриобъектовом</w:t>
      </w:r>
      <w:proofErr w:type="spellEnd"/>
      <w:r w:rsidRPr="00B0093D">
        <w:rPr>
          <w:sz w:val="28"/>
          <w:szCs w:val="28"/>
        </w:rPr>
        <w:t xml:space="preserve"> режимах</w:t>
      </w:r>
    </w:p>
    <w:p w:rsidR="00B0093D" w:rsidRPr="00B0093D" w:rsidRDefault="00B0093D" w:rsidP="00B0093D">
      <w:pPr>
        <w:spacing w:line="276" w:lineRule="auto"/>
        <w:ind w:firstLine="709"/>
        <w:jc w:val="center"/>
        <w:rPr>
          <w:color w:val="FF0000"/>
          <w:sz w:val="28"/>
          <w:szCs w:val="28"/>
        </w:rPr>
      </w:pPr>
    </w:p>
    <w:p w:rsidR="00B0093D" w:rsidRPr="00B0093D" w:rsidRDefault="00B0093D" w:rsidP="000B388C">
      <w:pPr>
        <w:widowControl w:val="0"/>
        <w:numPr>
          <w:ilvl w:val="0"/>
          <w:numId w:val="39"/>
        </w:numPr>
        <w:adjustRightInd w:val="0"/>
        <w:spacing w:line="276" w:lineRule="auto"/>
        <w:jc w:val="center"/>
        <w:textAlignment w:val="baseline"/>
        <w:outlineLvl w:val="0"/>
        <w:rPr>
          <w:sz w:val="28"/>
          <w:szCs w:val="28"/>
        </w:rPr>
      </w:pPr>
      <w:bookmarkStart w:id="14" w:name="_Toc350951539"/>
      <w:bookmarkStart w:id="15" w:name="_Toc393292239"/>
      <w:bookmarkStart w:id="16" w:name="_Toc393366546"/>
      <w:r w:rsidRPr="00B0093D">
        <w:rPr>
          <w:sz w:val="28"/>
          <w:szCs w:val="28"/>
        </w:rPr>
        <w:t>Общие положения</w:t>
      </w:r>
      <w:bookmarkEnd w:id="14"/>
      <w:bookmarkEnd w:id="15"/>
      <w:bookmarkEnd w:id="16"/>
    </w:p>
    <w:p w:rsidR="00B0093D" w:rsidRPr="00B0093D" w:rsidRDefault="00B0093D" w:rsidP="00B0093D">
      <w:pPr>
        <w:widowControl w:val="0"/>
        <w:adjustRightInd w:val="0"/>
        <w:spacing w:line="276" w:lineRule="auto"/>
        <w:textAlignment w:val="baseline"/>
        <w:outlineLvl w:val="0"/>
        <w:rPr>
          <w:sz w:val="28"/>
          <w:szCs w:val="28"/>
        </w:rPr>
      </w:pPr>
    </w:p>
    <w:p w:rsidR="00B0093D" w:rsidRPr="00B0093D" w:rsidRDefault="00B0093D" w:rsidP="00B0093D">
      <w:pPr>
        <w:widowControl w:val="0"/>
        <w:tabs>
          <w:tab w:val="left" w:pos="1276"/>
        </w:tabs>
        <w:adjustRightInd w:val="0"/>
        <w:spacing w:line="360" w:lineRule="auto"/>
        <w:ind w:firstLine="709"/>
        <w:jc w:val="both"/>
        <w:textAlignment w:val="baseline"/>
        <w:rPr>
          <w:sz w:val="28"/>
          <w:szCs w:val="28"/>
        </w:rPr>
      </w:pPr>
      <w:r w:rsidRPr="00B0093D">
        <w:rPr>
          <w:sz w:val="28"/>
          <w:szCs w:val="28"/>
        </w:rPr>
        <w:t xml:space="preserve">Данная Инструкция регламентирует условия и порядок осуществления доступа лиц в помещения со средствами информационных систем персональных данных (далее – </w:t>
      </w:r>
      <w:proofErr w:type="spellStart"/>
      <w:r w:rsidRPr="00B0093D">
        <w:rPr>
          <w:sz w:val="28"/>
          <w:szCs w:val="28"/>
        </w:rPr>
        <w:t>ИСПДн</w:t>
      </w:r>
      <w:proofErr w:type="spellEnd"/>
      <w:r w:rsidRPr="00B0093D">
        <w:rPr>
          <w:sz w:val="28"/>
          <w:szCs w:val="28"/>
        </w:rPr>
        <w:t xml:space="preserve">) администрации муниципального района Красноярский Самарской области в целях обеспечения предотвращения несанкционированного доступа к персональным данным (далее – </w:t>
      </w:r>
      <w:proofErr w:type="spellStart"/>
      <w:r w:rsidRPr="00B0093D">
        <w:rPr>
          <w:sz w:val="28"/>
          <w:szCs w:val="28"/>
        </w:rPr>
        <w:t>ПДн</w:t>
      </w:r>
      <w:proofErr w:type="spellEnd"/>
      <w:r w:rsidRPr="00B0093D">
        <w:rPr>
          <w:sz w:val="28"/>
          <w:szCs w:val="28"/>
        </w:rPr>
        <w:t xml:space="preserve">). При обеспечении доступа лиц соблюдаются требования по защите </w:t>
      </w:r>
      <w:proofErr w:type="spellStart"/>
      <w:r w:rsidRPr="00B0093D">
        <w:rPr>
          <w:sz w:val="28"/>
          <w:szCs w:val="28"/>
        </w:rPr>
        <w:t>ПДн</w:t>
      </w:r>
      <w:proofErr w:type="spellEnd"/>
      <w:r w:rsidRPr="00B0093D">
        <w:rPr>
          <w:sz w:val="28"/>
          <w:szCs w:val="28"/>
        </w:rPr>
        <w:t>.</w:t>
      </w:r>
    </w:p>
    <w:p w:rsidR="00B0093D" w:rsidRPr="00B0093D" w:rsidRDefault="00B0093D" w:rsidP="00B0093D">
      <w:pPr>
        <w:widowControl w:val="0"/>
        <w:tabs>
          <w:tab w:val="left" w:pos="1276"/>
        </w:tabs>
        <w:adjustRightInd w:val="0"/>
        <w:spacing w:line="360" w:lineRule="auto"/>
        <w:ind w:firstLine="709"/>
        <w:jc w:val="both"/>
        <w:textAlignment w:val="baseline"/>
        <w:rPr>
          <w:sz w:val="28"/>
          <w:szCs w:val="28"/>
        </w:rPr>
      </w:pPr>
      <w:r w:rsidRPr="00B0093D">
        <w:rPr>
          <w:sz w:val="28"/>
          <w:szCs w:val="28"/>
        </w:rPr>
        <w:t>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 администрации муниципального района Красноярский Самарской области, сотрудников иных организаций и учреждений, граждан в помещения.</w:t>
      </w:r>
    </w:p>
    <w:p w:rsidR="00B0093D" w:rsidRPr="00B0093D" w:rsidRDefault="00B0093D" w:rsidP="00B0093D">
      <w:pPr>
        <w:widowControl w:val="0"/>
        <w:tabs>
          <w:tab w:val="left" w:pos="1276"/>
        </w:tabs>
        <w:adjustRightInd w:val="0"/>
        <w:spacing w:line="360" w:lineRule="auto"/>
        <w:ind w:firstLine="709"/>
        <w:jc w:val="both"/>
        <w:textAlignment w:val="baseline"/>
        <w:rPr>
          <w:sz w:val="28"/>
          <w:szCs w:val="28"/>
        </w:rPr>
      </w:pPr>
      <w:proofErr w:type="gramStart"/>
      <w:r w:rsidRPr="00B0093D">
        <w:rPr>
          <w:sz w:val="28"/>
          <w:szCs w:val="28"/>
        </w:rPr>
        <w:t>Контроль за</w:t>
      </w:r>
      <w:proofErr w:type="gramEnd"/>
      <w:r w:rsidRPr="00B0093D">
        <w:rPr>
          <w:sz w:val="28"/>
          <w:szCs w:val="28"/>
        </w:rPr>
        <w:t xml:space="preserve"> порядком обеспечения доступа лиц в помещения отделов возлагается на руководителей подразделений.</w:t>
      </w:r>
    </w:p>
    <w:p w:rsidR="00B0093D" w:rsidRPr="00B0093D" w:rsidRDefault="00B0093D" w:rsidP="00B0093D">
      <w:pPr>
        <w:widowControl w:val="0"/>
        <w:tabs>
          <w:tab w:val="left" w:pos="1276"/>
        </w:tabs>
        <w:adjustRightInd w:val="0"/>
        <w:spacing w:line="360" w:lineRule="auto"/>
        <w:ind w:firstLine="709"/>
        <w:jc w:val="both"/>
        <w:textAlignment w:val="baseline"/>
        <w:rPr>
          <w:sz w:val="28"/>
          <w:szCs w:val="28"/>
        </w:rPr>
      </w:pPr>
      <w:r w:rsidRPr="00B0093D">
        <w:rPr>
          <w:sz w:val="28"/>
          <w:szCs w:val="28"/>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B0093D" w:rsidRPr="00B0093D" w:rsidRDefault="00B0093D" w:rsidP="00B0093D">
      <w:pPr>
        <w:widowControl w:val="0"/>
        <w:tabs>
          <w:tab w:val="left" w:pos="1276"/>
        </w:tabs>
        <w:adjustRightInd w:val="0"/>
        <w:spacing w:line="360" w:lineRule="auto"/>
        <w:ind w:firstLine="709"/>
        <w:jc w:val="both"/>
        <w:textAlignment w:val="baseline"/>
        <w:rPr>
          <w:sz w:val="28"/>
          <w:szCs w:val="28"/>
        </w:rPr>
      </w:pPr>
    </w:p>
    <w:p w:rsidR="00B0093D" w:rsidRPr="00B0093D" w:rsidRDefault="00B0093D" w:rsidP="000B388C">
      <w:pPr>
        <w:widowControl w:val="0"/>
        <w:numPr>
          <w:ilvl w:val="0"/>
          <w:numId w:val="39"/>
        </w:numPr>
        <w:adjustRightInd w:val="0"/>
        <w:spacing w:line="360" w:lineRule="auto"/>
        <w:ind w:firstLine="709"/>
        <w:jc w:val="both"/>
        <w:textAlignment w:val="baseline"/>
        <w:outlineLvl w:val="0"/>
        <w:rPr>
          <w:sz w:val="28"/>
          <w:szCs w:val="28"/>
        </w:rPr>
      </w:pPr>
      <w:bookmarkStart w:id="17" w:name="_Toc393292240"/>
      <w:bookmarkStart w:id="18" w:name="_Toc393366547"/>
      <w:r w:rsidRPr="00B0093D">
        <w:rPr>
          <w:sz w:val="28"/>
          <w:szCs w:val="28"/>
        </w:rPr>
        <w:t xml:space="preserve">Организация пропускного и </w:t>
      </w:r>
      <w:proofErr w:type="spellStart"/>
      <w:r w:rsidRPr="00B0093D">
        <w:rPr>
          <w:sz w:val="28"/>
          <w:szCs w:val="28"/>
        </w:rPr>
        <w:t>внутриобъектового</w:t>
      </w:r>
      <w:proofErr w:type="spellEnd"/>
      <w:r w:rsidRPr="00B0093D">
        <w:rPr>
          <w:sz w:val="28"/>
          <w:szCs w:val="28"/>
        </w:rPr>
        <w:t xml:space="preserve"> режима</w:t>
      </w:r>
      <w:bookmarkEnd w:id="17"/>
      <w:bookmarkEnd w:id="18"/>
    </w:p>
    <w:p w:rsidR="00B0093D" w:rsidRPr="00B0093D" w:rsidRDefault="00B0093D" w:rsidP="00B0093D">
      <w:pPr>
        <w:tabs>
          <w:tab w:val="left" w:pos="1276"/>
        </w:tabs>
        <w:spacing w:line="360" w:lineRule="auto"/>
        <w:ind w:firstLine="709"/>
        <w:jc w:val="both"/>
        <w:rPr>
          <w:sz w:val="28"/>
          <w:szCs w:val="28"/>
        </w:rPr>
      </w:pPr>
      <w:r w:rsidRPr="00B0093D">
        <w:rPr>
          <w:sz w:val="28"/>
          <w:szCs w:val="28"/>
        </w:rPr>
        <w:t>Пропускной режим в администрации муниципального района Красноярский Самарской области устанавливается в целях:</w:t>
      </w:r>
    </w:p>
    <w:p w:rsidR="00B0093D" w:rsidRPr="00B0093D" w:rsidRDefault="00B0093D" w:rsidP="000B388C">
      <w:pPr>
        <w:numPr>
          <w:ilvl w:val="0"/>
          <w:numId w:val="40"/>
        </w:numPr>
        <w:tabs>
          <w:tab w:val="left" w:pos="1276"/>
        </w:tabs>
        <w:suppressAutoHyphens/>
        <w:spacing w:line="360" w:lineRule="auto"/>
        <w:ind w:firstLine="709"/>
        <w:contextualSpacing/>
        <w:jc w:val="both"/>
        <w:rPr>
          <w:sz w:val="28"/>
          <w:szCs w:val="28"/>
        </w:rPr>
      </w:pPr>
      <w:r w:rsidRPr="00B0093D">
        <w:rPr>
          <w:sz w:val="28"/>
          <w:szCs w:val="28"/>
        </w:rPr>
        <w:lastRenderedPageBreak/>
        <w:t xml:space="preserve">исключения </w:t>
      </w:r>
      <w:proofErr w:type="gramStart"/>
      <w:r w:rsidRPr="00B0093D">
        <w:rPr>
          <w:sz w:val="28"/>
          <w:szCs w:val="28"/>
        </w:rPr>
        <w:t>фактов хищений собственности администрации муниципального района</w:t>
      </w:r>
      <w:proofErr w:type="gramEnd"/>
      <w:r w:rsidRPr="00B0093D">
        <w:rPr>
          <w:sz w:val="28"/>
          <w:szCs w:val="28"/>
        </w:rPr>
        <w:t xml:space="preserve"> Красноярский Самарской области;</w:t>
      </w:r>
    </w:p>
    <w:p w:rsidR="00B0093D" w:rsidRPr="00B0093D" w:rsidRDefault="00B0093D" w:rsidP="000B388C">
      <w:pPr>
        <w:numPr>
          <w:ilvl w:val="0"/>
          <w:numId w:val="40"/>
        </w:numPr>
        <w:tabs>
          <w:tab w:val="left" w:pos="1276"/>
        </w:tabs>
        <w:suppressAutoHyphens/>
        <w:spacing w:line="360" w:lineRule="auto"/>
        <w:ind w:firstLine="709"/>
        <w:contextualSpacing/>
        <w:jc w:val="both"/>
        <w:rPr>
          <w:sz w:val="28"/>
          <w:szCs w:val="28"/>
        </w:rPr>
      </w:pPr>
      <w:r w:rsidRPr="00B0093D">
        <w:rPr>
          <w:sz w:val="28"/>
          <w:szCs w:val="28"/>
        </w:rPr>
        <w:t>исключения фактов вандализма со стороны недобросовестных посетителей;</w:t>
      </w:r>
    </w:p>
    <w:p w:rsidR="00B0093D" w:rsidRPr="00B0093D" w:rsidRDefault="00B0093D" w:rsidP="000B388C">
      <w:pPr>
        <w:numPr>
          <w:ilvl w:val="0"/>
          <w:numId w:val="40"/>
        </w:numPr>
        <w:tabs>
          <w:tab w:val="left" w:pos="1276"/>
        </w:tabs>
        <w:suppressAutoHyphens/>
        <w:spacing w:line="360" w:lineRule="auto"/>
        <w:ind w:firstLine="709"/>
        <w:contextualSpacing/>
        <w:jc w:val="both"/>
        <w:rPr>
          <w:sz w:val="28"/>
          <w:szCs w:val="28"/>
        </w:rPr>
      </w:pPr>
      <w:r w:rsidRPr="00B0093D">
        <w:rPr>
          <w:sz w:val="28"/>
          <w:szCs w:val="28"/>
        </w:rPr>
        <w:t xml:space="preserve">исключения возможности несанкционированного доступа персонала и посетителей в помещения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tabs>
          <w:tab w:val="left" w:pos="1276"/>
        </w:tabs>
        <w:spacing w:line="360" w:lineRule="auto"/>
        <w:ind w:firstLine="709"/>
        <w:jc w:val="both"/>
        <w:rPr>
          <w:sz w:val="28"/>
          <w:szCs w:val="28"/>
        </w:rPr>
      </w:pPr>
      <w:proofErr w:type="spellStart"/>
      <w:r w:rsidRPr="00B0093D">
        <w:rPr>
          <w:sz w:val="28"/>
          <w:szCs w:val="28"/>
        </w:rPr>
        <w:t>Внутриобъектовый</w:t>
      </w:r>
      <w:proofErr w:type="spellEnd"/>
      <w:r w:rsidRPr="00B0093D">
        <w:rPr>
          <w:sz w:val="28"/>
          <w:szCs w:val="28"/>
        </w:rPr>
        <w:t xml:space="preserve"> режим устанавливается в целях:</w:t>
      </w:r>
    </w:p>
    <w:p w:rsidR="00B0093D" w:rsidRPr="00B0093D" w:rsidRDefault="00B0093D" w:rsidP="000B388C">
      <w:pPr>
        <w:numPr>
          <w:ilvl w:val="0"/>
          <w:numId w:val="41"/>
        </w:numPr>
        <w:tabs>
          <w:tab w:val="left" w:pos="1276"/>
        </w:tabs>
        <w:suppressAutoHyphens/>
        <w:spacing w:line="360" w:lineRule="auto"/>
        <w:ind w:firstLine="709"/>
        <w:contextualSpacing/>
        <w:jc w:val="both"/>
        <w:rPr>
          <w:sz w:val="28"/>
          <w:szCs w:val="28"/>
        </w:rPr>
      </w:pPr>
      <w:r w:rsidRPr="00B0093D">
        <w:rPr>
          <w:sz w:val="28"/>
          <w:szCs w:val="28"/>
        </w:rPr>
        <w:t>соблюдения персоналом и посетителями правил внутреннего распорядка и пожарной безопасности;</w:t>
      </w:r>
    </w:p>
    <w:p w:rsidR="00B0093D" w:rsidRPr="00B0093D" w:rsidRDefault="00B0093D" w:rsidP="000B388C">
      <w:pPr>
        <w:numPr>
          <w:ilvl w:val="0"/>
          <w:numId w:val="41"/>
        </w:numPr>
        <w:tabs>
          <w:tab w:val="left" w:pos="1276"/>
        </w:tabs>
        <w:suppressAutoHyphens/>
        <w:spacing w:line="360" w:lineRule="auto"/>
        <w:ind w:firstLine="709"/>
        <w:contextualSpacing/>
        <w:jc w:val="both"/>
        <w:rPr>
          <w:sz w:val="28"/>
          <w:szCs w:val="28"/>
        </w:rPr>
      </w:pPr>
      <w:r w:rsidRPr="00B0093D">
        <w:rPr>
          <w:sz w:val="28"/>
          <w:szCs w:val="28"/>
        </w:rPr>
        <w:t>установления порядка допуска персонала в помещения ограниченного доступа предприятия;</w:t>
      </w:r>
    </w:p>
    <w:p w:rsidR="00B0093D" w:rsidRPr="00B0093D" w:rsidRDefault="00B0093D" w:rsidP="000B388C">
      <w:pPr>
        <w:numPr>
          <w:ilvl w:val="0"/>
          <w:numId w:val="41"/>
        </w:numPr>
        <w:tabs>
          <w:tab w:val="left" w:pos="1276"/>
        </w:tabs>
        <w:suppressAutoHyphens/>
        <w:spacing w:line="360" w:lineRule="auto"/>
        <w:ind w:firstLine="709"/>
        <w:contextualSpacing/>
        <w:jc w:val="both"/>
        <w:rPr>
          <w:sz w:val="28"/>
          <w:szCs w:val="28"/>
        </w:rPr>
      </w:pPr>
      <w:r w:rsidRPr="00B0093D">
        <w:rPr>
          <w:sz w:val="28"/>
          <w:szCs w:val="28"/>
        </w:rPr>
        <w:t>исключения возможности бесконтрольного передвижения посетителей по территории предприятия.</w:t>
      </w:r>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Надёжность </w:t>
      </w:r>
      <w:proofErr w:type="gramStart"/>
      <w:r w:rsidRPr="00B0093D">
        <w:rPr>
          <w:sz w:val="28"/>
          <w:szCs w:val="28"/>
        </w:rPr>
        <w:t>пропускного</w:t>
      </w:r>
      <w:proofErr w:type="gramEnd"/>
      <w:r w:rsidRPr="00B0093D">
        <w:rPr>
          <w:sz w:val="28"/>
          <w:szCs w:val="28"/>
        </w:rPr>
        <w:t xml:space="preserve"> и </w:t>
      </w:r>
      <w:proofErr w:type="spellStart"/>
      <w:r w:rsidRPr="00B0093D">
        <w:rPr>
          <w:sz w:val="28"/>
          <w:szCs w:val="28"/>
        </w:rPr>
        <w:t>внутриобъектового</w:t>
      </w:r>
      <w:proofErr w:type="spellEnd"/>
      <w:r w:rsidRPr="00B0093D">
        <w:rPr>
          <w:sz w:val="28"/>
          <w:szCs w:val="28"/>
        </w:rPr>
        <w:t xml:space="preserve"> режимов достигается:</w:t>
      </w:r>
    </w:p>
    <w:p w:rsidR="00B0093D" w:rsidRPr="00B0093D" w:rsidRDefault="00B0093D" w:rsidP="000B388C">
      <w:pPr>
        <w:numPr>
          <w:ilvl w:val="0"/>
          <w:numId w:val="42"/>
        </w:numPr>
        <w:tabs>
          <w:tab w:val="left" w:pos="1276"/>
        </w:tabs>
        <w:suppressAutoHyphens/>
        <w:spacing w:line="360" w:lineRule="auto"/>
        <w:ind w:firstLine="709"/>
        <w:contextualSpacing/>
        <w:jc w:val="both"/>
        <w:rPr>
          <w:sz w:val="28"/>
          <w:szCs w:val="28"/>
        </w:rPr>
      </w:pPr>
      <w:r w:rsidRPr="00B0093D">
        <w:rPr>
          <w:sz w:val="28"/>
          <w:szCs w:val="28"/>
        </w:rPr>
        <w:t xml:space="preserve">осуществлением </w:t>
      </w:r>
      <w:proofErr w:type="gramStart"/>
      <w:r w:rsidRPr="00B0093D">
        <w:rPr>
          <w:sz w:val="28"/>
          <w:szCs w:val="28"/>
        </w:rPr>
        <w:t>контроля за</w:t>
      </w:r>
      <w:proofErr w:type="gramEnd"/>
      <w:r w:rsidRPr="00B0093D">
        <w:rPr>
          <w:sz w:val="28"/>
          <w:szCs w:val="28"/>
        </w:rPr>
        <w:t xml:space="preserve"> перемещением персонала;</w:t>
      </w:r>
    </w:p>
    <w:p w:rsidR="00B0093D" w:rsidRPr="00B0093D" w:rsidRDefault="00B0093D" w:rsidP="000B388C">
      <w:pPr>
        <w:numPr>
          <w:ilvl w:val="0"/>
          <w:numId w:val="42"/>
        </w:numPr>
        <w:tabs>
          <w:tab w:val="left" w:pos="1276"/>
        </w:tabs>
        <w:suppressAutoHyphens/>
        <w:spacing w:line="360" w:lineRule="auto"/>
        <w:ind w:firstLine="709"/>
        <w:contextualSpacing/>
        <w:jc w:val="both"/>
        <w:rPr>
          <w:sz w:val="28"/>
          <w:szCs w:val="28"/>
        </w:rPr>
      </w:pPr>
      <w:r w:rsidRPr="00B0093D">
        <w:rPr>
          <w:sz w:val="28"/>
          <w:szCs w:val="28"/>
        </w:rPr>
        <w:t xml:space="preserve">осуществлением охраны помещений предприятия силами ЧОП; </w:t>
      </w:r>
    </w:p>
    <w:p w:rsidR="00B0093D" w:rsidRPr="00B0093D" w:rsidRDefault="00B0093D" w:rsidP="000B388C">
      <w:pPr>
        <w:numPr>
          <w:ilvl w:val="0"/>
          <w:numId w:val="42"/>
        </w:numPr>
        <w:tabs>
          <w:tab w:val="left" w:pos="1276"/>
        </w:tabs>
        <w:suppressAutoHyphens/>
        <w:spacing w:line="360" w:lineRule="auto"/>
        <w:ind w:firstLine="709"/>
        <w:contextualSpacing/>
        <w:jc w:val="both"/>
        <w:rPr>
          <w:sz w:val="28"/>
          <w:szCs w:val="28"/>
        </w:rPr>
      </w:pPr>
      <w:proofErr w:type="gramStart"/>
      <w:r w:rsidRPr="00B0093D">
        <w:rPr>
          <w:sz w:val="28"/>
          <w:szCs w:val="28"/>
        </w:rPr>
        <w:t>контролем за</w:t>
      </w:r>
      <w:proofErr w:type="gramEnd"/>
      <w:r w:rsidRPr="00B0093D">
        <w:rPr>
          <w:sz w:val="28"/>
          <w:szCs w:val="28"/>
        </w:rPr>
        <w:t xml:space="preserve"> состоянием технических средств охраны.</w:t>
      </w:r>
    </w:p>
    <w:p w:rsidR="00B0093D" w:rsidRPr="00B0093D" w:rsidRDefault="00B0093D" w:rsidP="00B0093D">
      <w:pPr>
        <w:tabs>
          <w:tab w:val="left" w:pos="1276"/>
        </w:tabs>
        <w:spacing w:line="360" w:lineRule="auto"/>
        <w:ind w:firstLine="709"/>
        <w:jc w:val="both"/>
        <w:rPr>
          <w:sz w:val="28"/>
          <w:szCs w:val="28"/>
        </w:rPr>
      </w:pPr>
      <w:proofErr w:type="gramStart"/>
      <w:r w:rsidRPr="00B0093D">
        <w:rPr>
          <w:sz w:val="28"/>
          <w:szCs w:val="28"/>
        </w:rPr>
        <w:t xml:space="preserve">Ответственным за организацию пропускного и </w:t>
      </w:r>
      <w:proofErr w:type="spellStart"/>
      <w:r w:rsidRPr="00B0093D">
        <w:rPr>
          <w:sz w:val="28"/>
          <w:szCs w:val="28"/>
        </w:rPr>
        <w:t>внутриобъектового</w:t>
      </w:r>
      <w:proofErr w:type="spellEnd"/>
      <w:r w:rsidRPr="00B0093D">
        <w:rPr>
          <w:sz w:val="28"/>
          <w:szCs w:val="28"/>
        </w:rPr>
        <w:t xml:space="preserve"> режимов является технический</w:t>
      </w:r>
      <w:r w:rsidRPr="00B0093D">
        <w:rPr>
          <w:sz w:val="28"/>
          <w:szCs w:val="28"/>
        </w:rPr>
        <w:tab/>
        <w:t>специалист по защите информации мобилизационного отдела администрации муниципального района Красноярский Самарской области.</w:t>
      </w:r>
      <w:proofErr w:type="gramEnd"/>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Организация </w:t>
      </w:r>
      <w:proofErr w:type="gramStart"/>
      <w:r w:rsidRPr="00B0093D">
        <w:rPr>
          <w:sz w:val="28"/>
          <w:szCs w:val="28"/>
        </w:rPr>
        <w:t>пропускного</w:t>
      </w:r>
      <w:proofErr w:type="gramEnd"/>
      <w:r w:rsidRPr="00B0093D">
        <w:rPr>
          <w:sz w:val="28"/>
          <w:szCs w:val="28"/>
        </w:rPr>
        <w:t xml:space="preserve"> и </w:t>
      </w:r>
      <w:proofErr w:type="spellStart"/>
      <w:r w:rsidRPr="00B0093D">
        <w:rPr>
          <w:sz w:val="28"/>
          <w:szCs w:val="28"/>
        </w:rPr>
        <w:t>внутриобъектового</w:t>
      </w:r>
      <w:proofErr w:type="spellEnd"/>
      <w:r w:rsidRPr="00B0093D">
        <w:rPr>
          <w:sz w:val="28"/>
          <w:szCs w:val="28"/>
        </w:rPr>
        <w:t xml:space="preserve"> режимов осуществляется руководителями соответствующих подразделений.</w:t>
      </w:r>
    </w:p>
    <w:p w:rsidR="00B0093D" w:rsidRPr="00B0093D" w:rsidRDefault="00B0093D" w:rsidP="00B0093D">
      <w:pPr>
        <w:tabs>
          <w:tab w:val="left" w:pos="1276"/>
        </w:tabs>
        <w:spacing w:line="360" w:lineRule="auto"/>
        <w:ind w:firstLine="709"/>
        <w:jc w:val="both"/>
        <w:rPr>
          <w:sz w:val="28"/>
          <w:szCs w:val="28"/>
        </w:rPr>
      </w:pPr>
    </w:p>
    <w:p w:rsidR="00B0093D" w:rsidRPr="00B0093D" w:rsidRDefault="00B0093D" w:rsidP="000B388C">
      <w:pPr>
        <w:widowControl w:val="0"/>
        <w:numPr>
          <w:ilvl w:val="0"/>
          <w:numId w:val="39"/>
        </w:numPr>
        <w:adjustRightInd w:val="0"/>
        <w:spacing w:line="360" w:lineRule="auto"/>
        <w:ind w:firstLine="709"/>
        <w:jc w:val="both"/>
        <w:textAlignment w:val="baseline"/>
        <w:outlineLvl w:val="0"/>
        <w:rPr>
          <w:sz w:val="28"/>
          <w:szCs w:val="28"/>
        </w:rPr>
      </w:pPr>
      <w:bookmarkStart w:id="19" w:name="_Toc350951540"/>
      <w:bookmarkStart w:id="20" w:name="_Toc393292241"/>
      <w:bookmarkStart w:id="21" w:name="_Toc393366548"/>
      <w:r w:rsidRPr="00B0093D">
        <w:rPr>
          <w:sz w:val="28"/>
          <w:szCs w:val="28"/>
        </w:rPr>
        <w:t>Порядок доступа в помещения сотрудников и граждан</w:t>
      </w:r>
      <w:bookmarkEnd w:id="19"/>
      <w:bookmarkEnd w:id="20"/>
      <w:bookmarkEnd w:id="21"/>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Устанавливаются следующие часы работы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0B388C">
      <w:pPr>
        <w:numPr>
          <w:ilvl w:val="0"/>
          <w:numId w:val="43"/>
        </w:numPr>
        <w:tabs>
          <w:tab w:val="left" w:pos="1276"/>
        </w:tabs>
        <w:suppressAutoHyphens/>
        <w:spacing w:line="360" w:lineRule="auto"/>
        <w:ind w:firstLine="709"/>
        <w:contextualSpacing/>
        <w:jc w:val="both"/>
        <w:rPr>
          <w:sz w:val="28"/>
          <w:szCs w:val="28"/>
        </w:rPr>
      </w:pPr>
      <w:r w:rsidRPr="00B0093D">
        <w:rPr>
          <w:sz w:val="28"/>
          <w:szCs w:val="28"/>
        </w:rPr>
        <w:t>с 08-00 до 17-00 с понедельника по пятницу;</w:t>
      </w:r>
    </w:p>
    <w:p w:rsidR="00B0093D" w:rsidRPr="00B0093D" w:rsidRDefault="00B0093D" w:rsidP="000B388C">
      <w:pPr>
        <w:numPr>
          <w:ilvl w:val="0"/>
          <w:numId w:val="43"/>
        </w:numPr>
        <w:tabs>
          <w:tab w:val="left" w:pos="1276"/>
        </w:tabs>
        <w:suppressAutoHyphens/>
        <w:spacing w:line="360" w:lineRule="auto"/>
        <w:ind w:firstLine="709"/>
        <w:contextualSpacing/>
        <w:jc w:val="both"/>
        <w:rPr>
          <w:sz w:val="28"/>
          <w:szCs w:val="28"/>
        </w:rPr>
      </w:pPr>
      <w:r w:rsidRPr="00B0093D">
        <w:rPr>
          <w:sz w:val="28"/>
          <w:szCs w:val="28"/>
        </w:rPr>
        <w:t>обед с 12-00 до 13-00;</w:t>
      </w:r>
    </w:p>
    <w:p w:rsidR="00B0093D" w:rsidRPr="00B0093D" w:rsidRDefault="00B0093D" w:rsidP="000B388C">
      <w:pPr>
        <w:numPr>
          <w:ilvl w:val="0"/>
          <w:numId w:val="43"/>
        </w:numPr>
        <w:tabs>
          <w:tab w:val="left" w:pos="1276"/>
        </w:tabs>
        <w:suppressAutoHyphens/>
        <w:spacing w:line="360" w:lineRule="auto"/>
        <w:ind w:firstLine="709"/>
        <w:contextualSpacing/>
        <w:jc w:val="both"/>
        <w:rPr>
          <w:sz w:val="28"/>
          <w:szCs w:val="28"/>
        </w:rPr>
      </w:pPr>
      <w:r w:rsidRPr="00B0093D">
        <w:rPr>
          <w:sz w:val="28"/>
          <w:szCs w:val="28"/>
        </w:rPr>
        <w:lastRenderedPageBreak/>
        <w:t>выходных дни: суббота и воскресенье.</w:t>
      </w: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Всем сотрудникам администрации муниципального района Красноярский Самарской области оформляется магнитный ключ.</w:t>
      </w: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 xml:space="preserve">Выполнение работ по учету, оформлению и выдаче магнитных ключей для персонала осуществляется техническим специалистом мобилизационного отдела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 xml:space="preserve">При увольнении сотрудника магнитный ключ подлежит изъятию. </w:t>
      </w:r>
    </w:p>
    <w:p w:rsidR="00B0093D" w:rsidRPr="00B0093D" w:rsidRDefault="00B0093D" w:rsidP="00B0093D">
      <w:pPr>
        <w:tabs>
          <w:tab w:val="left" w:pos="1276"/>
          <w:tab w:val="left" w:pos="1560"/>
        </w:tabs>
        <w:spacing w:line="360" w:lineRule="auto"/>
        <w:ind w:firstLine="709"/>
        <w:jc w:val="both"/>
        <w:rPr>
          <w:sz w:val="28"/>
          <w:szCs w:val="28"/>
        </w:rPr>
      </w:pPr>
      <w:proofErr w:type="gramStart"/>
      <w:r w:rsidRPr="00B0093D">
        <w:rPr>
          <w:sz w:val="28"/>
          <w:szCs w:val="28"/>
        </w:rPr>
        <w:t>Контроль за</w:t>
      </w:r>
      <w:proofErr w:type="gramEnd"/>
      <w:r w:rsidRPr="00B0093D">
        <w:rPr>
          <w:sz w:val="28"/>
          <w:szCs w:val="28"/>
        </w:rPr>
        <w:t xml:space="preserve"> правильностью учета, хранения и выдачи пропусков осуществляет </w:t>
      </w:r>
    </w:p>
    <w:p w:rsidR="00B0093D" w:rsidRPr="00B0093D" w:rsidRDefault="00B0093D" w:rsidP="00B0093D">
      <w:pPr>
        <w:tabs>
          <w:tab w:val="left" w:pos="1276"/>
          <w:tab w:val="left" w:pos="1560"/>
        </w:tabs>
        <w:spacing w:line="360" w:lineRule="auto"/>
        <w:ind w:firstLine="709"/>
        <w:jc w:val="both"/>
        <w:rPr>
          <w:sz w:val="28"/>
          <w:szCs w:val="28"/>
        </w:rPr>
      </w:pPr>
      <w:proofErr w:type="gramStart"/>
      <w:r w:rsidRPr="00B0093D">
        <w:rPr>
          <w:sz w:val="28"/>
          <w:szCs w:val="28"/>
        </w:rPr>
        <w:t xml:space="preserve">мобилизационного отдела администрации муниципального района Красноярский Самарской области или лицо, его замещающее. </w:t>
      </w:r>
      <w:proofErr w:type="gramEnd"/>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Основанием для выдачи магнитного ключа работнику является заключенный с администрацией муниципального района Красноярский Самарской области трудовой договор. С целью установления материальной ответственности персонала за выданные пропуска факт выдачи пропуска сотруднику регистрируется сотрудником мобилизационного отдела в журнале учета выдачи пропусков под роспись сотрудника.</w:t>
      </w:r>
    </w:p>
    <w:p w:rsidR="00B0093D" w:rsidRPr="00B0093D" w:rsidRDefault="00B0093D" w:rsidP="00B0093D">
      <w:pPr>
        <w:tabs>
          <w:tab w:val="left" w:pos="1276"/>
          <w:tab w:val="left" w:pos="1560"/>
        </w:tabs>
        <w:spacing w:line="360" w:lineRule="auto"/>
        <w:ind w:firstLine="709"/>
        <w:jc w:val="both"/>
        <w:rPr>
          <w:sz w:val="28"/>
          <w:szCs w:val="28"/>
        </w:rPr>
      </w:pPr>
    </w:p>
    <w:p w:rsidR="00B0093D" w:rsidRPr="00B0093D" w:rsidRDefault="00B0093D" w:rsidP="000B388C">
      <w:pPr>
        <w:numPr>
          <w:ilvl w:val="0"/>
          <w:numId w:val="39"/>
        </w:numPr>
        <w:suppressAutoHyphens/>
        <w:contextualSpacing/>
        <w:jc w:val="both"/>
        <w:outlineLvl w:val="0"/>
        <w:rPr>
          <w:sz w:val="28"/>
          <w:szCs w:val="28"/>
        </w:rPr>
      </w:pPr>
      <w:bookmarkStart w:id="22" w:name="_Toc393292243"/>
      <w:bookmarkStart w:id="23" w:name="_Toc393366549"/>
      <w:proofErr w:type="spellStart"/>
      <w:r w:rsidRPr="00B0093D">
        <w:rPr>
          <w:sz w:val="28"/>
          <w:szCs w:val="28"/>
        </w:rPr>
        <w:t>Внутриобъектовый</w:t>
      </w:r>
      <w:proofErr w:type="spellEnd"/>
      <w:r w:rsidRPr="00B0093D">
        <w:rPr>
          <w:sz w:val="28"/>
          <w:szCs w:val="28"/>
        </w:rPr>
        <w:t xml:space="preserve"> режим на территории </w:t>
      </w:r>
      <w:bookmarkEnd w:id="22"/>
      <w:bookmarkEnd w:id="23"/>
      <w:r w:rsidRPr="00B0093D">
        <w:rPr>
          <w:sz w:val="28"/>
          <w:szCs w:val="28"/>
        </w:rPr>
        <w:t>администрации муниципального района Красноярский Самарской области</w:t>
      </w:r>
    </w:p>
    <w:p w:rsidR="00B0093D" w:rsidRPr="00B0093D" w:rsidRDefault="00B0093D" w:rsidP="00B0093D">
      <w:pPr>
        <w:suppressAutoHyphens/>
        <w:spacing w:line="360" w:lineRule="auto"/>
        <w:ind w:left="1211"/>
        <w:contextualSpacing/>
        <w:jc w:val="both"/>
        <w:outlineLvl w:val="0"/>
        <w:rPr>
          <w:sz w:val="28"/>
          <w:szCs w:val="28"/>
        </w:rPr>
      </w:pP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Сотрудники кабинетов по окончании рабочего дня должны закрывать помещение на ключ и сдавать ключ в приемную.</w:t>
      </w: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В случае отсутствия сотрудников в кабинетах в рабочее время, помещения должны быть закрыты на ключ.</w:t>
      </w:r>
    </w:p>
    <w:p w:rsidR="00B0093D" w:rsidRPr="00B0093D" w:rsidRDefault="00B0093D" w:rsidP="00B0093D">
      <w:pPr>
        <w:tabs>
          <w:tab w:val="left" w:pos="1276"/>
          <w:tab w:val="left" w:pos="1560"/>
        </w:tabs>
        <w:spacing w:line="360" w:lineRule="auto"/>
        <w:ind w:firstLine="709"/>
        <w:jc w:val="both"/>
        <w:rPr>
          <w:sz w:val="28"/>
          <w:szCs w:val="28"/>
        </w:rPr>
      </w:pPr>
      <w:r w:rsidRPr="00B0093D">
        <w:rPr>
          <w:sz w:val="28"/>
          <w:szCs w:val="28"/>
        </w:rPr>
        <w:t xml:space="preserve">На территории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запрещается:</w:t>
      </w:r>
    </w:p>
    <w:p w:rsidR="00B0093D" w:rsidRPr="00B0093D" w:rsidRDefault="00B0093D" w:rsidP="000B388C">
      <w:pPr>
        <w:numPr>
          <w:ilvl w:val="1"/>
          <w:numId w:val="44"/>
        </w:numPr>
        <w:tabs>
          <w:tab w:val="left" w:pos="1276"/>
          <w:tab w:val="left" w:pos="1560"/>
        </w:tabs>
        <w:suppressAutoHyphens/>
        <w:spacing w:line="360" w:lineRule="auto"/>
        <w:ind w:firstLine="709"/>
        <w:contextualSpacing/>
        <w:jc w:val="both"/>
        <w:rPr>
          <w:sz w:val="28"/>
          <w:szCs w:val="28"/>
        </w:rPr>
      </w:pPr>
      <w:r w:rsidRPr="00B0093D">
        <w:rPr>
          <w:sz w:val="28"/>
          <w:szCs w:val="28"/>
        </w:rPr>
        <w:t>проводить без разрешения руководства фото-, кино-, видеосъемки</w:t>
      </w:r>
      <w:r w:rsidRPr="00B0093D">
        <w:rPr>
          <w:spacing w:val="-4"/>
          <w:sz w:val="28"/>
          <w:szCs w:val="28"/>
        </w:rPr>
        <w:t>, в том числе с использованием мобильных телефонов</w:t>
      </w:r>
      <w:r w:rsidRPr="00B0093D">
        <w:rPr>
          <w:sz w:val="28"/>
          <w:szCs w:val="28"/>
        </w:rPr>
        <w:t>;</w:t>
      </w:r>
    </w:p>
    <w:p w:rsidR="00B0093D" w:rsidRPr="00B0093D" w:rsidRDefault="00B0093D" w:rsidP="000B388C">
      <w:pPr>
        <w:numPr>
          <w:ilvl w:val="1"/>
          <w:numId w:val="44"/>
        </w:numPr>
        <w:tabs>
          <w:tab w:val="left" w:pos="1276"/>
          <w:tab w:val="left" w:pos="1560"/>
        </w:tabs>
        <w:suppressAutoHyphens/>
        <w:spacing w:line="360" w:lineRule="auto"/>
        <w:ind w:firstLine="709"/>
        <w:contextualSpacing/>
        <w:jc w:val="both"/>
        <w:rPr>
          <w:sz w:val="28"/>
          <w:szCs w:val="28"/>
        </w:rPr>
      </w:pPr>
      <w:r w:rsidRPr="00B0093D">
        <w:rPr>
          <w:sz w:val="28"/>
          <w:szCs w:val="28"/>
        </w:rPr>
        <w:lastRenderedPageBreak/>
        <w:t>курить;</w:t>
      </w:r>
    </w:p>
    <w:p w:rsidR="00B0093D" w:rsidRPr="00B0093D" w:rsidRDefault="00B0093D" w:rsidP="000B388C">
      <w:pPr>
        <w:numPr>
          <w:ilvl w:val="1"/>
          <w:numId w:val="44"/>
        </w:numPr>
        <w:tabs>
          <w:tab w:val="left" w:pos="1276"/>
          <w:tab w:val="left" w:pos="1560"/>
        </w:tabs>
        <w:suppressAutoHyphens/>
        <w:spacing w:line="360" w:lineRule="auto"/>
        <w:ind w:firstLine="709"/>
        <w:contextualSpacing/>
        <w:jc w:val="both"/>
        <w:rPr>
          <w:sz w:val="28"/>
          <w:szCs w:val="28"/>
        </w:rPr>
      </w:pPr>
      <w:r w:rsidRPr="00B0093D">
        <w:rPr>
          <w:sz w:val="28"/>
          <w:szCs w:val="28"/>
        </w:rPr>
        <w:t>пользоваться неисправными или самодельными электронагревательными и другими электробытовыми приборами;</w:t>
      </w:r>
    </w:p>
    <w:p w:rsidR="00B0093D" w:rsidRPr="00B0093D" w:rsidRDefault="00B0093D" w:rsidP="000B388C">
      <w:pPr>
        <w:numPr>
          <w:ilvl w:val="1"/>
          <w:numId w:val="44"/>
        </w:numPr>
        <w:tabs>
          <w:tab w:val="left" w:pos="1276"/>
          <w:tab w:val="left" w:pos="1560"/>
        </w:tabs>
        <w:suppressAutoHyphens/>
        <w:spacing w:line="360" w:lineRule="auto"/>
        <w:ind w:firstLine="709"/>
        <w:contextualSpacing/>
        <w:jc w:val="both"/>
        <w:rPr>
          <w:sz w:val="28"/>
          <w:szCs w:val="28"/>
        </w:rPr>
      </w:pPr>
      <w:r w:rsidRPr="00B0093D">
        <w:rPr>
          <w:sz w:val="28"/>
          <w:szCs w:val="28"/>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B0093D" w:rsidRPr="00B0093D" w:rsidRDefault="00B0093D" w:rsidP="000B388C">
      <w:pPr>
        <w:numPr>
          <w:ilvl w:val="1"/>
          <w:numId w:val="44"/>
        </w:numPr>
        <w:tabs>
          <w:tab w:val="left" w:pos="1276"/>
          <w:tab w:val="left" w:pos="1560"/>
        </w:tabs>
        <w:suppressAutoHyphens/>
        <w:spacing w:line="360" w:lineRule="auto"/>
        <w:ind w:firstLine="709"/>
        <w:contextualSpacing/>
        <w:jc w:val="both"/>
        <w:rPr>
          <w:sz w:val="28"/>
          <w:szCs w:val="28"/>
        </w:rPr>
      </w:pPr>
      <w:r w:rsidRPr="00B0093D">
        <w:rPr>
          <w:sz w:val="28"/>
          <w:szCs w:val="28"/>
        </w:rPr>
        <w:t>совершать действия, нарушающие установленные режимы функционирования технических средств охраны и пожарной сигнализации.</w:t>
      </w:r>
    </w:p>
    <w:p w:rsidR="00B0093D" w:rsidRPr="00B0093D" w:rsidRDefault="00B0093D" w:rsidP="00B0093D">
      <w:pPr>
        <w:tabs>
          <w:tab w:val="left" w:pos="1276"/>
          <w:tab w:val="left" w:pos="1560"/>
        </w:tabs>
        <w:suppressAutoHyphens/>
        <w:spacing w:line="360" w:lineRule="auto"/>
        <w:ind w:left="709"/>
        <w:contextualSpacing/>
        <w:jc w:val="both"/>
        <w:rPr>
          <w:sz w:val="28"/>
          <w:szCs w:val="28"/>
        </w:rPr>
      </w:pPr>
    </w:p>
    <w:p w:rsidR="00B0093D" w:rsidRPr="00B0093D" w:rsidRDefault="00B0093D" w:rsidP="000B388C">
      <w:pPr>
        <w:numPr>
          <w:ilvl w:val="0"/>
          <w:numId w:val="39"/>
        </w:numPr>
        <w:suppressAutoHyphens/>
        <w:ind w:left="142"/>
        <w:contextualSpacing/>
        <w:jc w:val="center"/>
        <w:outlineLvl w:val="0"/>
        <w:rPr>
          <w:sz w:val="28"/>
          <w:szCs w:val="28"/>
        </w:rPr>
      </w:pPr>
      <w:bookmarkStart w:id="24" w:name="_Toc350951541"/>
      <w:bookmarkStart w:id="25" w:name="_Toc393292244"/>
      <w:bookmarkStart w:id="26" w:name="_Toc393366550"/>
      <w:r w:rsidRPr="00B0093D">
        <w:rPr>
          <w:sz w:val="28"/>
          <w:szCs w:val="28"/>
        </w:rPr>
        <w:t>Организация и порядок производства ремонтно-строительных работ в здании</w:t>
      </w:r>
      <w:bookmarkEnd w:id="24"/>
      <w:bookmarkEnd w:id="25"/>
      <w:bookmarkEnd w:id="26"/>
      <w:r w:rsidRPr="00B0093D">
        <w:rPr>
          <w:sz w:val="28"/>
          <w:szCs w:val="28"/>
        </w:rPr>
        <w:t xml:space="preserve"> администрации муниципального района Красноярский Самарской области</w:t>
      </w:r>
    </w:p>
    <w:p w:rsidR="00B0093D" w:rsidRPr="00B0093D" w:rsidRDefault="00B0093D" w:rsidP="00B0093D">
      <w:pPr>
        <w:suppressAutoHyphens/>
        <w:ind w:left="142"/>
        <w:contextualSpacing/>
        <w:outlineLvl w:val="0"/>
        <w:rPr>
          <w:sz w:val="28"/>
          <w:szCs w:val="28"/>
        </w:rPr>
      </w:pPr>
    </w:p>
    <w:p w:rsidR="00B0093D" w:rsidRPr="00B0093D" w:rsidRDefault="00B0093D" w:rsidP="00B0093D">
      <w:pPr>
        <w:tabs>
          <w:tab w:val="left" w:pos="1276"/>
        </w:tabs>
        <w:spacing w:line="360" w:lineRule="auto"/>
        <w:ind w:firstLine="709"/>
        <w:jc w:val="both"/>
        <w:rPr>
          <w:sz w:val="28"/>
          <w:szCs w:val="28"/>
        </w:rPr>
      </w:pPr>
      <w:r w:rsidRPr="00B0093D">
        <w:rPr>
          <w:sz w:val="28"/>
          <w:szCs w:val="28"/>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Для предотвращения несанкционированного доступа к информации, содержащей </w:t>
      </w:r>
      <w:proofErr w:type="spellStart"/>
      <w:r w:rsidRPr="00B0093D">
        <w:rPr>
          <w:sz w:val="28"/>
          <w:szCs w:val="28"/>
        </w:rPr>
        <w:t>ПДн</w:t>
      </w:r>
      <w:proofErr w:type="spellEnd"/>
      <w:r w:rsidRPr="00B0093D">
        <w:rPr>
          <w:sz w:val="28"/>
          <w:szCs w:val="28"/>
        </w:rPr>
        <w:t xml:space="preserve">, осуществляется контроль деятельности рабочих. </w:t>
      </w:r>
    </w:p>
    <w:p w:rsidR="00B0093D" w:rsidRPr="00B0093D" w:rsidRDefault="00B0093D" w:rsidP="00B0093D">
      <w:pPr>
        <w:tabs>
          <w:tab w:val="left" w:pos="1276"/>
        </w:tabs>
        <w:spacing w:line="360" w:lineRule="auto"/>
        <w:ind w:firstLine="709"/>
        <w:jc w:val="both"/>
        <w:rPr>
          <w:sz w:val="28"/>
          <w:szCs w:val="28"/>
        </w:rPr>
      </w:pPr>
    </w:p>
    <w:p w:rsidR="00B0093D" w:rsidRPr="00B0093D" w:rsidRDefault="00B0093D" w:rsidP="000B388C">
      <w:pPr>
        <w:numPr>
          <w:ilvl w:val="0"/>
          <w:numId w:val="39"/>
        </w:numPr>
        <w:suppressAutoHyphens/>
        <w:spacing w:line="360" w:lineRule="auto"/>
        <w:contextualSpacing/>
        <w:jc w:val="center"/>
        <w:outlineLvl w:val="0"/>
        <w:rPr>
          <w:sz w:val="28"/>
          <w:szCs w:val="28"/>
        </w:rPr>
      </w:pPr>
      <w:bookmarkStart w:id="27" w:name="_Toc350951542"/>
      <w:bookmarkStart w:id="28" w:name="_Toc393292245"/>
      <w:bookmarkStart w:id="29" w:name="_Toc393366551"/>
      <w:r w:rsidRPr="00B0093D">
        <w:rPr>
          <w:sz w:val="28"/>
          <w:szCs w:val="28"/>
        </w:rPr>
        <w:t>Организация охраны</w:t>
      </w:r>
      <w:bookmarkEnd w:id="27"/>
      <w:bookmarkEnd w:id="28"/>
      <w:bookmarkEnd w:id="29"/>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Для исключения несанкционированного доступа к информации, содержащей </w:t>
      </w:r>
      <w:proofErr w:type="spellStart"/>
      <w:r w:rsidRPr="00B0093D">
        <w:rPr>
          <w:sz w:val="28"/>
          <w:szCs w:val="28"/>
        </w:rPr>
        <w:t>ПДн</w:t>
      </w:r>
      <w:proofErr w:type="spellEnd"/>
      <w:r w:rsidRPr="00B0093D">
        <w:rPr>
          <w:sz w:val="28"/>
          <w:szCs w:val="28"/>
        </w:rPr>
        <w:t>, при покидании помещения необходимо запирать его на ключ.</w:t>
      </w:r>
    </w:p>
    <w:p w:rsidR="00B0093D" w:rsidRPr="00B0093D" w:rsidRDefault="00B0093D" w:rsidP="00B0093D">
      <w:pPr>
        <w:tabs>
          <w:tab w:val="left" w:pos="1276"/>
        </w:tabs>
        <w:spacing w:line="360" w:lineRule="auto"/>
        <w:ind w:firstLine="709"/>
        <w:jc w:val="both"/>
        <w:rPr>
          <w:sz w:val="28"/>
          <w:szCs w:val="28"/>
        </w:rPr>
      </w:pPr>
    </w:p>
    <w:p w:rsidR="00B0093D" w:rsidRPr="00B0093D" w:rsidRDefault="00B0093D" w:rsidP="00B0093D">
      <w:pPr>
        <w:spacing w:line="360" w:lineRule="auto"/>
        <w:jc w:val="center"/>
        <w:outlineLvl w:val="0"/>
        <w:rPr>
          <w:sz w:val="28"/>
          <w:szCs w:val="28"/>
        </w:rPr>
      </w:pPr>
      <w:bookmarkStart w:id="30" w:name="_Toc350951543"/>
      <w:bookmarkStart w:id="31" w:name="_Toc393292246"/>
      <w:bookmarkStart w:id="32" w:name="_Toc393366552"/>
      <w:r w:rsidRPr="00B0093D">
        <w:rPr>
          <w:sz w:val="28"/>
          <w:szCs w:val="28"/>
        </w:rPr>
        <w:t>7. Уборка помещений</w:t>
      </w:r>
      <w:bookmarkEnd w:id="30"/>
      <w:bookmarkEnd w:id="31"/>
      <w:bookmarkEnd w:id="32"/>
    </w:p>
    <w:p w:rsidR="00B0093D" w:rsidRPr="00B0093D" w:rsidRDefault="00B0093D" w:rsidP="00B0093D">
      <w:pPr>
        <w:tabs>
          <w:tab w:val="left" w:pos="1276"/>
        </w:tabs>
        <w:spacing w:line="360" w:lineRule="auto"/>
        <w:ind w:firstLine="709"/>
        <w:jc w:val="both"/>
        <w:rPr>
          <w:sz w:val="28"/>
          <w:szCs w:val="28"/>
        </w:rPr>
      </w:pPr>
      <w:r w:rsidRPr="00B0093D">
        <w:rPr>
          <w:sz w:val="28"/>
          <w:szCs w:val="28"/>
        </w:rPr>
        <w:t>Уборка помещений должна производиться под контролем сотрудника, имеющего доступ в помещение и постоянно в нем работающего.</w:t>
      </w:r>
    </w:p>
    <w:p w:rsidR="00B0093D" w:rsidRPr="00B0093D" w:rsidRDefault="00B0093D" w:rsidP="00B0093D">
      <w:pPr>
        <w:tabs>
          <w:tab w:val="left" w:pos="1276"/>
        </w:tabs>
        <w:spacing w:line="360" w:lineRule="auto"/>
        <w:ind w:firstLine="709"/>
        <w:jc w:val="both"/>
        <w:rPr>
          <w:sz w:val="28"/>
          <w:szCs w:val="28"/>
        </w:rPr>
      </w:pPr>
      <w:r w:rsidRPr="00B0093D">
        <w:rPr>
          <w:sz w:val="28"/>
          <w:szCs w:val="28"/>
        </w:rPr>
        <w:lastRenderedPageBreak/>
        <w:t xml:space="preserve">Во время уборки в помещении должна быть приостановлена работа с </w:t>
      </w:r>
      <w:proofErr w:type="spellStart"/>
      <w:r w:rsidRPr="00B0093D">
        <w:rPr>
          <w:sz w:val="28"/>
          <w:szCs w:val="28"/>
        </w:rPr>
        <w:t>ПДн</w:t>
      </w:r>
      <w:proofErr w:type="spellEnd"/>
      <w:r w:rsidRPr="00B0093D">
        <w:rPr>
          <w:sz w:val="28"/>
          <w:szCs w:val="28"/>
        </w:rPr>
        <w:t xml:space="preserve">, должны быть заблокированы все АРМ, на которых хранятся </w:t>
      </w:r>
      <w:proofErr w:type="spellStart"/>
      <w:r w:rsidRPr="00B0093D">
        <w:rPr>
          <w:sz w:val="28"/>
          <w:szCs w:val="28"/>
        </w:rPr>
        <w:t>ПДн</w:t>
      </w:r>
      <w:proofErr w:type="spellEnd"/>
      <w:r w:rsidRPr="00B0093D">
        <w:rPr>
          <w:sz w:val="28"/>
          <w:szCs w:val="28"/>
        </w:rPr>
        <w:t xml:space="preserve">, </w:t>
      </w:r>
      <w:proofErr w:type="gramStart"/>
      <w:r w:rsidRPr="00B0093D">
        <w:rPr>
          <w:sz w:val="28"/>
          <w:szCs w:val="28"/>
        </w:rPr>
        <w:t xml:space="preserve">носители, содержащие </w:t>
      </w:r>
      <w:proofErr w:type="spellStart"/>
      <w:r w:rsidRPr="00B0093D">
        <w:rPr>
          <w:sz w:val="28"/>
          <w:szCs w:val="28"/>
        </w:rPr>
        <w:t>ПДн</w:t>
      </w:r>
      <w:proofErr w:type="spellEnd"/>
      <w:r w:rsidRPr="00B0093D">
        <w:rPr>
          <w:sz w:val="28"/>
          <w:szCs w:val="28"/>
        </w:rPr>
        <w:t xml:space="preserve"> должны быть убраны</w:t>
      </w:r>
      <w:proofErr w:type="gramEnd"/>
      <w:r w:rsidRPr="00B0093D">
        <w:rPr>
          <w:sz w:val="28"/>
          <w:szCs w:val="28"/>
        </w:rPr>
        <w:t xml:space="preserve"> в сейф.</w:t>
      </w:r>
    </w:p>
    <w:p w:rsidR="00B0093D" w:rsidRPr="00B0093D" w:rsidRDefault="00B0093D" w:rsidP="00B0093D">
      <w:pPr>
        <w:tabs>
          <w:tab w:val="left" w:pos="1276"/>
        </w:tabs>
        <w:spacing w:line="360" w:lineRule="auto"/>
        <w:ind w:firstLine="709"/>
        <w:jc w:val="both"/>
        <w:rPr>
          <w:sz w:val="28"/>
          <w:szCs w:val="28"/>
        </w:rPr>
      </w:pPr>
    </w:p>
    <w:p w:rsidR="00B0093D" w:rsidRPr="00B0093D" w:rsidRDefault="00B0093D" w:rsidP="00B0093D">
      <w:pPr>
        <w:spacing w:line="360" w:lineRule="auto"/>
        <w:ind w:firstLine="709"/>
        <w:jc w:val="center"/>
        <w:outlineLvl w:val="0"/>
        <w:rPr>
          <w:sz w:val="28"/>
          <w:szCs w:val="28"/>
        </w:rPr>
      </w:pPr>
      <w:bookmarkStart w:id="33" w:name="_Toc350951544"/>
      <w:bookmarkStart w:id="34" w:name="_Toc393292247"/>
      <w:bookmarkStart w:id="35" w:name="_Toc393366553"/>
    </w:p>
    <w:p w:rsidR="00B0093D" w:rsidRPr="00B0093D" w:rsidRDefault="00B0093D" w:rsidP="00B0093D">
      <w:pPr>
        <w:spacing w:line="360" w:lineRule="auto"/>
        <w:ind w:firstLine="709"/>
        <w:jc w:val="center"/>
        <w:outlineLvl w:val="0"/>
        <w:rPr>
          <w:sz w:val="28"/>
          <w:szCs w:val="28"/>
        </w:rPr>
      </w:pPr>
      <w:r w:rsidRPr="00B0093D">
        <w:rPr>
          <w:sz w:val="28"/>
          <w:szCs w:val="28"/>
        </w:rPr>
        <w:t>8. Требования по техническому укреплению</w:t>
      </w:r>
      <w:bookmarkEnd w:id="33"/>
      <w:bookmarkEnd w:id="34"/>
      <w:bookmarkEnd w:id="35"/>
    </w:p>
    <w:p w:rsidR="00B0093D" w:rsidRPr="00B0093D" w:rsidRDefault="00B0093D" w:rsidP="00B0093D">
      <w:pPr>
        <w:tabs>
          <w:tab w:val="left" w:pos="1276"/>
        </w:tabs>
        <w:spacing w:line="360" w:lineRule="auto"/>
        <w:ind w:firstLine="709"/>
        <w:jc w:val="both"/>
        <w:rPr>
          <w:sz w:val="28"/>
          <w:szCs w:val="28"/>
        </w:rPr>
      </w:pPr>
      <w:r w:rsidRPr="00B0093D">
        <w:rPr>
          <w:sz w:val="28"/>
          <w:szCs w:val="28"/>
        </w:rPr>
        <w:t xml:space="preserve">Ответственный за обеспечение безопасности </w:t>
      </w:r>
      <w:proofErr w:type="spellStart"/>
      <w:r w:rsidRPr="00B0093D">
        <w:rPr>
          <w:sz w:val="28"/>
          <w:szCs w:val="28"/>
        </w:rPr>
        <w:t>ПДн</w:t>
      </w:r>
      <w:proofErr w:type="spellEnd"/>
      <w:r w:rsidRPr="00B0093D">
        <w:rPr>
          <w:sz w:val="28"/>
          <w:szCs w:val="28"/>
        </w:rPr>
        <w:t xml:space="preserve"> обеспечивает обязательное выполнение мероприятий по техническому укреплению помещений, в которых обрабатываются </w:t>
      </w:r>
      <w:proofErr w:type="spellStart"/>
      <w:r w:rsidRPr="00B0093D">
        <w:rPr>
          <w:sz w:val="28"/>
          <w:szCs w:val="28"/>
        </w:rPr>
        <w:t>ПДн</w:t>
      </w:r>
      <w:proofErr w:type="spellEnd"/>
      <w:r w:rsidRPr="00B0093D">
        <w:rPr>
          <w:sz w:val="28"/>
          <w:szCs w:val="28"/>
        </w:rPr>
        <w:t>, и должен руководствоваться следующими основными требованиями:</w:t>
      </w:r>
    </w:p>
    <w:p w:rsidR="00B0093D" w:rsidRPr="00B0093D" w:rsidRDefault="00B0093D" w:rsidP="000B388C">
      <w:pPr>
        <w:numPr>
          <w:ilvl w:val="0"/>
          <w:numId w:val="45"/>
        </w:numPr>
        <w:tabs>
          <w:tab w:val="left" w:pos="1560"/>
        </w:tabs>
        <w:suppressAutoHyphens/>
        <w:spacing w:line="360" w:lineRule="auto"/>
        <w:ind w:firstLine="709"/>
        <w:contextualSpacing/>
        <w:jc w:val="both"/>
        <w:rPr>
          <w:sz w:val="28"/>
          <w:szCs w:val="28"/>
        </w:rPr>
      </w:pPr>
      <w:r w:rsidRPr="00B0093D">
        <w:rPr>
          <w:sz w:val="28"/>
          <w:szCs w:val="28"/>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B0093D" w:rsidRPr="00B0093D" w:rsidRDefault="00B0093D" w:rsidP="000B388C">
      <w:pPr>
        <w:numPr>
          <w:ilvl w:val="0"/>
          <w:numId w:val="45"/>
        </w:numPr>
        <w:tabs>
          <w:tab w:val="left" w:pos="1560"/>
        </w:tabs>
        <w:suppressAutoHyphens/>
        <w:spacing w:line="360" w:lineRule="auto"/>
        <w:ind w:firstLine="709"/>
        <w:contextualSpacing/>
        <w:jc w:val="both"/>
        <w:rPr>
          <w:sz w:val="28"/>
          <w:szCs w:val="28"/>
        </w:rPr>
      </w:pPr>
      <w:r w:rsidRPr="00B0093D">
        <w:rPr>
          <w:sz w:val="28"/>
          <w:szCs w:val="28"/>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B0093D" w:rsidRPr="00B0093D" w:rsidRDefault="00B0093D" w:rsidP="00B0093D">
      <w:pPr>
        <w:spacing w:line="360" w:lineRule="auto"/>
        <w:ind w:firstLine="709"/>
        <w:jc w:val="center"/>
        <w:rPr>
          <w:sz w:val="28"/>
          <w:szCs w:val="28"/>
        </w:rPr>
      </w:pPr>
    </w:p>
    <w:p w:rsidR="00B0093D" w:rsidRPr="00B0093D" w:rsidRDefault="00B0093D" w:rsidP="00B0093D">
      <w:pPr>
        <w:spacing w:line="360" w:lineRule="auto"/>
        <w:ind w:firstLine="709"/>
        <w:jc w:val="center"/>
        <w:rPr>
          <w:sz w:val="28"/>
          <w:szCs w:val="28"/>
        </w:rPr>
        <w:sectPr w:rsidR="00B0093D" w:rsidRPr="00B0093D" w:rsidSect="00B0093D">
          <w:pgSz w:w="11906" w:h="16838"/>
          <w:pgMar w:top="1134" w:right="567" w:bottom="1134" w:left="1418" w:header="709" w:footer="709"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27</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Pr="00B0093D" w:rsidRDefault="00B0093D" w:rsidP="00B0093D">
      <w:pPr>
        <w:jc w:val="center"/>
        <w:rPr>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 xml:space="preserve">ИНСТРУКЦИЯ </w:t>
      </w:r>
    </w:p>
    <w:p w:rsidR="00B0093D" w:rsidRPr="00B0093D" w:rsidRDefault="00B0093D" w:rsidP="00B0093D">
      <w:pPr>
        <w:spacing w:line="276" w:lineRule="auto"/>
        <w:jc w:val="center"/>
        <w:rPr>
          <w:sz w:val="28"/>
          <w:szCs w:val="28"/>
        </w:rPr>
      </w:pPr>
      <w:r w:rsidRPr="00B0093D">
        <w:rPr>
          <w:sz w:val="28"/>
          <w:szCs w:val="28"/>
        </w:rPr>
        <w:t>по обработке персональных данных без использования средств автоматизации</w:t>
      </w:r>
    </w:p>
    <w:p w:rsidR="00B0093D" w:rsidRPr="00B0093D" w:rsidRDefault="00B0093D" w:rsidP="00B0093D">
      <w:pPr>
        <w:spacing w:line="276" w:lineRule="auto"/>
        <w:ind w:firstLine="709"/>
        <w:jc w:val="center"/>
        <w:rPr>
          <w:sz w:val="28"/>
          <w:szCs w:val="28"/>
        </w:rPr>
      </w:pPr>
    </w:p>
    <w:p w:rsidR="00B0093D" w:rsidRPr="00B0093D" w:rsidRDefault="00B0093D" w:rsidP="000B388C">
      <w:pPr>
        <w:numPr>
          <w:ilvl w:val="0"/>
          <w:numId w:val="46"/>
        </w:numPr>
        <w:spacing w:line="276" w:lineRule="auto"/>
        <w:ind w:firstLine="709"/>
        <w:jc w:val="center"/>
        <w:rPr>
          <w:bCs/>
          <w:sz w:val="28"/>
        </w:rPr>
      </w:pPr>
      <w:bookmarkStart w:id="36" w:name="_Toc351019640"/>
      <w:r w:rsidRPr="00B0093D">
        <w:rPr>
          <w:bCs/>
          <w:sz w:val="28"/>
        </w:rPr>
        <w:t>Общие положения</w:t>
      </w:r>
      <w:bookmarkEnd w:id="36"/>
    </w:p>
    <w:p w:rsidR="00B0093D" w:rsidRPr="00B0093D" w:rsidRDefault="00B0093D" w:rsidP="00B0093D">
      <w:pPr>
        <w:spacing w:line="276" w:lineRule="auto"/>
        <w:ind w:left="709"/>
        <w:rPr>
          <w:bCs/>
          <w:sz w:val="28"/>
        </w:rPr>
      </w:pPr>
    </w:p>
    <w:p w:rsidR="00B0093D" w:rsidRPr="00B0093D" w:rsidRDefault="00B0093D" w:rsidP="00B0093D">
      <w:pPr>
        <w:tabs>
          <w:tab w:val="left" w:pos="1134"/>
        </w:tabs>
        <w:spacing w:line="360" w:lineRule="auto"/>
        <w:ind w:firstLine="709"/>
        <w:jc w:val="both"/>
        <w:rPr>
          <w:sz w:val="28"/>
        </w:rPr>
      </w:pPr>
      <w:r w:rsidRPr="00B0093D">
        <w:rPr>
          <w:sz w:val="28"/>
        </w:rPr>
        <w:t xml:space="preserve">Персональные данные – любая информация, относящаяся прямо или косвенно к определенному или определяемому гражданину, обратившемуся в </w:t>
      </w:r>
      <w:r w:rsidRPr="00B0093D">
        <w:rPr>
          <w:sz w:val="28"/>
          <w:szCs w:val="28"/>
        </w:rPr>
        <w:t>администрацию муниципального района Красноярский Самарской области</w:t>
      </w:r>
      <w:r w:rsidRPr="00B0093D">
        <w:rPr>
          <w:sz w:val="28"/>
        </w:rPr>
        <w:t xml:space="preserve">, или сотруднику (далее – субъекту персональных данных) </w:t>
      </w:r>
      <w:r w:rsidRPr="00B0093D">
        <w:rPr>
          <w:sz w:val="28"/>
          <w:szCs w:val="28"/>
        </w:rPr>
        <w:t>администрации муниципального района Красноярский Самарской области</w:t>
      </w:r>
      <w:r w:rsidRPr="00B0093D">
        <w:rPr>
          <w:sz w:val="28"/>
        </w:rPr>
        <w:t>.</w:t>
      </w:r>
    </w:p>
    <w:p w:rsidR="00B0093D" w:rsidRPr="00B0093D" w:rsidRDefault="00B0093D" w:rsidP="00B0093D">
      <w:pPr>
        <w:tabs>
          <w:tab w:val="left" w:pos="1134"/>
        </w:tabs>
        <w:spacing w:line="360" w:lineRule="auto"/>
        <w:ind w:firstLine="709"/>
        <w:jc w:val="both"/>
        <w:rPr>
          <w:sz w:val="28"/>
        </w:rPr>
      </w:pPr>
      <w:r w:rsidRPr="00B0093D">
        <w:rPr>
          <w:sz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0093D" w:rsidRPr="00B0093D" w:rsidRDefault="00B0093D" w:rsidP="00B0093D">
      <w:pPr>
        <w:tabs>
          <w:tab w:val="left" w:pos="1134"/>
        </w:tabs>
        <w:spacing w:line="360" w:lineRule="auto"/>
        <w:ind w:firstLine="709"/>
        <w:jc w:val="both"/>
        <w:rPr>
          <w:sz w:val="28"/>
        </w:rPr>
      </w:pPr>
      <w:proofErr w:type="gramStart"/>
      <w:r w:rsidRPr="00B0093D">
        <w:rPr>
          <w:sz w:val="28"/>
        </w:rPr>
        <w:t>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15.09.2008 15 № 687,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roofErr w:type="gramEnd"/>
    </w:p>
    <w:p w:rsidR="00B0093D" w:rsidRPr="00B0093D" w:rsidRDefault="00B0093D" w:rsidP="00B0093D">
      <w:pPr>
        <w:tabs>
          <w:tab w:val="left" w:pos="1134"/>
        </w:tabs>
        <w:spacing w:line="360" w:lineRule="auto"/>
        <w:jc w:val="both"/>
        <w:rPr>
          <w:sz w:val="28"/>
        </w:rPr>
      </w:pPr>
    </w:p>
    <w:p w:rsidR="00B0093D" w:rsidRPr="00B0093D" w:rsidRDefault="00B0093D" w:rsidP="000B388C">
      <w:pPr>
        <w:numPr>
          <w:ilvl w:val="0"/>
          <w:numId w:val="46"/>
        </w:numPr>
        <w:spacing w:line="276" w:lineRule="auto"/>
        <w:ind w:firstLine="360"/>
        <w:jc w:val="center"/>
        <w:rPr>
          <w:bCs/>
          <w:sz w:val="28"/>
        </w:rPr>
      </w:pPr>
      <w:bookmarkStart w:id="37" w:name="_Toc351019641"/>
      <w:r w:rsidRPr="00B0093D">
        <w:rPr>
          <w:bCs/>
          <w:sz w:val="28"/>
        </w:rPr>
        <w:lastRenderedPageBreak/>
        <w:t>Особенности организации обработки персональных данных, осуществляемой без использования средств автоматизации</w:t>
      </w:r>
      <w:bookmarkEnd w:id="37"/>
      <w:r w:rsidRPr="00B0093D">
        <w:rPr>
          <w:bCs/>
          <w:sz w:val="28"/>
        </w:rPr>
        <w:t xml:space="preserve"> </w:t>
      </w:r>
    </w:p>
    <w:p w:rsidR="00B0093D" w:rsidRPr="00B0093D" w:rsidRDefault="00B0093D" w:rsidP="00B0093D">
      <w:pPr>
        <w:spacing w:line="276" w:lineRule="auto"/>
        <w:ind w:left="360"/>
        <w:rPr>
          <w:bCs/>
          <w:sz w:val="28"/>
        </w:rPr>
      </w:pPr>
    </w:p>
    <w:p w:rsidR="00B0093D" w:rsidRPr="00B0093D" w:rsidRDefault="00B0093D" w:rsidP="00B0093D">
      <w:pPr>
        <w:tabs>
          <w:tab w:val="left" w:pos="1134"/>
        </w:tabs>
        <w:spacing w:line="360" w:lineRule="auto"/>
        <w:ind w:firstLine="709"/>
        <w:jc w:val="both"/>
        <w:rPr>
          <w:sz w:val="28"/>
        </w:rPr>
      </w:pPr>
      <w:r w:rsidRPr="00B0093D">
        <w:rPr>
          <w:sz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0093D" w:rsidRPr="00B0093D" w:rsidRDefault="00B0093D" w:rsidP="00B0093D">
      <w:pPr>
        <w:tabs>
          <w:tab w:val="left" w:pos="1134"/>
        </w:tabs>
        <w:spacing w:line="360" w:lineRule="auto"/>
        <w:ind w:firstLine="709"/>
        <w:jc w:val="both"/>
        <w:rPr>
          <w:sz w:val="28"/>
        </w:rPr>
      </w:pPr>
      <w:r w:rsidRPr="00B0093D">
        <w:rPr>
          <w:sz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0093D">
        <w:rPr>
          <w:sz w:val="28"/>
        </w:rPr>
        <w:t>цели</w:t>
      </w:r>
      <w:proofErr w:type="gramEnd"/>
      <w:r w:rsidRPr="00B0093D">
        <w:rPr>
          <w:sz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0093D" w:rsidRPr="00B0093D" w:rsidRDefault="00B0093D" w:rsidP="00B0093D">
      <w:pPr>
        <w:tabs>
          <w:tab w:val="left" w:pos="1134"/>
        </w:tabs>
        <w:spacing w:line="360" w:lineRule="auto"/>
        <w:ind w:firstLine="709"/>
        <w:jc w:val="both"/>
        <w:rPr>
          <w:sz w:val="28"/>
        </w:rPr>
      </w:pPr>
      <w:proofErr w:type="gramStart"/>
      <w:r w:rsidRPr="00B0093D">
        <w:rPr>
          <w:sz w:val="28"/>
        </w:rPr>
        <w:t xml:space="preserve">Лица, осуществляющие обработку персональных данных без использования средств автоматизации (в том числе сотрудники администрации муниципального района Красноярский Самарской области или лица, осуществляющие такую обработку по договору с администрацией муниципального района Красноярский Самарской области), должны быть проинформированы о факте обработки ими персональных данных, обработка которых осуществляется </w:t>
      </w:r>
      <w:r w:rsidRPr="00B0093D">
        <w:rPr>
          <w:sz w:val="28"/>
          <w:szCs w:val="28"/>
        </w:rPr>
        <w:t>администрацией муниципального района Красноярский Самарской области</w:t>
      </w:r>
      <w:r w:rsidRPr="00B0093D">
        <w:rPr>
          <w:sz w:val="28"/>
        </w:rPr>
        <w:t xml:space="preserve"> без использования средств автоматизации, категориях обрабатываемых персональных данных, а</w:t>
      </w:r>
      <w:proofErr w:type="gramEnd"/>
      <w:r w:rsidRPr="00B0093D">
        <w:rPr>
          <w:sz w:val="28"/>
        </w:rPr>
        <w:t xml:space="preserve">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B0093D">
        <w:rPr>
          <w:sz w:val="28"/>
          <w:szCs w:val="28"/>
        </w:rPr>
        <w:t xml:space="preserve">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r w:rsidRPr="00B0093D">
        <w:rPr>
          <w:sz w:val="28"/>
        </w:rPr>
        <w:t>.</w:t>
      </w:r>
    </w:p>
    <w:p w:rsidR="00B0093D" w:rsidRPr="00B0093D" w:rsidRDefault="00B0093D" w:rsidP="00B0093D">
      <w:pPr>
        <w:tabs>
          <w:tab w:val="left" w:pos="1134"/>
        </w:tabs>
        <w:spacing w:line="360" w:lineRule="auto"/>
        <w:ind w:firstLine="709"/>
        <w:jc w:val="both"/>
        <w:rPr>
          <w:sz w:val="28"/>
        </w:rPr>
      </w:pPr>
      <w:r w:rsidRPr="00B0093D">
        <w:rPr>
          <w:sz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0093D" w:rsidRPr="00B0093D" w:rsidRDefault="00B0093D" w:rsidP="000B388C">
      <w:pPr>
        <w:numPr>
          <w:ilvl w:val="0"/>
          <w:numId w:val="47"/>
        </w:numPr>
        <w:tabs>
          <w:tab w:val="left" w:pos="1134"/>
        </w:tabs>
        <w:spacing w:line="360" w:lineRule="auto"/>
        <w:ind w:firstLine="709"/>
        <w:jc w:val="both"/>
        <w:rPr>
          <w:sz w:val="28"/>
        </w:rPr>
      </w:pPr>
      <w:proofErr w:type="gramStart"/>
      <w:r w:rsidRPr="00B0093D">
        <w:rPr>
          <w:sz w:val="28"/>
        </w:rPr>
        <w:lastRenderedPageBreak/>
        <w:t>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учреждением способов обработки персональных данных;</w:t>
      </w:r>
      <w:proofErr w:type="gramEnd"/>
    </w:p>
    <w:p w:rsidR="00B0093D" w:rsidRPr="00B0093D" w:rsidRDefault="00B0093D" w:rsidP="000B388C">
      <w:pPr>
        <w:numPr>
          <w:ilvl w:val="0"/>
          <w:numId w:val="47"/>
        </w:numPr>
        <w:tabs>
          <w:tab w:val="left" w:pos="1134"/>
        </w:tabs>
        <w:spacing w:line="360" w:lineRule="auto"/>
        <w:ind w:firstLine="709"/>
        <w:jc w:val="both"/>
        <w:rPr>
          <w:sz w:val="28"/>
        </w:rPr>
      </w:pPr>
      <w:r w:rsidRPr="00B0093D">
        <w:rPr>
          <w:sz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B0093D" w:rsidRPr="00B0093D" w:rsidRDefault="00B0093D" w:rsidP="000B388C">
      <w:pPr>
        <w:numPr>
          <w:ilvl w:val="0"/>
          <w:numId w:val="47"/>
        </w:numPr>
        <w:tabs>
          <w:tab w:val="left" w:pos="1134"/>
        </w:tabs>
        <w:spacing w:line="360" w:lineRule="auto"/>
        <w:ind w:firstLine="709"/>
        <w:jc w:val="both"/>
        <w:rPr>
          <w:sz w:val="28"/>
        </w:rPr>
      </w:pPr>
      <w:r w:rsidRPr="00B0093D">
        <w:rPr>
          <w:sz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0093D" w:rsidRPr="00B0093D" w:rsidRDefault="00B0093D" w:rsidP="00B0093D">
      <w:pPr>
        <w:tabs>
          <w:tab w:val="left" w:pos="1134"/>
        </w:tabs>
        <w:spacing w:line="360" w:lineRule="auto"/>
        <w:ind w:firstLine="709"/>
        <w:jc w:val="both"/>
        <w:rPr>
          <w:sz w:val="28"/>
        </w:rPr>
      </w:pPr>
      <w:r w:rsidRPr="00B0093D">
        <w:rPr>
          <w:sz w:val="28"/>
        </w:rPr>
        <w:t xml:space="preserve">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в помещения </w:t>
      </w:r>
      <w:r w:rsidRPr="00B0093D">
        <w:rPr>
          <w:sz w:val="28"/>
          <w:szCs w:val="28"/>
        </w:rPr>
        <w:t xml:space="preserve">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r w:rsidRPr="00B0093D">
        <w:rPr>
          <w:sz w:val="28"/>
        </w:rPr>
        <w:t xml:space="preserve"> или в иных аналогичных целях, должны соблюдаться следующие условия:</w:t>
      </w:r>
    </w:p>
    <w:p w:rsidR="00B0093D" w:rsidRPr="00B0093D" w:rsidRDefault="00B0093D" w:rsidP="000B388C">
      <w:pPr>
        <w:numPr>
          <w:ilvl w:val="0"/>
          <w:numId w:val="48"/>
        </w:numPr>
        <w:tabs>
          <w:tab w:val="left" w:pos="1134"/>
        </w:tabs>
        <w:spacing w:line="360" w:lineRule="auto"/>
        <w:ind w:firstLine="709"/>
        <w:jc w:val="both"/>
        <w:rPr>
          <w:sz w:val="28"/>
        </w:rPr>
      </w:pPr>
      <w:proofErr w:type="gramStart"/>
      <w:r w:rsidRPr="00B0093D">
        <w:rPr>
          <w:sz w:val="28"/>
        </w:rPr>
        <w:t xml:space="preserve">необходимость ведения такого журнала должна быть предусмотрена актом </w:t>
      </w:r>
      <w:r w:rsidRPr="00B0093D">
        <w:rPr>
          <w:sz w:val="28"/>
          <w:szCs w:val="28"/>
        </w:rPr>
        <w:t>администрации муниципального района Красноярский Самарской области</w:t>
      </w:r>
      <w:r w:rsidRPr="00B0093D">
        <w:rPr>
          <w:sz w:val="28"/>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sidRPr="00B0093D">
        <w:rPr>
          <w:sz w:val="28"/>
        </w:rPr>
        <w:lastRenderedPageBreak/>
        <w:t>за ведение и сохранность журнала (реестра, книги), сроки обработки персональных данных;</w:t>
      </w:r>
      <w:proofErr w:type="gramEnd"/>
    </w:p>
    <w:p w:rsidR="00B0093D" w:rsidRPr="00B0093D" w:rsidRDefault="00B0093D" w:rsidP="000B388C">
      <w:pPr>
        <w:numPr>
          <w:ilvl w:val="0"/>
          <w:numId w:val="48"/>
        </w:numPr>
        <w:tabs>
          <w:tab w:val="left" w:pos="1134"/>
        </w:tabs>
        <w:spacing w:line="360" w:lineRule="auto"/>
        <w:ind w:firstLine="709"/>
        <w:jc w:val="both"/>
        <w:rPr>
          <w:sz w:val="28"/>
        </w:rPr>
      </w:pPr>
      <w:r w:rsidRPr="00B0093D">
        <w:rPr>
          <w:sz w:val="28"/>
        </w:rPr>
        <w:t>копирование содержащейся в таких журналах информации не допускается;</w:t>
      </w:r>
    </w:p>
    <w:p w:rsidR="00B0093D" w:rsidRPr="00B0093D" w:rsidRDefault="00B0093D" w:rsidP="000B388C">
      <w:pPr>
        <w:numPr>
          <w:ilvl w:val="0"/>
          <w:numId w:val="48"/>
        </w:numPr>
        <w:tabs>
          <w:tab w:val="left" w:pos="1134"/>
        </w:tabs>
        <w:spacing w:line="360" w:lineRule="auto"/>
        <w:ind w:firstLine="709"/>
        <w:jc w:val="both"/>
        <w:rPr>
          <w:sz w:val="28"/>
        </w:rPr>
      </w:pPr>
      <w:r w:rsidRPr="00B0093D">
        <w:rPr>
          <w:sz w:val="28"/>
        </w:rPr>
        <w:t>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B0093D" w:rsidRPr="00B0093D" w:rsidRDefault="00B0093D" w:rsidP="00B0093D">
      <w:pPr>
        <w:tabs>
          <w:tab w:val="left" w:pos="1134"/>
        </w:tabs>
        <w:spacing w:line="360" w:lineRule="auto"/>
        <w:ind w:firstLine="709"/>
        <w:jc w:val="both"/>
        <w:rPr>
          <w:sz w:val="28"/>
        </w:rPr>
      </w:pPr>
      <w:r w:rsidRPr="00B0093D">
        <w:rPr>
          <w:sz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B0093D" w:rsidRPr="00B0093D" w:rsidRDefault="00B0093D" w:rsidP="00B0093D">
      <w:pPr>
        <w:tabs>
          <w:tab w:val="left" w:pos="1134"/>
        </w:tabs>
        <w:spacing w:line="360" w:lineRule="auto"/>
        <w:ind w:firstLine="709"/>
        <w:jc w:val="both"/>
        <w:rPr>
          <w:sz w:val="28"/>
        </w:rPr>
      </w:pPr>
      <w:proofErr w:type="gramStart"/>
      <w:r w:rsidRPr="00B0093D">
        <w:rPr>
          <w:sz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0093D" w:rsidRPr="00B0093D" w:rsidRDefault="00B0093D" w:rsidP="00B0093D">
      <w:pPr>
        <w:tabs>
          <w:tab w:val="left" w:pos="1134"/>
        </w:tabs>
        <w:spacing w:line="360" w:lineRule="auto"/>
        <w:jc w:val="both"/>
        <w:rPr>
          <w:sz w:val="28"/>
        </w:rPr>
      </w:pPr>
    </w:p>
    <w:p w:rsidR="00B0093D" w:rsidRPr="00B0093D" w:rsidRDefault="00B0093D" w:rsidP="000B388C">
      <w:pPr>
        <w:numPr>
          <w:ilvl w:val="0"/>
          <w:numId w:val="46"/>
        </w:numPr>
        <w:spacing w:line="276" w:lineRule="auto"/>
        <w:jc w:val="center"/>
        <w:rPr>
          <w:bCs/>
          <w:sz w:val="28"/>
        </w:rPr>
      </w:pPr>
      <w:bookmarkStart w:id="38" w:name="_Toc351019642"/>
      <w:r w:rsidRPr="00B0093D">
        <w:rPr>
          <w:bCs/>
          <w:sz w:val="28"/>
        </w:rPr>
        <w:t>Меры по обеспечению безопасности персональных данных при их обработке, осуществляемой без использования средств автоматизации</w:t>
      </w:r>
      <w:bookmarkEnd w:id="38"/>
    </w:p>
    <w:p w:rsidR="00B0093D" w:rsidRPr="00B0093D" w:rsidRDefault="00B0093D" w:rsidP="00B0093D">
      <w:pPr>
        <w:spacing w:line="276" w:lineRule="auto"/>
        <w:ind w:left="720"/>
        <w:rPr>
          <w:bCs/>
          <w:sz w:val="28"/>
        </w:rPr>
      </w:pPr>
    </w:p>
    <w:p w:rsidR="00B0093D" w:rsidRPr="00B0093D" w:rsidRDefault="00B0093D" w:rsidP="00B0093D">
      <w:pPr>
        <w:tabs>
          <w:tab w:val="left" w:pos="1134"/>
        </w:tabs>
        <w:spacing w:line="360" w:lineRule="auto"/>
        <w:ind w:firstLine="709"/>
        <w:jc w:val="both"/>
        <w:rPr>
          <w:sz w:val="28"/>
        </w:rPr>
      </w:pPr>
      <w:r w:rsidRPr="00B0093D">
        <w:rPr>
          <w:sz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0093D" w:rsidRPr="00B0093D" w:rsidRDefault="00B0093D" w:rsidP="00B0093D">
      <w:pPr>
        <w:tabs>
          <w:tab w:val="left" w:pos="1134"/>
        </w:tabs>
        <w:spacing w:line="360" w:lineRule="auto"/>
        <w:ind w:firstLine="709"/>
        <w:jc w:val="both"/>
        <w:rPr>
          <w:sz w:val="28"/>
        </w:rPr>
      </w:pPr>
      <w:r w:rsidRPr="00B0093D">
        <w:rPr>
          <w:sz w:val="28"/>
        </w:rPr>
        <w:lastRenderedPageBreak/>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0093D" w:rsidRPr="00B0093D" w:rsidRDefault="00B0093D" w:rsidP="00B0093D">
      <w:pPr>
        <w:tabs>
          <w:tab w:val="left" w:pos="0"/>
        </w:tabs>
        <w:spacing w:line="360" w:lineRule="auto"/>
        <w:ind w:firstLine="709"/>
        <w:jc w:val="both"/>
        <w:rPr>
          <w:sz w:val="28"/>
        </w:rPr>
      </w:pPr>
      <w:r w:rsidRPr="00B0093D">
        <w:rPr>
          <w:sz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B0093D" w:rsidRPr="00B0093D" w:rsidRDefault="00B0093D" w:rsidP="00B0093D">
      <w:pPr>
        <w:tabs>
          <w:tab w:val="left" w:pos="0"/>
        </w:tabs>
        <w:spacing w:line="360" w:lineRule="auto"/>
        <w:ind w:firstLine="709"/>
        <w:rPr>
          <w:sz w:val="28"/>
        </w:rPr>
      </w:pPr>
    </w:p>
    <w:p w:rsidR="00B0093D" w:rsidRPr="00B0093D" w:rsidRDefault="00B0093D" w:rsidP="00B0093D">
      <w:pPr>
        <w:tabs>
          <w:tab w:val="left" w:pos="0"/>
        </w:tabs>
        <w:spacing w:line="360" w:lineRule="auto"/>
        <w:ind w:firstLine="709"/>
        <w:rPr>
          <w:sz w:val="28"/>
        </w:rPr>
      </w:pPr>
    </w:p>
    <w:p w:rsidR="00B0093D" w:rsidRPr="00B0093D" w:rsidRDefault="00B0093D" w:rsidP="00B0093D">
      <w:pPr>
        <w:tabs>
          <w:tab w:val="left" w:pos="0"/>
        </w:tabs>
        <w:spacing w:line="360" w:lineRule="auto"/>
        <w:ind w:firstLine="709"/>
        <w:rPr>
          <w:sz w:val="28"/>
        </w:rPr>
        <w:sectPr w:rsidR="00B0093D" w:rsidRPr="00B0093D" w:rsidSect="00B0093D">
          <w:pgSz w:w="11906" w:h="16838"/>
          <w:pgMar w:top="1134" w:right="567" w:bottom="1134" w:left="1418" w:header="709" w:footer="709"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28</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Pr="00B0093D" w:rsidRDefault="00B0093D" w:rsidP="00BE079A">
      <w:pPr>
        <w:jc w:val="center"/>
        <w:rPr>
          <w:sz w:val="28"/>
          <w:szCs w:val="28"/>
        </w:rPr>
      </w:pPr>
      <w:r w:rsidRPr="00B0093D">
        <w:rPr>
          <w:sz w:val="28"/>
          <w:szCs w:val="28"/>
        </w:rPr>
        <w:t xml:space="preserve">                       </w:t>
      </w:r>
      <w:r w:rsidR="00BE079A">
        <w:rPr>
          <w:sz w:val="28"/>
          <w:szCs w:val="28"/>
        </w:rPr>
        <w:t xml:space="preserve">                      </w:t>
      </w: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E079A" w:rsidRDefault="00BE079A"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 xml:space="preserve">ПРАВИЛА </w:t>
      </w:r>
    </w:p>
    <w:p w:rsidR="00B0093D" w:rsidRPr="00B0093D" w:rsidRDefault="00B0093D" w:rsidP="00B0093D">
      <w:pPr>
        <w:spacing w:line="276" w:lineRule="auto"/>
        <w:ind w:firstLine="709"/>
        <w:jc w:val="center"/>
        <w:rPr>
          <w:sz w:val="28"/>
          <w:szCs w:val="28"/>
        </w:rPr>
      </w:pPr>
      <w:r w:rsidRPr="00B0093D">
        <w:rPr>
          <w:sz w:val="28"/>
          <w:szCs w:val="28"/>
        </w:rPr>
        <w:t>работы с обезличенными персональными данными</w:t>
      </w:r>
    </w:p>
    <w:p w:rsidR="00B0093D" w:rsidRPr="00B0093D" w:rsidRDefault="00B0093D" w:rsidP="00B0093D">
      <w:pPr>
        <w:spacing w:line="276" w:lineRule="auto"/>
        <w:ind w:firstLine="709"/>
        <w:jc w:val="center"/>
        <w:rPr>
          <w:sz w:val="28"/>
          <w:szCs w:val="28"/>
        </w:rPr>
      </w:pPr>
    </w:p>
    <w:p w:rsidR="00B0093D" w:rsidRPr="00B0093D" w:rsidRDefault="00B0093D" w:rsidP="00B0093D">
      <w:pPr>
        <w:spacing w:line="276" w:lineRule="auto"/>
        <w:jc w:val="center"/>
        <w:rPr>
          <w:sz w:val="28"/>
          <w:szCs w:val="28"/>
        </w:rPr>
      </w:pPr>
      <w:r w:rsidRPr="00B0093D">
        <w:rPr>
          <w:sz w:val="28"/>
          <w:szCs w:val="28"/>
        </w:rPr>
        <w:t>1.Общие положения</w:t>
      </w:r>
    </w:p>
    <w:p w:rsidR="00B0093D" w:rsidRPr="00B0093D" w:rsidRDefault="00B0093D" w:rsidP="00B0093D">
      <w:pPr>
        <w:spacing w:line="276" w:lineRule="auto"/>
        <w:ind w:firstLine="709"/>
        <w:jc w:val="center"/>
        <w:rPr>
          <w:sz w:val="28"/>
          <w:szCs w:val="28"/>
        </w:rPr>
      </w:pPr>
    </w:p>
    <w:p w:rsidR="00B0093D" w:rsidRPr="00B0093D" w:rsidRDefault="00B0093D" w:rsidP="00B0093D">
      <w:pPr>
        <w:tabs>
          <w:tab w:val="num" w:pos="0"/>
        </w:tabs>
        <w:spacing w:line="360" w:lineRule="auto"/>
        <w:ind w:firstLine="709"/>
        <w:jc w:val="both"/>
        <w:rPr>
          <w:sz w:val="28"/>
          <w:szCs w:val="28"/>
        </w:rPr>
      </w:pPr>
      <w:proofErr w:type="gramStart"/>
      <w:r w:rsidRPr="00B0093D">
        <w:rPr>
          <w:sz w:val="28"/>
          <w:szCs w:val="28"/>
        </w:rPr>
        <w:t>Настоящие Правила работы с обезличенными персональными данными администрации муниципального района Красноярский Самарской области разработаны с учетом Федерального закона от 27.07.2006 № 152-ФЗ «О персональных данных» и определяют порядок работы с обезличенными данными в администрации муниципального района Красноярский Самарской области.</w:t>
      </w:r>
      <w:proofErr w:type="gramEnd"/>
    </w:p>
    <w:p w:rsidR="00B0093D" w:rsidRPr="00B0093D" w:rsidRDefault="00B0093D" w:rsidP="00B0093D">
      <w:pPr>
        <w:spacing w:line="276" w:lineRule="auto"/>
        <w:jc w:val="center"/>
        <w:rPr>
          <w:sz w:val="28"/>
          <w:szCs w:val="28"/>
        </w:rPr>
      </w:pPr>
      <w:r w:rsidRPr="00B0093D">
        <w:rPr>
          <w:sz w:val="28"/>
          <w:szCs w:val="28"/>
        </w:rPr>
        <w:t>2.Термины и определения</w:t>
      </w:r>
    </w:p>
    <w:p w:rsidR="00B0093D" w:rsidRPr="00B0093D" w:rsidRDefault="00B0093D" w:rsidP="00B0093D">
      <w:pPr>
        <w:spacing w:line="276" w:lineRule="auto"/>
        <w:jc w:val="center"/>
        <w:rPr>
          <w:sz w:val="28"/>
          <w:szCs w:val="28"/>
        </w:rPr>
      </w:pPr>
    </w:p>
    <w:p w:rsidR="00B0093D" w:rsidRPr="00B0093D" w:rsidRDefault="00B0093D" w:rsidP="00B0093D">
      <w:pPr>
        <w:spacing w:line="360" w:lineRule="auto"/>
        <w:ind w:firstLine="709"/>
        <w:jc w:val="both"/>
        <w:rPr>
          <w:sz w:val="28"/>
          <w:szCs w:val="28"/>
        </w:rPr>
      </w:pPr>
      <w:r w:rsidRPr="00B0093D">
        <w:rPr>
          <w:sz w:val="28"/>
          <w:szCs w:val="28"/>
        </w:rPr>
        <w:t>В соответствии с Федеральным законом от 27.07.2006 № 152-ФЗ «О персональных данных» в настоящих Правилах используются следующие понятия:</w:t>
      </w:r>
    </w:p>
    <w:p w:rsidR="00B0093D" w:rsidRPr="00B0093D" w:rsidRDefault="00B0093D" w:rsidP="000B388C">
      <w:pPr>
        <w:numPr>
          <w:ilvl w:val="0"/>
          <w:numId w:val="49"/>
        </w:numPr>
        <w:suppressAutoHyphens/>
        <w:spacing w:line="360" w:lineRule="auto"/>
        <w:ind w:firstLine="709"/>
        <w:contextualSpacing/>
        <w:jc w:val="both"/>
        <w:rPr>
          <w:sz w:val="28"/>
          <w:szCs w:val="28"/>
        </w:rPr>
      </w:pPr>
      <w:r w:rsidRPr="00B0093D">
        <w:rPr>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0093D" w:rsidRPr="00B0093D" w:rsidRDefault="00B0093D" w:rsidP="000B388C">
      <w:pPr>
        <w:numPr>
          <w:ilvl w:val="0"/>
          <w:numId w:val="49"/>
        </w:numPr>
        <w:suppressAutoHyphens/>
        <w:spacing w:line="360" w:lineRule="auto"/>
        <w:ind w:firstLine="709"/>
        <w:contextualSpacing/>
        <w:jc w:val="both"/>
        <w:rPr>
          <w:i/>
          <w:sz w:val="28"/>
          <w:szCs w:val="28"/>
        </w:rPr>
      </w:pPr>
      <w:proofErr w:type="gramStart"/>
      <w:r w:rsidRPr="00B0093D">
        <w:rPr>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B0093D">
        <w:rPr>
          <w:sz w:val="28"/>
          <w:szCs w:val="28"/>
        </w:rPr>
        <w:lastRenderedPageBreak/>
        <w:t>(распространение, предоставление, доступ), обезличивание, блокирование, удаление, уничтожение персональных данных;</w:t>
      </w:r>
      <w:proofErr w:type="gramEnd"/>
    </w:p>
    <w:p w:rsidR="00B0093D" w:rsidRPr="00B0093D" w:rsidRDefault="00B0093D" w:rsidP="000B388C">
      <w:pPr>
        <w:numPr>
          <w:ilvl w:val="0"/>
          <w:numId w:val="49"/>
        </w:numPr>
        <w:suppressAutoHyphens/>
        <w:spacing w:line="360" w:lineRule="auto"/>
        <w:ind w:firstLine="709"/>
        <w:contextualSpacing/>
        <w:jc w:val="both"/>
        <w:rPr>
          <w:iCs/>
          <w:sz w:val="28"/>
          <w:szCs w:val="28"/>
        </w:rPr>
      </w:pPr>
      <w:r w:rsidRPr="00B0093D">
        <w:rPr>
          <w:bCs/>
          <w:iCs/>
          <w:sz w:val="28"/>
          <w:szCs w:val="28"/>
        </w:rPr>
        <w:t>обезличивание персональных данных</w:t>
      </w:r>
      <w:r w:rsidRPr="00B0093D">
        <w:rPr>
          <w:iCs/>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B0093D" w:rsidRPr="00B0093D" w:rsidRDefault="00B0093D" w:rsidP="00B0093D">
      <w:pPr>
        <w:spacing w:line="360" w:lineRule="auto"/>
        <w:ind w:firstLine="709"/>
        <w:jc w:val="both"/>
        <w:rPr>
          <w:i/>
          <w:sz w:val="28"/>
          <w:szCs w:val="28"/>
        </w:rPr>
      </w:pPr>
    </w:p>
    <w:p w:rsidR="00B0093D" w:rsidRPr="00B0093D" w:rsidRDefault="00B0093D" w:rsidP="00B0093D">
      <w:pPr>
        <w:spacing w:line="276" w:lineRule="auto"/>
        <w:jc w:val="center"/>
        <w:rPr>
          <w:sz w:val="28"/>
          <w:szCs w:val="28"/>
        </w:rPr>
      </w:pPr>
      <w:r w:rsidRPr="00B0093D">
        <w:rPr>
          <w:sz w:val="28"/>
          <w:szCs w:val="28"/>
        </w:rPr>
        <w:t>3.Условия обезличивания</w:t>
      </w:r>
    </w:p>
    <w:p w:rsidR="00B0093D" w:rsidRPr="00B0093D" w:rsidRDefault="00B0093D" w:rsidP="00B0093D">
      <w:pPr>
        <w:tabs>
          <w:tab w:val="num" w:pos="877"/>
        </w:tabs>
        <w:spacing w:line="360" w:lineRule="auto"/>
        <w:ind w:firstLine="709"/>
        <w:jc w:val="both"/>
        <w:rPr>
          <w:sz w:val="28"/>
          <w:szCs w:val="28"/>
        </w:rPr>
      </w:pPr>
      <w:r w:rsidRPr="00B0093D">
        <w:rPr>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и по достижению целей обработки или в случае утраты необходимости в достижении этих целей, если иное не предусмотрено федеральным законом.</w:t>
      </w:r>
    </w:p>
    <w:p w:rsidR="00B0093D" w:rsidRPr="00B0093D" w:rsidRDefault="00B0093D" w:rsidP="00B0093D">
      <w:pPr>
        <w:tabs>
          <w:tab w:val="num" w:pos="0"/>
        </w:tabs>
        <w:spacing w:line="360" w:lineRule="auto"/>
        <w:ind w:firstLine="709"/>
        <w:jc w:val="both"/>
        <w:rPr>
          <w:sz w:val="28"/>
          <w:szCs w:val="28"/>
        </w:rPr>
      </w:pPr>
      <w:r w:rsidRPr="00B0093D">
        <w:rPr>
          <w:sz w:val="28"/>
          <w:szCs w:val="28"/>
        </w:rPr>
        <w:t>Способы обезличивания при условии дальнейшей обработки персональных данных:</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 xml:space="preserve">уменьшение перечня обрабатываемых сведений; </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 xml:space="preserve">замена части сведений идентификаторами; </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обобщение – понижение точности некоторых сведений;</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деление сведений на части и обработка в разных информационных системах;</w:t>
      </w:r>
    </w:p>
    <w:p w:rsidR="00B0093D" w:rsidRPr="00B0093D" w:rsidRDefault="00B0093D" w:rsidP="000B388C">
      <w:pPr>
        <w:numPr>
          <w:ilvl w:val="0"/>
          <w:numId w:val="50"/>
        </w:numPr>
        <w:suppressAutoHyphens/>
        <w:spacing w:line="360" w:lineRule="auto"/>
        <w:ind w:firstLine="709"/>
        <w:contextualSpacing/>
        <w:jc w:val="both"/>
        <w:rPr>
          <w:sz w:val="28"/>
          <w:szCs w:val="28"/>
        </w:rPr>
      </w:pPr>
      <w:r w:rsidRPr="00B0093D">
        <w:rPr>
          <w:sz w:val="28"/>
          <w:szCs w:val="28"/>
        </w:rPr>
        <w:t>другие способы.</w:t>
      </w:r>
    </w:p>
    <w:p w:rsidR="00B0093D" w:rsidRPr="00B0093D" w:rsidRDefault="00B0093D" w:rsidP="00B0093D">
      <w:pPr>
        <w:spacing w:line="360" w:lineRule="auto"/>
        <w:ind w:firstLine="709"/>
        <w:jc w:val="both"/>
        <w:rPr>
          <w:sz w:val="28"/>
          <w:szCs w:val="28"/>
        </w:rPr>
      </w:pPr>
      <w:r w:rsidRPr="00B0093D">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0093D" w:rsidRPr="00B0093D" w:rsidRDefault="00B0093D" w:rsidP="000B388C">
      <w:pPr>
        <w:numPr>
          <w:ilvl w:val="0"/>
          <w:numId w:val="46"/>
        </w:numPr>
        <w:suppressAutoHyphens/>
        <w:spacing w:line="276" w:lineRule="auto"/>
        <w:contextualSpacing/>
        <w:jc w:val="center"/>
        <w:rPr>
          <w:sz w:val="28"/>
          <w:szCs w:val="28"/>
        </w:rPr>
      </w:pPr>
      <w:r w:rsidRPr="00B0093D">
        <w:rPr>
          <w:sz w:val="28"/>
          <w:szCs w:val="28"/>
        </w:rPr>
        <w:lastRenderedPageBreak/>
        <w:t>Порядок работы с обезличенными персональными данными</w:t>
      </w:r>
    </w:p>
    <w:p w:rsidR="00B0093D" w:rsidRPr="00B0093D" w:rsidRDefault="00B0093D" w:rsidP="00B0093D">
      <w:pPr>
        <w:suppressAutoHyphens/>
        <w:spacing w:line="276" w:lineRule="auto"/>
        <w:ind w:left="360"/>
        <w:contextualSpacing/>
        <w:rPr>
          <w:sz w:val="28"/>
          <w:szCs w:val="28"/>
        </w:rPr>
      </w:pPr>
    </w:p>
    <w:p w:rsidR="00B0093D" w:rsidRPr="00B0093D" w:rsidRDefault="00B0093D" w:rsidP="00B0093D">
      <w:pPr>
        <w:tabs>
          <w:tab w:val="num" w:pos="-142"/>
        </w:tabs>
        <w:spacing w:line="360" w:lineRule="auto"/>
        <w:ind w:firstLine="709"/>
        <w:jc w:val="both"/>
        <w:rPr>
          <w:sz w:val="28"/>
          <w:szCs w:val="28"/>
        </w:rPr>
      </w:pPr>
      <w:r w:rsidRPr="00B0093D">
        <w:rPr>
          <w:sz w:val="28"/>
          <w:szCs w:val="28"/>
        </w:rPr>
        <w:t>Обезличенные персональные данные не подлежат разглашению и нарушению конфиденциальности.</w:t>
      </w:r>
    </w:p>
    <w:p w:rsidR="00B0093D" w:rsidRPr="00B0093D" w:rsidRDefault="00B0093D" w:rsidP="00B0093D">
      <w:pPr>
        <w:tabs>
          <w:tab w:val="num" w:pos="0"/>
        </w:tabs>
        <w:spacing w:line="360" w:lineRule="auto"/>
        <w:ind w:firstLine="709"/>
        <w:jc w:val="both"/>
        <w:rPr>
          <w:sz w:val="28"/>
          <w:szCs w:val="28"/>
        </w:rPr>
      </w:pPr>
      <w:r w:rsidRPr="00B0093D">
        <w:rPr>
          <w:sz w:val="28"/>
          <w:szCs w:val="28"/>
        </w:rPr>
        <w:t>Обезличенные персональные данные могут обрабатываться с использованием и без использования средств автоматизации.</w:t>
      </w:r>
    </w:p>
    <w:p w:rsidR="00B0093D" w:rsidRPr="00B0093D" w:rsidRDefault="00B0093D" w:rsidP="00B0093D">
      <w:pPr>
        <w:tabs>
          <w:tab w:val="num" w:pos="0"/>
        </w:tabs>
        <w:spacing w:line="360" w:lineRule="auto"/>
        <w:ind w:firstLine="709"/>
        <w:jc w:val="both"/>
        <w:rPr>
          <w:sz w:val="28"/>
          <w:szCs w:val="28"/>
        </w:rPr>
      </w:pPr>
      <w:r w:rsidRPr="00B0093D">
        <w:rPr>
          <w:sz w:val="28"/>
          <w:szCs w:val="28"/>
        </w:rPr>
        <w:t>При обработке обезличенных персональных данных с использованием средств автоматизации необходимо соблюдение:</w:t>
      </w:r>
    </w:p>
    <w:p w:rsidR="00B0093D" w:rsidRPr="00B0093D" w:rsidRDefault="00B0093D" w:rsidP="000B388C">
      <w:pPr>
        <w:numPr>
          <w:ilvl w:val="0"/>
          <w:numId w:val="51"/>
        </w:numPr>
        <w:suppressAutoHyphens/>
        <w:spacing w:line="360" w:lineRule="auto"/>
        <w:ind w:firstLine="709"/>
        <w:contextualSpacing/>
        <w:jc w:val="both"/>
        <w:rPr>
          <w:sz w:val="28"/>
          <w:szCs w:val="28"/>
        </w:rPr>
      </w:pPr>
      <w:r w:rsidRPr="00B0093D">
        <w:rPr>
          <w:sz w:val="28"/>
          <w:szCs w:val="28"/>
        </w:rPr>
        <w:t>парольной политики;</w:t>
      </w:r>
    </w:p>
    <w:p w:rsidR="00B0093D" w:rsidRPr="00B0093D" w:rsidRDefault="00B0093D" w:rsidP="000B388C">
      <w:pPr>
        <w:numPr>
          <w:ilvl w:val="0"/>
          <w:numId w:val="51"/>
        </w:numPr>
        <w:suppressAutoHyphens/>
        <w:spacing w:line="360" w:lineRule="auto"/>
        <w:ind w:firstLine="709"/>
        <w:contextualSpacing/>
        <w:jc w:val="both"/>
        <w:rPr>
          <w:sz w:val="28"/>
          <w:szCs w:val="28"/>
        </w:rPr>
      </w:pPr>
      <w:r w:rsidRPr="00B0093D">
        <w:rPr>
          <w:sz w:val="28"/>
          <w:szCs w:val="28"/>
        </w:rPr>
        <w:t xml:space="preserve">антивирусной политики; </w:t>
      </w:r>
    </w:p>
    <w:p w:rsidR="00B0093D" w:rsidRPr="00B0093D" w:rsidRDefault="00B0093D" w:rsidP="000B388C">
      <w:pPr>
        <w:numPr>
          <w:ilvl w:val="0"/>
          <w:numId w:val="51"/>
        </w:numPr>
        <w:suppressAutoHyphens/>
        <w:spacing w:line="360" w:lineRule="auto"/>
        <w:ind w:firstLine="709"/>
        <w:contextualSpacing/>
        <w:jc w:val="both"/>
        <w:rPr>
          <w:sz w:val="28"/>
          <w:szCs w:val="28"/>
        </w:rPr>
      </w:pPr>
      <w:r w:rsidRPr="00B0093D">
        <w:rPr>
          <w:sz w:val="28"/>
          <w:szCs w:val="28"/>
        </w:rPr>
        <w:t xml:space="preserve">правил работы со съемными носителями (если они используется); </w:t>
      </w:r>
    </w:p>
    <w:p w:rsidR="00B0093D" w:rsidRPr="00B0093D" w:rsidRDefault="00B0093D" w:rsidP="000B388C">
      <w:pPr>
        <w:numPr>
          <w:ilvl w:val="0"/>
          <w:numId w:val="51"/>
        </w:numPr>
        <w:suppressAutoHyphens/>
        <w:spacing w:line="360" w:lineRule="auto"/>
        <w:ind w:firstLine="709"/>
        <w:contextualSpacing/>
        <w:jc w:val="both"/>
        <w:rPr>
          <w:sz w:val="28"/>
          <w:szCs w:val="28"/>
        </w:rPr>
      </w:pPr>
      <w:r w:rsidRPr="00B0093D">
        <w:rPr>
          <w:sz w:val="28"/>
          <w:szCs w:val="28"/>
        </w:rPr>
        <w:t xml:space="preserve">правил резервного копирования; </w:t>
      </w:r>
    </w:p>
    <w:p w:rsidR="00B0093D" w:rsidRPr="00B0093D" w:rsidRDefault="00B0093D" w:rsidP="000B388C">
      <w:pPr>
        <w:numPr>
          <w:ilvl w:val="0"/>
          <w:numId w:val="51"/>
        </w:numPr>
        <w:suppressAutoHyphens/>
        <w:spacing w:line="360" w:lineRule="auto"/>
        <w:ind w:firstLine="709"/>
        <w:contextualSpacing/>
        <w:jc w:val="both"/>
        <w:rPr>
          <w:sz w:val="28"/>
          <w:szCs w:val="28"/>
        </w:rPr>
      </w:pPr>
      <w:r w:rsidRPr="00B0093D">
        <w:rPr>
          <w:sz w:val="28"/>
          <w:szCs w:val="28"/>
        </w:rPr>
        <w:t>правил доступа в помещения, где расположены элементы информационных систем.</w:t>
      </w:r>
    </w:p>
    <w:p w:rsidR="00B0093D" w:rsidRPr="00B0093D" w:rsidRDefault="00B0093D" w:rsidP="00B0093D">
      <w:pPr>
        <w:tabs>
          <w:tab w:val="num" w:pos="0"/>
        </w:tabs>
        <w:spacing w:line="360" w:lineRule="auto"/>
        <w:ind w:firstLine="709"/>
        <w:jc w:val="both"/>
        <w:rPr>
          <w:sz w:val="28"/>
          <w:szCs w:val="28"/>
        </w:rPr>
      </w:pPr>
      <w:r w:rsidRPr="00B0093D">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B0093D" w:rsidRPr="00B0093D" w:rsidRDefault="00B0093D" w:rsidP="000B388C">
      <w:pPr>
        <w:numPr>
          <w:ilvl w:val="0"/>
          <w:numId w:val="52"/>
        </w:numPr>
        <w:suppressAutoHyphens/>
        <w:spacing w:line="360" w:lineRule="auto"/>
        <w:ind w:firstLine="709"/>
        <w:contextualSpacing/>
        <w:jc w:val="both"/>
        <w:rPr>
          <w:sz w:val="28"/>
          <w:szCs w:val="28"/>
        </w:rPr>
      </w:pPr>
      <w:r w:rsidRPr="00B0093D">
        <w:rPr>
          <w:sz w:val="28"/>
          <w:szCs w:val="28"/>
        </w:rPr>
        <w:t xml:space="preserve">правил хранения бумажных носителей; </w:t>
      </w:r>
    </w:p>
    <w:p w:rsidR="00B0093D" w:rsidRPr="00B0093D" w:rsidRDefault="00B0093D" w:rsidP="000B388C">
      <w:pPr>
        <w:numPr>
          <w:ilvl w:val="0"/>
          <w:numId w:val="52"/>
        </w:numPr>
        <w:suppressAutoHyphens/>
        <w:spacing w:line="360" w:lineRule="auto"/>
        <w:ind w:firstLine="709"/>
        <w:contextualSpacing/>
        <w:jc w:val="both"/>
        <w:rPr>
          <w:sz w:val="28"/>
          <w:szCs w:val="28"/>
        </w:rPr>
      </w:pPr>
      <w:r w:rsidRPr="00B0093D">
        <w:rPr>
          <w:sz w:val="28"/>
          <w:szCs w:val="28"/>
        </w:rPr>
        <w:t>правил доступа к ним и в помещения, где они хранятся.</w:t>
      </w:r>
    </w:p>
    <w:p w:rsidR="00B0093D" w:rsidRPr="00B0093D" w:rsidRDefault="00B0093D" w:rsidP="00B0093D">
      <w:pPr>
        <w:spacing w:after="160" w:line="360" w:lineRule="auto"/>
        <w:jc w:val="both"/>
        <w:rPr>
          <w:sz w:val="28"/>
          <w:szCs w:val="28"/>
        </w:rPr>
      </w:pPr>
      <w:r w:rsidRPr="00B0093D">
        <w:rPr>
          <w:sz w:val="28"/>
          <w:szCs w:val="28"/>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29</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Pr="00B0093D" w:rsidRDefault="00B0093D" w:rsidP="00BE079A">
      <w:pPr>
        <w:jc w:val="center"/>
        <w:rPr>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ИНСТРУКЦИЯ</w:t>
      </w:r>
    </w:p>
    <w:p w:rsidR="00B0093D" w:rsidRPr="00B0093D" w:rsidRDefault="00B0093D" w:rsidP="00B0093D">
      <w:pPr>
        <w:spacing w:line="276" w:lineRule="auto"/>
        <w:jc w:val="center"/>
        <w:rPr>
          <w:sz w:val="28"/>
          <w:szCs w:val="28"/>
        </w:rPr>
      </w:pPr>
      <w:r w:rsidRPr="00B0093D">
        <w:rPr>
          <w:sz w:val="28"/>
          <w:szCs w:val="28"/>
        </w:rPr>
        <w:t>по работе с инцидентами информационной безопасности</w:t>
      </w:r>
    </w:p>
    <w:p w:rsidR="00B0093D" w:rsidRPr="00B0093D" w:rsidRDefault="00B0093D" w:rsidP="00B0093D">
      <w:pPr>
        <w:spacing w:line="276" w:lineRule="auto"/>
        <w:jc w:val="center"/>
        <w:rPr>
          <w:sz w:val="28"/>
          <w:szCs w:val="28"/>
        </w:rPr>
      </w:pPr>
    </w:p>
    <w:p w:rsidR="00B0093D" w:rsidRPr="00B0093D" w:rsidRDefault="00B0093D" w:rsidP="00B0093D">
      <w:pPr>
        <w:spacing w:line="360" w:lineRule="auto"/>
        <w:ind w:firstLine="709"/>
        <w:jc w:val="both"/>
        <w:rPr>
          <w:sz w:val="28"/>
        </w:rPr>
      </w:pPr>
      <w:r w:rsidRPr="00B0093D">
        <w:rPr>
          <w:sz w:val="28"/>
        </w:rPr>
        <w:t xml:space="preserve">Ответственность за выявление инцидентов ИБ и реагирование на них в </w:t>
      </w:r>
      <w:r w:rsidRPr="00B0093D">
        <w:rPr>
          <w:sz w:val="28"/>
          <w:szCs w:val="28"/>
        </w:rPr>
        <w:t xml:space="preserve">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 </w:t>
      </w:r>
      <w:r w:rsidRPr="00B0093D">
        <w:rPr>
          <w:sz w:val="28"/>
        </w:rPr>
        <w:t>возлагается на администратора информационной безопасности.</w:t>
      </w:r>
    </w:p>
    <w:p w:rsidR="00B0093D" w:rsidRPr="00B0093D" w:rsidRDefault="00B0093D" w:rsidP="00B0093D">
      <w:pPr>
        <w:spacing w:line="360" w:lineRule="auto"/>
        <w:ind w:firstLine="709"/>
        <w:jc w:val="both"/>
        <w:rPr>
          <w:sz w:val="28"/>
        </w:rPr>
      </w:pPr>
      <w:r w:rsidRPr="00B0093D">
        <w:rPr>
          <w:sz w:val="28"/>
        </w:rPr>
        <w:t>Администратор информационной безопасности имеет полномочия инициировать проведение служебных проверок (ходатайствовать о наложении дисциплинарного взыскания перед Главой муниципального района Красноярский Самарской области)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w:t>
      </w:r>
    </w:p>
    <w:p w:rsidR="00B0093D" w:rsidRPr="00B0093D" w:rsidRDefault="00B0093D" w:rsidP="00B0093D">
      <w:pPr>
        <w:spacing w:line="360" w:lineRule="auto"/>
        <w:ind w:firstLine="709"/>
        <w:jc w:val="both"/>
        <w:rPr>
          <w:sz w:val="28"/>
        </w:rPr>
      </w:pPr>
      <w:r w:rsidRPr="00B0093D">
        <w:rPr>
          <w:sz w:val="28"/>
        </w:rPr>
        <w:t>Администратор информационной безопасности обязан вести журнал учёта инцидентов ИБ (событий, действий повлекших за собой риски безопасности защищаемой информации и создающих предпосылки к нарушению критериев безопасности информации). Сюда относятся нарушения пользователями положений организационно-распорядительных документов, установленных порядков и технологии работы в ИС, разглашение защищаемой информации и любые действия, направленные на это, не антропогенные инциденты (сбои ПО, стихийные бедствия).</w:t>
      </w:r>
    </w:p>
    <w:p w:rsidR="00B0093D" w:rsidRPr="00B0093D" w:rsidRDefault="00B0093D" w:rsidP="00B0093D">
      <w:pPr>
        <w:spacing w:line="360" w:lineRule="auto"/>
        <w:ind w:firstLine="709"/>
        <w:jc w:val="both"/>
        <w:rPr>
          <w:sz w:val="28"/>
        </w:rPr>
      </w:pPr>
      <w:r w:rsidRPr="00B0093D">
        <w:rPr>
          <w:sz w:val="28"/>
        </w:rPr>
        <w:t>В журнале в свободной форме описывается инцидент с указанием следующих данных:</w:t>
      </w:r>
    </w:p>
    <w:p w:rsidR="00B0093D" w:rsidRPr="00B0093D" w:rsidRDefault="00B0093D" w:rsidP="000B388C">
      <w:pPr>
        <w:numPr>
          <w:ilvl w:val="0"/>
          <w:numId w:val="53"/>
        </w:numPr>
        <w:spacing w:line="360" w:lineRule="auto"/>
        <w:ind w:firstLine="709"/>
        <w:jc w:val="both"/>
        <w:rPr>
          <w:sz w:val="28"/>
        </w:rPr>
      </w:pPr>
      <w:r w:rsidRPr="00B0093D">
        <w:rPr>
          <w:sz w:val="28"/>
        </w:rPr>
        <w:t>даты и времени;</w:t>
      </w:r>
    </w:p>
    <w:p w:rsidR="00B0093D" w:rsidRPr="00B0093D" w:rsidRDefault="00B0093D" w:rsidP="000B388C">
      <w:pPr>
        <w:numPr>
          <w:ilvl w:val="0"/>
          <w:numId w:val="53"/>
        </w:numPr>
        <w:spacing w:line="360" w:lineRule="auto"/>
        <w:ind w:firstLine="709"/>
        <w:jc w:val="both"/>
        <w:rPr>
          <w:sz w:val="28"/>
        </w:rPr>
      </w:pPr>
      <w:r w:rsidRPr="00B0093D">
        <w:rPr>
          <w:sz w:val="28"/>
        </w:rPr>
        <w:t>причин (умышленные и неумышленные действия, не антропогенные инциденты и т.п.)  и описания инцидента и задействованных лиц;</w:t>
      </w:r>
    </w:p>
    <w:p w:rsidR="00B0093D" w:rsidRPr="00B0093D" w:rsidRDefault="00B0093D" w:rsidP="000B388C">
      <w:pPr>
        <w:numPr>
          <w:ilvl w:val="0"/>
          <w:numId w:val="53"/>
        </w:numPr>
        <w:spacing w:line="360" w:lineRule="auto"/>
        <w:ind w:firstLine="709"/>
        <w:jc w:val="both"/>
        <w:rPr>
          <w:sz w:val="28"/>
        </w:rPr>
      </w:pPr>
      <w:r w:rsidRPr="00B0093D">
        <w:rPr>
          <w:sz w:val="28"/>
        </w:rPr>
        <w:lastRenderedPageBreak/>
        <w:t>информации о последствиях;</w:t>
      </w:r>
    </w:p>
    <w:p w:rsidR="00B0093D" w:rsidRPr="00B0093D" w:rsidRDefault="00B0093D" w:rsidP="000B388C">
      <w:pPr>
        <w:numPr>
          <w:ilvl w:val="0"/>
          <w:numId w:val="53"/>
        </w:numPr>
        <w:spacing w:line="360" w:lineRule="auto"/>
        <w:ind w:firstLine="709"/>
        <w:jc w:val="both"/>
        <w:rPr>
          <w:sz w:val="28"/>
        </w:rPr>
      </w:pPr>
      <w:proofErr w:type="gramStart"/>
      <w:r w:rsidRPr="00B0093D">
        <w:rPr>
          <w:sz w:val="28"/>
        </w:rPr>
        <w:t xml:space="preserve">информации о возможных последствиях (экономические убытки (в связи с заменой СЗИ, повторной аттестации; временные и трудозатраты на устранение последствий, нарушение работы пользователей, ущерб субъектам </w:t>
      </w:r>
      <w:proofErr w:type="spellStart"/>
      <w:r w:rsidRPr="00B0093D">
        <w:rPr>
          <w:sz w:val="28"/>
        </w:rPr>
        <w:t>ПДн</w:t>
      </w:r>
      <w:proofErr w:type="spellEnd"/>
      <w:r w:rsidRPr="00B0093D">
        <w:rPr>
          <w:sz w:val="28"/>
        </w:rPr>
        <w:t xml:space="preserve"> и юридические последствия для </w:t>
      </w:r>
      <w:r w:rsidRPr="00B0093D">
        <w:rPr>
          <w:sz w:val="28"/>
          <w:szCs w:val="28"/>
        </w:rPr>
        <w:t>администрации муниципального района Красноярский Самарской области</w:t>
      </w:r>
      <w:r w:rsidRPr="00B0093D">
        <w:rPr>
          <w:sz w:val="28"/>
        </w:rPr>
        <w:t xml:space="preserve"> и т.п.).</w:t>
      </w:r>
      <w:proofErr w:type="gramEnd"/>
    </w:p>
    <w:p w:rsidR="00B0093D" w:rsidRPr="00B0093D" w:rsidRDefault="00B0093D" w:rsidP="00B0093D">
      <w:pPr>
        <w:spacing w:line="360" w:lineRule="auto"/>
        <w:ind w:firstLine="709"/>
        <w:jc w:val="both"/>
        <w:rPr>
          <w:sz w:val="28"/>
        </w:rPr>
      </w:pPr>
      <w:proofErr w:type="gramStart"/>
      <w:r w:rsidRPr="00B0093D">
        <w:rPr>
          <w:sz w:val="28"/>
        </w:rPr>
        <w:t>Журнал с данным отчётом об инциденте предоставляется на ознакомление ответственному за организацию обработки персональных данных для принятия мер по предотвращению рецидива (возникновения повторного инцидента).</w:t>
      </w:r>
      <w:proofErr w:type="gramEnd"/>
    </w:p>
    <w:p w:rsidR="00B0093D" w:rsidRPr="00B0093D" w:rsidRDefault="00B0093D" w:rsidP="00B0093D">
      <w:pPr>
        <w:spacing w:line="360" w:lineRule="auto"/>
        <w:ind w:firstLine="709"/>
        <w:jc w:val="both"/>
        <w:rPr>
          <w:sz w:val="28"/>
        </w:rPr>
      </w:pPr>
      <w:r w:rsidRPr="00B0093D">
        <w:rPr>
          <w:sz w:val="28"/>
        </w:rPr>
        <w:t xml:space="preserve">В случае возникновения рецидива со стороны пользователя или администратора информационной безопасности, по ходатайству ответственного за организацию обработки персональных данных Главой муниципального района </w:t>
      </w:r>
      <w:proofErr w:type="gramStart"/>
      <w:r w:rsidRPr="00B0093D">
        <w:rPr>
          <w:sz w:val="28"/>
        </w:rPr>
        <w:t>Красноярский</w:t>
      </w:r>
      <w:proofErr w:type="gramEnd"/>
      <w:r w:rsidRPr="00B0093D">
        <w:rPr>
          <w:sz w:val="28"/>
        </w:rPr>
        <w:t xml:space="preserve"> Самарской области накладывается дисциплинарное взыскание.</w:t>
      </w:r>
    </w:p>
    <w:p w:rsidR="00B0093D" w:rsidRPr="00B0093D" w:rsidRDefault="00B0093D" w:rsidP="00B0093D">
      <w:pPr>
        <w:spacing w:line="360" w:lineRule="auto"/>
        <w:ind w:firstLine="709"/>
        <w:jc w:val="both"/>
        <w:rPr>
          <w:sz w:val="28"/>
        </w:rPr>
      </w:pPr>
      <w:r w:rsidRPr="00B0093D">
        <w:rPr>
          <w:sz w:val="28"/>
        </w:rPr>
        <w:t xml:space="preserve">Сокрытие нарушений и инцидентов ИБ, вызванных любыми должностными лицами </w:t>
      </w:r>
      <w:r w:rsidRPr="00B0093D">
        <w:rPr>
          <w:sz w:val="28"/>
          <w:szCs w:val="28"/>
        </w:rPr>
        <w:t xml:space="preserve">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r w:rsidRPr="00B0093D">
        <w:rPr>
          <w:sz w:val="28"/>
        </w:rPr>
        <w:t>, является грубым нарушением трудовой дисциплины. Сокрытие нарушений и инцидентов ИБ, вызванных действиями администратора информационной безопасности и ответственным за организацию обработки персональных данных, является грубейшим нарушением дисциплины, и при выяснении данного факта должно строго наказываться.</w:t>
      </w:r>
    </w:p>
    <w:p w:rsidR="00B0093D" w:rsidRPr="00B0093D" w:rsidRDefault="00B0093D" w:rsidP="00B0093D">
      <w:pPr>
        <w:spacing w:line="360" w:lineRule="auto"/>
        <w:ind w:firstLine="709"/>
        <w:jc w:val="both"/>
        <w:rPr>
          <w:sz w:val="28"/>
        </w:rPr>
      </w:pPr>
      <w:r w:rsidRPr="00B0093D">
        <w:rPr>
          <w:sz w:val="28"/>
        </w:rPr>
        <w:t>Любой сотрудник должен согласовывать следующие действия с администратором информационной безопасности:</w:t>
      </w:r>
    </w:p>
    <w:p w:rsidR="00B0093D" w:rsidRPr="00B0093D" w:rsidRDefault="00B0093D" w:rsidP="000B388C">
      <w:pPr>
        <w:numPr>
          <w:ilvl w:val="0"/>
          <w:numId w:val="54"/>
        </w:numPr>
        <w:spacing w:line="360" w:lineRule="auto"/>
        <w:ind w:firstLine="709"/>
        <w:jc w:val="both"/>
        <w:rPr>
          <w:sz w:val="28"/>
        </w:rPr>
      </w:pPr>
      <w:r w:rsidRPr="00B0093D">
        <w:rPr>
          <w:sz w:val="28"/>
        </w:rPr>
        <w:t>замена прикладного оборудования (мышь, клавиатура, принтер, монитор);</w:t>
      </w:r>
    </w:p>
    <w:p w:rsidR="00B0093D" w:rsidRPr="00B0093D" w:rsidRDefault="00B0093D" w:rsidP="000B388C">
      <w:pPr>
        <w:numPr>
          <w:ilvl w:val="0"/>
          <w:numId w:val="54"/>
        </w:numPr>
        <w:spacing w:line="360" w:lineRule="auto"/>
        <w:ind w:firstLine="709"/>
        <w:jc w:val="both"/>
        <w:rPr>
          <w:sz w:val="28"/>
        </w:rPr>
      </w:pPr>
      <w:r w:rsidRPr="00B0093D">
        <w:rPr>
          <w:sz w:val="28"/>
        </w:rPr>
        <w:t xml:space="preserve">установка </w:t>
      </w:r>
      <w:proofErr w:type="gramStart"/>
      <w:r w:rsidRPr="00B0093D">
        <w:rPr>
          <w:sz w:val="28"/>
        </w:rPr>
        <w:t>дополнительного</w:t>
      </w:r>
      <w:proofErr w:type="gramEnd"/>
      <w:r w:rsidRPr="00B0093D">
        <w:rPr>
          <w:sz w:val="28"/>
        </w:rPr>
        <w:t xml:space="preserve"> ПО;</w:t>
      </w:r>
    </w:p>
    <w:p w:rsidR="00B0093D" w:rsidRPr="00B0093D" w:rsidRDefault="00B0093D" w:rsidP="000B388C">
      <w:pPr>
        <w:numPr>
          <w:ilvl w:val="0"/>
          <w:numId w:val="54"/>
        </w:numPr>
        <w:spacing w:line="360" w:lineRule="auto"/>
        <w:ind w:firstLine="709"/>
        <w:jc w:val="both"/>
        <w:rPr>
          <w:sz w:val="28"/>
        </w:rPr>
      </w:pPr>
      <w:r w:rsidRPr="00B0093D">
        <w:rPr>
          <w:sz w:val="28"/>
        </w:rPr>
        <w:lastRenderedPageBreak/>
        <w:t>изменение сетевых настроек рабочего места;</w:t>
      </w:r>
    </w:p>
    <w:p w:rsidR="00B0093D" w:rsidRPr="00B0093D" w:rsidRDefault="00B0093D" w:rsidP="000B388C">
      <w:pPr>
        <w:numPr>
          <w:ilvl w:val="0"/>
          <w:numId w:val="54"/>
        </w:numPr>
        <w:spacing w:line="360" w:lineRule="auto"/>
        <w:ind w:firstLine="709"/>
        <w:jc w:val="both"/>
        <w:rPr>
          <w:sz w:val="28"/>
        </w:rPr>
      </w:pPr>
      <w:r w:rsidRPr="00B0093D">
        <w:rPr>
          <w:sz w:val="28"/>
        </w:rPr>
        <w:t>замена, изменение любой аппаратной части рабочего места.</w:t>
      </w:r>
    </w:p>
    <w:p w:rsidR="00B0093D" w:rsidRPr="00B0093D" w:rsidRDefault="00B0093D" w:rsidP="00B0093D">
      <w:pPr>
        <w:spacing w:line="360" w:lineRule="auto"/>
        <w:ind w:firstLine="709"/>
        <w:jc w:val="both"/>
        <w:rPr>
          <w:sz w:val="28"/>
        </w:rPr>
      </w:pPr>
      <w:proofErr w:type="gramStart"/>
      <w:r w:rsidRPr="00B0093D">
        <w:rPr>
          <w:sz w:val="28"/>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организационно-распорядительных документов </w:t>
      </w:r>
      <w:r w:rsidRPr="00B0093D">
        <w:rPr>
          <w:sz w:val="28"/>
          <w:szCs w:val="28"/>
        </w:rPr>
        <w:t>администрации муниципального района Красноярский Самарской области</w:t>
      </w:r>
      <w:r w:rsidRPr="00B0093D">
        <w:rPr>
          <w:sz w:val="28"/>
        </w:rPr>
        <w:t>, требовать сокрытия инцидентов ИБ, вызванных любыми должностными лицами, требовать сообщения ему паролей на средства защиты информации и нарушения установленного разграничения прав по допуску к информационным ресурсам, установленным матрицей доступа к информационными</w:t>
      </w:r>
      <w:proofErr w:type="gramEnd"/>
      <w:r w:rsidRPr="00B0093D">
        <w:rPr>
          <w:sz w:val="28"/>
        </w:rPr>
        <w:t xml:space="preserve"> ресурсам ИС.</w:t>
      </w: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both"/>
        <w:rPr>
          <w:sz w:val="28"/>
          <w:szCs w:val="28"/>
        </w:rPr>
        <w:sectPr w:rsidR="00B0093D" w:rsidRPr="00B0093D" w:rsidSect="00B0093D">
          <w:pgSz w:w="11906" w:h="16838"/>
          <w:pgMar w:top="1134" w:right="850" w:bottom="1134" w:left="1701" w:header="708" w:footer="708" w:gutter="0"/>
          <w:cols w:space="708"/>
          <w:docGrid w:linePitch="360"/>
        </w:sectPr>
      </w:pP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30</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Default="00BE079A" w:rsidP="00B0093D">
      <w:pPr>
        <w:spacing w:line="276" w:lineRule="auto"/>
        <w:jc w:val="center"/>
        <w:rPr>
          <w:bCs/>
          <w:iCs/>
          <w:sz w:val="28"/>
          <w:szCs w:val="28"/>
        </w:rPr>
      </w:pPr>
      <w:r>
        <w:rPr>
          <w:bCs/>
          <w:iCs/>
          <w:sz w:val="28"/>
          <w:szCs w:val="28"/>
        </w:rPr>
        <w:t xml:space="preserve">                                                 </w:t>
      </w:r>
      <w:r w:rsidRPr="00B0093D">
        <w:rPr>
          <w:bCs/>
          <w:iCs/>
          <w:sz w:val="28"/>
          <w:szCs w:val="28"/>
        </w:rPr>
        <w:t>от</w:t>
      </w:r>
      <w:r>
        <w:rPr>
          <w:bCs/>
          <w:iCs/>
          <w:sz w:val="28"/>
          <w:szCs w:val="28"/>
        </w:rPr>
        <w:t xml:space="preserve"> 10.06.2022 </w:t>
      </w:r>
      <w:r w:rsidRPr="00B0093D">
        <w:rPr>
          <w:bCs/>
          <w:iCs/>
          <w:sz w:val="28"/>
          <w:szCs w:val="28"/>
        </w:rPr>
        <w:t xml:space="preserve">№ </w:t>
      </w:r>
      <w:r>
        <w:rPr>
          <w:bCs/>
          <w:iCs/>
          <w:sz w:val="28"/>
          <w:szCs w:val="28"/>
        </w:rPr>
        <w:t>71-р</w:t>
      </w:r>
    </w:p>
    <w:p w:rsidR="00BE079A" w:rsidRDefault="00BE079A" w:rsidP="00B0093D">
      <w:pPr>
        <w:spacing w:line="276" w:lineRule="auto"/>
        <w:jc w:val="center"/>
        <w:rPr>
          <w:bCs/>
          <w:iCs/>
          <w:sz w:val="28"/>
          <w:szCs w:val="28"/>
        </w:rPr>
      </w:pPr>
    </w:p>
    <w:p w:rsidR="00BE079A" w:rsidRPr="00B0093D" w:rsidRDefault="00BE079A" w:rsidP="00B0093D">
      <w:pPr>
        <w:spacing w:line="276" w:lineRule="auto"/>
        <w:jc w:val="center"/>
        <w:rPr>
          <w:sz w:val="28"/>
          <w:szCs w:val="28"/>
        </w:rPr>
      </w:pPr>
    </w:p>
    <w:p w:rsidR="00B0093D" w:rsidRPr="00B0093D" w:rsidRDefault="00B0093D" w:rsidP="00B0093D">
      <w:pPr>
        <w:spacing w:line="276" w:lineRule="auto"/>
        <w:jc w:val="center"/>
        <w:rPr>
          <w:sz w:val="28"/>
          <w:szCs w:val="28"/>
        </w:rPr>
      </w:pPr>
      <w:r w:rsidRPr="00B0093D">
        <w:rPr>
          <w:sz w:val="28"/>
          <w:szCs w:val="28"/>
        </w:rPr>
        <w:t>ИНСТРУКЦИЯ</w:t>
      </w:r>
    </w:p>
    <w:p w:rsidR="00B0093D" w:rsidRPr="00B0093D" w:rsidRDefault="00B0093D" w:rsidP="00B0093D">
      <w:pPr>
        <w:spacing w:line="276" w:lineRule="auto"/>
        <w:jc w:val="center"/>
        <w:rPr>
          <w:sz w:val="28"/>
          <w:szCs w:val="28"/>
        </w:rPr>
      </w:pPr>
      <w:proofErr w:type="gramStart"/>
      <w:r w:rsidRPr="00B0093D">
        <w:rPr>
          <w:sz w:val="28"/>
          <w:szCs w:val="28"/>
        </w:rPr>
        <w:t>ответственного</w:t>
      </w:r>
      <w:proofErr w:type="gramEnd"/>
      <w:r w:rsidRPr="00B0093D">
        <w:rPr>
          <w:sz w:val="28"/>
          <w:szCs w:val="28"/>
        </w:rPr>
        <w:t xml:space="preserve"> за эксплуатацию информационных систем</w:t>
      </w:r>
    </w:p>
    <w:p w:rsidR="00B0093D" w:rsidRPr="00B0093D" w:rsidRDefault="00B0093D" w:rsidP="00B0093D">
      <w:pPr>
        <w:spacing w:line="276" w:lineRule="auto"/>
        <w:jc w:val="center"/>
        <w:rPr>
          <w:sz w:val="28"/>
          <w:szCs w:val="28"/>
        </w:rPr>
      </w:pPr>
      <w:r w:rsidRPr="00B0093D">
        <w:rPr>
          <w:sz w:val="28"/>
          <w:szCs w:val="28"/>
        </w:rPr>
        <w:t xml:space="preserve"> персональных данных</w:t>
      </w:r>
    </w:p>
    <w:p w:rsidR="00B0093D" w:rsidRPr="00B0093D" w:rsidRDefault="00B0093D" w:rsidP="00B0093D">
      <w:pPr>
        <w:spacing w:line="276" w:lineRule="auto"/>
        <w:rPr>
          <w:sz w:val="28"/>
          <w:szCs w:val="28"/>
        </w:rPr>
      </w:pPr>
    </w:p>
    <w:p w:rsidR="00B0093D" w:rsidRPr="00B0093D" w:rsidRDefault="00B0093D" w:rsidP="00B0093D">
      <w:pPr>
        <w:spacing w:line="276" w:lineRule="auto"/>
        <w:jc w:val="center"/>
        <w:rPr>
          <w:sz w:val="28"/>
          <w:szCs w:val="28"/>
        </w:rPr>
      </w:pPr>
      <w:r w:rsidRPr="00B0093D">
        <w:rPr>
          <w:sz w:val="28"/>
          <w:szCs w:val="28"/>
        </w:rPr>
        <w:t>1. Общие положения</w:t>
      </w:r>
    </w:p>
    <w:p w:rsidR="00B0093D" w:rsidRPr="00B0093D" w:rsidRDefault="00B0093D" w:rsidP="00B0093D">
      <w:pPr>
        <w:spacing w:line="360" w:lineRule="auto"/>
        <w:ind w:firstLine="709"/>
        <w:jc w:val="both"/>
        <w:rPr>
          <w:sz w:val="28"/>
          <w:szCs w:val="28"/>
        </w:rPr>
      </w:pPr>
      <w:proofErr w:type="gramStart"/>
      <w:r w:rsidRPr="00B0093D">
        <w:rPr>
          <w:sz w:val="28"/>
          <w:szCs w:val="28"/>
        </w:rPr>
        <w:t>Ответственный</w:t>
      </w:r>
      <w:proofErr w:type="gramEnd"/>
      <w:r w:rsidRPr="00B0093D">
        <w:rPr>
          <w:sz w:val="28"/>
          <w:szCs w:val="28"/>
        </w:rPr>
        <w:t xml:space="preserve"> за эксплуатацию информационной системы персональных данных (далее – </w:t>
      </w:r>
      <w:proofErr w:type="spellStart"/>
      <w:r w:rsidRPr="00B0093D">
        <w:rPr>
          <w:sz w:val="28"/>
          <w:szCs w:val="28"/>
        </w:rPr>
        <w:t>ИСПДн</w:t>
      </w:r>
      <w:proofErr w:type="spellEnd"/>
      <w:r w:rsidRPr="00B0093D">
        <w:rPr>
          <w:sz w:val="28"/>
          <w:szCs w:val="28"/>
        </w:rPr>
        <w:t>) в администрации муниципального района Красноярский Самарской области назначается распоряжением администрации муниципального района Красноярский Самарской области.</w:t>
      </w:r>
    </w:p>
    <w:p w:rsidR="00B0093D" w:rsidRPr="00B0093D" w:rsidRDefault="00B0093D" w:rsidP="00B0093D">
      <w:pPr>
        <w:spacing w:line="360" w:lineRule="auto"/>
        <w:ind w:firstLine="709"/>
        <w:jc w:val="both"/>
        <w:rPr>
          <w:sz w:val="28"/>
          <w:szCs w:val="28"/>
        </w:rPr>
      </w:pPr>
      <w:proofErr w:type="gramStart"/>
      <w:r w:rsidRPr="00B0093D">
        <w:rPr>
          <w:sz w:val="28"/>
          <w:szCs w:val="28"/>
        </w:rPr>
        <w:t>Ответственный</w:t>
      </w:r>
      <w:proofErr w:type="gramEnd"/>
      <w:r w:rsidRPr="00B0093D">
        <w:rPr>
          <w:sz w:val="28"/>
          <w:szCs w:val="28"/>
        </w:rPr>
        <w:t xml:space="preserve"> за эксплуатацию </w:t>
      </w:r>
      <w:proofErr w:type="spellStart"/>
      <w:r w:rsidRPr="00B0093D">
        <w:rPr>
          <w:sz w:val="28"/>
          <w:szCs w:val="28"/>
        </w:rPr>
        <w:t>ИСПДн</w:t>
      </w:r>
      <w:proofErr w:type="spellEnd"/>
      <w:r w:rsidRPr="00B0093D">
        <w:rPr>
          <w:sz w:val="28"/>
          <w:szCs w:val="28"/>
        </w:rPr>
        <w:t xml:space="preserve">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w:t>
      </w:r>
      <w:proofErr w:type="spellStart"/>
      <w:r w:rsidRPr="00B0093D">
        <w:rPr>
          <w:sz w:val="28"/>
          <w:szCs w:val="28"/>
        </w:rPr>
        <w:t>ИСПДн</w:t>
      </w:r>
      <w:proofErr w:type="spellEnd"/>
      <w:r w:rsidRPr="00B0093D">
        <w:rPr>
          <w:sz w:val="28"/>
          <w:szCs w:val="28"/>
        </w:rPr>
        <w:t>, а также иными нормативными документами в части защиты информации.</w:t>
      </w:r>
    </w:p>
    <w:p w:rsidR="00B0093D" w:rsidRPr="00B0093D" w:rsidRDefault="00B0093D" w:rsidP="00B0093D">
      <w:pPr>
        <w:spacing w:line="360" w:lineRule="auto"/>
        <w:jc w:val="center"/>
        <w:rPr>
          <w:sz w:val="28"/>
          <w:szCs w:val="28"/>
        </w:rPr>
      </w:pPr>
    </w:p>
    <w:p w:rsidR="00B0093D" w:rsidRPr="00B0093D" w:rsidRDefault="00B0093D" w:rsidP="00B0093D">
      <w:pPr>
        <w:spacing w:line="360" w:lineRule="auto"/>
        <w:jc w:val="center"/>
        <w:rPr>
          <w:sz w:val="28"/>
          <w:szCs w:val="28"/>
        </w:rPr>
      </w:pPr>
      <w:r w:rsidRPr="00B0093D">
        <w:rPr>
          <w:sz w:val="28"/>
          <w:szCs w:val="28"/>
        </w:rPr>
        <w:t xml:space="preserve">2. Функции </w:t>
      </w:r>
      <w:proofErr w:type="gramStart"/>
      <w:r w:rsidRPr="00B0093D">
        <w:rPr>
          <w:sz w:val="28"/>
          <w:szCs w:val="28"/>
        </w:rPr>
        <w:t>ответственного</w:t>
      </w:r>
      <w:proofErr w:type="gramEnd"/>
      <w:r w:rsidRPr="00B0093D">
        <w:rPr>
          <w:sz w:val="28"/>
          <w:szCs w:val="28"/>
        </w:rPr>
        <w:t xml:space="preserve"> за эксплуатацию </w:t>
      </w:r>
      <w:proofErr w:type="spellStart"/>
      <w:r w:rsidRPr="00B0093D">
        <w:rPr>
          <w:sz w:val="28"/>
          <w:szCs w:val="28"/>
        </w:rPr>
        <w:t>ИСПДн</w:t>
      </w:r>
      <w:proofErr w:type="spellEnd"/>
    </w:p>
    <w:p w:rsidR="00B0093D" w:rsidRPr="00B0093D" w:rsidRDefault="00B0093D" w:rsidP="00B0093D">
      <w:pPr>
        <w:spacing w:line="360" w:lineRule="auto"/>
        <w:ind w:firstLine="709"/>
        <w:jc w:val="both"/>
        <w:rPr>
          <w:sz w:val="28"/>
          <w:szCs w:val="28"/>
        </w:rPr>
      </w:pPr>
      <w:r w:rsidRPr="00B0093D">
        <w:rPr>
          <w:sz w:val="28"/>
          <w:szCs w:val="28"/>
        </w:rPr>
        <w:t xml:space="preserve">Осуществление </w:t>
      </w:r>
      <w:proofErr w:type="gramStart"/>
      <w:r w:rsidRPr="00B0093D">
        <w:rPr>
          <w:sz w:val="28"/>
          <w:szCs w:val="28"/>
        </w:rPr>
        <w:t>контроля за</w:t>
      </w:r>
      <w:proofErr w:type="gramEnd"/>
      <w:r w:rsidRPr="00B0093D">
        <w:rPr>
          <w:sz w:val="28"/>
          <w:szCs w:val="28"/>
        </w:rPr>
        <w:t xml:space="preserve"> целевым использованием </w:t>
      </w:r>
      <w:proofErr w:type="spellStart"/>
      <w:r w:rsidRPr="00B0093D">
        <w:rPr>
          <w:sz w:val="28"/>
          <w:szCs w:val="28"/>
        </w:rPr>
        <w:t>ИСПДн</w:t>
      </w:r>
      <w:proofErr w:type="spellEnd"/>
      <w:r w:rsidRPr="00B0093D">
        <w:rPr>
          <w:sz w:val="28"/>
          <w:szCs w:val="28"/>
        </w:rPr>
        <w:t xml:space="preserve">, всех периферийных устройств и технических средств, входящих в состав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proofErr w:type="gramStart"/>
      <w:r w:rsidRPr="00B0093D">
        <w:rPr>
          <w:sz w:val="28"/>
          <w:szCs w:val="28"/>
        </w:rPr>
        <w:t>Контроль за</w:t>
      </w:r>
      <w:proofErr w:type="gramEnd"/>
      <w:r w:rsidRPr="00B0093D">
        <w:rPr>
          <w:sz w:val="28"/>
          <w:szCs w:val="28"/>
        </w:rPr>
        <w:t xml:space="preserve">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B0093D" w:rsidRPr="00B0093D" w:rsidRDefault="00B0093D" w:rsidP="00B0093D">
      <w:pPr>
        <w:spacing w:line="360" w:lineRule="auto"/>
        <w:ind w:firstLine="709"/>
        <w:jc w:val="both"/>
        <w:rPr>
          <w:sz w:val="28"/>
          <w:szCs w:val="28"/>
        </w:rPr>
      </w:pPr>
      <w:r w:rsidRPr="00B0093D">
        <w:rPr>
          <w:sz w:val="28"/>
          <w:szCs w:val="28"/>
        </w:rPr>
        <w:t xml:space="preserve">Контроль использования сотрудниками структурных подразделений, эксплуатирующими </w:t>
      </w:r>
      <w:proofErr w:type="spellStart"/>
      <w:r w:rsidRPr="00B0093D">
        <w:rPr>
          <w:sz w:val="28"/>
          <w:szCs w:val="28"/>
        </w:rPr>
        <w:t>ИСПДн</w:t>
      </w:r>
      <w:proofErr w:type="spellEnd"/>
      <w:r w:rsidRPr="00B0093D">
        <w:rPr>
          <w:sz w:val="28"/>
          <w:szCs w:val="28"/>
        </w:rPr>
        <w:t xml:space="preserve">, средств защиты информации, установленных на АРМ, входящих в состав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proofErr w:type="gramStart"/>
      <w:r w:rsidRPr="00B0093D">
        <w:rPr>
          <w:sz w:val="28"/>
          <w:szCs w:val="28"/>
        </w:rPr>
        <w:lastRenderedPageBreak/>
        <w:t>Контроль за</w:t>
      </w:r>
      <w:proofErr w:type="gramEnd"/>
      <w:r w:rsidRPr="00B0093D">
        <w:rPr>
          <w:sz w:val="28"/>
          <w:szCs w:val="28"/>
        </w:rPr>
        <w:t xml:space="preserve"> правильностью использования и хранения сотрудниками структурных подразделений, эксплуатирующих </w:t>
      </w:r>
      <w:proofErr w:type="spellStart"/>
      <w:r w:rsidRPr="00B0093D">
        <w:rPr>
          <w:sz w:val="28"/>
          <w:szCs w:val="28"/>
        </w:rPr>
        <w:t>ИСПДн</w:t>
      </w:r>
      <w:proofErr w:type="spellEnd"/>
      <w:r w:rsidRPr="00B0093D">
        <w:rPr>
          <w:sz w:val="28"/>
          <w:szCs w:val="28"/>
        </w:rPr>
        <w:t>, машинных носителей информации и документов, содержащих персональные данные.</w:t>
      </w:r>
    </w:p>
    <w:p w:rsidR="00B0093D" w:rsidRPr="00B0093D" w:rsidRDefault="00B0093D" w:rsidP="00B0093D">
      <w:pPr>
        <w:spacing w:line="360" w:lineRule="auto"/>
        <w:ind w:firstLine="709"/>
        <w:jc w:val="both"/>
        <w:rPr>
          <w:sz w:val="28"/>
          <w:szCs w:val="28"/>
        </w:rPr>
      </w:pPr>
      <w:r w:rsidRPr="00B0093D">
        <w:rPr>
          <w:sz w:val="28"/>
          <w:szCs w:val="28"/>
        </w:rPr>
        <w:t xml:space="preserve">Представление заявок на пользователей, допускаемых к защищаемым ресурсам </w:t>
      </w:r>
      <w:proofErr w:type="spellStart"/>
      <w:r w:rsidRPr="00B0093D">
        <w:rPr>
          <w:sz w:val="28"/>
          <w:szCs w:val="28"/>
        </w:rPr>
        <w:t>ИСПДн</w:t>
      </w:r>
      <w:proofErr w:type="spellEnd"/>
      <w:r w:rsidRPr="00B0093D">
        <w:rPr>
          <w:sz w:val="28"/>
          <w:szCs w:val="28"/>
        </w:rPr>
        <w:t>, с целью закрепления за ними носителей информации устрой</w:t>
      </w:r>
      <w:proofErr w:type="gramStart"/>
      <w:r w:rsidRPr="00B0093D">
        <w:rPr>
          <w:sz w:val="28"/>
          <w:szCs w:val="28"/>
        </w:rPr>
        <w:t>ств бл</w:t>
      </w:r>
      <w:proofErr w:type="gramEnd"/>
      <w:r w:rsidRPr="00B0093D">
        <w:rPr>
          <w:sz w:val="28"/>
          <w:szCs w:val="28"/>
        </w:rPr>
        <w:t>окировки, паролей и других средств разграничения доступа к информации, а также прав пользования средствами вычислительной техники.</w:t>
      </w:r>
    </w:p>
    <w:p w:rsidR="00B0093D" w:rsidRPr="00B0093D" w:rsidRDefault="00B0093D" w:rsidP="00B0093D">
      <w:pPr>
        <w:spacing w:line="360" w:lineRule="auto"/>
        <w:ind w:firstLine="709"/>
        <w:jc w:val="both"/>
        <w:rPr>
          <w:sz w:val="28"/>
          <w:szCs w:val="28"/>
        </w:rPr>
      </w:pPr>
      <w:r w:rsidRPr="00B0093D">
        <w:rPr>
          <w:sz w:val="28"/>
          <w:szCs w:val="28"/>
        </w:rPr>
        <w:t>Организация повышения уровня осведомленности подчиненных должностных лиц по вопросам информационной безопасности.</w:t>
      </w: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center"/>
        <w:rPr>
          <w:sz w:val="28"/>
          <w:szCs w:val="28"/>
        </w:rPr>
      </w:pPr>
      <w:r w:rsidRPr="00B0093D">
        <w:rPr>
          <w:sz w:val="28"/>
          <w:szCs w:val="28"/>
        </w:rPr>
        <w:t xml:space="preserve">3. Обязанности </w:t>
      </w:r>
      <w:proofErr w:type="gramStart"/>
      <w:r w:rsidRPr="00B0093D">
        <w:rPr>
          <w:sz w:val="28"/>
          <w:szCs w:val="28"/>
        </w:rPr>
        <w:t>ответственного</w:t>
      </w:r>
      <w:proofErr w:type="gramEnd"/>
      <w:r w:rsidRPr="00B0093D">
        <w:rPr>
          <w:sz w:val="28"/>
          <w:szCs w:val="28"/>
        </w:rPr>
        <w:t xml:space="preserve"> за эксплуатацию </w:t>
      </w:r>
      <w:proofErr w:type="spellStart"/>
      <w:r w:rsidRPr="00B0093D">
        <w:rPr>
          <w:sz w:val="28"/>
          <w:szCs w:val="28"/>
        </w:rPr>
        <w:t>ИСПДн</w:t>
      </w:r>
      <w:proofErr w:type="spellEnd"/>
    </w:p>
    <w:p w:rsidR="00B0093D" w:rsidRPr="00B0093D" w:rsidRDefault="00B0093D" w:rsidP="00B0093D">
      <w:pPr>
        <w:spacing w:line="360" w:lineRule="auto"/>
        <w:ind w:firstLine="709"/>
        <w:jc w:val="both"/>
        <w:rPr>
          <w:sz w:val="28"/>
          <w:szCs w:val="28"/>
        </w:rPr>
      </w:pPr>
      <w:r w:rsidRPr="00B0093D">
        <w:rPr>
          <w:sz w:val="28"/>
          <w:szCs w:val="28"/>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B0093D" w:rsidRPr="00B0093D" w:rsidRDefault="00B0093D" w:rsidP="00B0093D">
      <w:pPr>
        <w:spacing w:line="360" w:lineRule="auto"/>
        <w:ind w:firstLine="709"/>
        <w:jc w:val="both"/>
        <w:rPr>
          <w:sz w:val="28"/>
          <w:szCs w:val="28"/>
        </w:rPr>
      </w:pPr>
      <w:r w:rsidRPr="00B0093D">
        <w:rPr>
          <w:sz w:val="28"/>
          <w:szCs w:val="28"/>
        </w:rPr>
        <w:t xml:space="preserve">Обеспечивать функционирование </w:t>
      </w:r>
      <w:proofErr w:type="spellStart"/>
      <w:r w:rsidRPr="00B0093D">
        <w:rPr>
          <w:sz w:val="28"/>
          <w:szCs w:val="28"/>
        </w:rPr>
        <w:t>ИСПДн</w:t>
      </w:r>
      <w:proofErr w:type="spellEnd"/>
      <w:r w:rsidRPr="00B0093D">
        <w:rPr>
          <w:sz w:val="28"/>
          <w:szCs w:val="28"/>
        </w:rPr>
        <w:t xml:space="preserve"> в </w:t>
      </w:r>
      <w:proofErr w:type="gramStart"/>
      <w:r w:rsidRPr="00B0093D">
        <w:rPr>
          <w:sz w:val="28"/>
          <w:szCs w:val="28"/>
        </w:rPr>
        <w:t>пределах</w:t>
      </w:r>
      <w:proofErr w:type="gramEnd"/>
      <w:r w:rsidRPr="00B0093D">
        <w:rPr>
          <w:sz w:val="28"/>
          <w:szCs w:val="28"/>
        </w:rPr>
        <w:t xml:space="preserve"> возложенных на него функций.</w:t>
      </w:r>
    </w:p>
    <w:p w:rsidR="00B0093D" w:rsidRPr="00B0093D" w:rsidRDefault="00B0093D" w:rsidP="00B0093D">
      <w:pPr>
        <w:spacing w:line="360" w:lineRule="auto"/>
        <w:ind w:firstLine="709"/>
        <w:jc w:val="both"/>
        <w:rPr>
          <w:sz w:val="28"/>
          <w:szCs w:val="28"/>
        </w:rPr>
      </w:pPr>
      <w:r w:rsidRPr="00B0093D">
        <w:rPr>
          <w:sz w:val="28"/>
          <w:szCs w:val="28"/>
        </w:rPr>
        <w:t xml:space="preserve">Обеспечивать контроль выполнения установленного комплекса мероприятий по обеспечению безопасности </w:t>
      </w:r>
      <w:proofErr w:type="spellStart"/>
      <w:r w:rsidRPr="00B0093D">
        <w:rPr>
          <w:sz w:val="28"/>
          <w:szCs w:val="28"/>
        </w:rPr>
        <w:t>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r w:rsidRPr="00B0093D">
        <w:rPr>
          <w:sz w:val="28"/>
          <w:szCs w:val="28"/>
        </w:rPr>
        <w:t xml:space="preserve">Контролировать целостность печатей (пломб) на устройствах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r w:rsidRPr="00B0093D">
        <w:rPr>
          <w:sz w:val="28"/>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w:t>
      </w:r>
      <w:proofErr w:type="spellStart"/>
      <w:r w:rsidRPr="00B0093D">
        <w:rPr>
          <w:sz w:val="28"/>
          <w:szCs w:val="28"/>
        </w:rPr>
        <w:t>ИСПДн</w:t>
      </w:r>
      <w:proofErr w:type="spellEnd"/>
      <w:r w:rsidRPr="00B0093D">
        <w:rPr>
          <w:sz w:val="28"/>
          <w:szCs w:val="28"/>
        </w:rPr>
        <w:t xml:space="preserve"> и отправке их в ремонт.</w:t>
      </w:r>
    </w:p>
    <w:p w:rsidR="00B0093D" w:rsidRPr="00B0093D" w:rsidRDefault="00B0093D" w:rsidP="00B0093D">
      <w:pPr>
        <w:spacing w:line="360" w:lineRule="auto"/>
        <w:ind w:firstLine="709"/>
        <w:jc w:val="both"/>
        <w:rPr>
          <w:sz w:val="28"/>
          <w:szCs w:val="28"/>
        </w:rPr>
      </w:pPr>
      <w:r w:rsidRPr="00B0093D">
        <w:rPr>
          <w:sz w:val="28"/>
          <w:szCs w:val="28"/>
        </w:rPr>
        <w:t xml:space="preserve">Присутствовать при выполнении технического обслуживания </w:t>
      </w:r>
      <w:proofErr w:type="spellStart"/>
      <w:r w:rsidRPr="00B0093D">
        <w:rPr>
          <w:sz w:val="28"/>
          <w:szCs w:val="28"/>
        </w:rPr>
        <w:t>ИСПДн</w:t>
      </w:r>
      <w:proofErr w:type="spellEnd"/>
      <w:r w:rsidRPr="00B0093D">
        <w:rPr>
          <w:sz w:val="28"/>
          <w:szCs w:val="28"/>
        </w:rPr>
        <w:t xml:space="preserve"> при установке (модификации) программного обеспечения.</w:t>
      </w:r>
    </w:p>
    <w:p w:rsidR="00B0093D" w:rsidRPr="00B0093D" w:rsidRDefault="00B0093D" w:rsidP="00B0093D">
      <w:pPr>
        <w:spacing w:line="360" w:lineRule="auto"/>
        <w:ind w:firstLine="709"/>
        <w:jc w:val="both"/>
        <w:rPr>
          <w:sz w:val="28"/>
          <w:szCs w:val="28"/>
        </w:rPr>
      </w:pPr>
      <w:r w:rsidRPr="00B0093D">
        <w:rPr>
          <w:sz w:val="28"/>
          <w:szCs w:val="28"/>
        </w:rPr>
        <w:t xml:space="preserve">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ind w:firstLine="709"/>
        <w:jc w:val="both"/>
        <w:rPr>
          <w:sz w:val="28"/>
          <w:szCs w:val="28"/>
        </w:rPr>
      </w:pPr>
      <w:r w:rsidRPr="00B0093D">
        <w:rPr>
          <w:sz w:val="28"/>
          <w:szCs w:val="28"/>
        </w:rPr>
        <w:t xml:space="preserve">Контролировать соответствие состава </w:t>
      </w:r>
      <w:proofErr w:type="spellStart"/>
      <w:r w:rsidRPr="00B0093D">
        <w:rPr>
          <w:sz w:val="28"/>
          <w:szCs w:val="28"/>
        </w:rPr>
        <w:t>ИСПДн</w:t>
      </w:r>
      <w:proofErr w:type="spellEnd"/>
      <w:r w:rsidRPr="00B0093D">
        <w:rPr>
          <w:sz w:val="28"/>
          <w:szCs w:val="28"/>
        </w:rPr>
        <w:t xml:space="preserve"> техническому паспорту на </w:t>
      </w:r>
      <w:proofErr w:type="spellStart"/>
      <w:r w:rsidRPr="00B0093D">
        <w:rPr>
          <w:sz w:val="28"/>
          <w:szCs w:val="28"/>
        </w:rPr>
        <w:t>ИСПДн</w:t>
      </w:r>
      <w:proofErr w:type="spellEnd"/>
      <w:r w:rsidRPr="00B0093D">
        <w:rPr>
          <w:sz w:val="28"/>
          <w:szCs w:val="28"/>
        </w:rPr>
        <w:t>.</w:t>
      </w:r>
    </w:p>
    <w:p w:rsidR="00B0093D" w:rsidRPr="00B0093D" w:rsidRDefault="00B0093D" w:rsidP="00B0093D">
      <w:pPr>
        <w:spacing w:line="360" w:lineRule="auto"/>
        <w:jc w:val="both"/>
        <w:rPr>
          <w:sz w:val="28"/>
          <w:szCs w:val="28"/>
        </w:rPr>
      </w:pPr>
    </w:p>
    <w:p w:rsidR="00B0093D" w:rsidRPr="00B0093D" w:rsidRDefault="00B0093D" w:rsidP="00B0093D">
      <w:pPr>
        <w:spacing w:line="360" w:lineRule="auto"/>
        <w:jc w:val="both"/>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tabs>
          <w:tab w:val="left" w:pos="6165"/>
        </w:tabs>
        <w:rPr>
          <w:sz w:val="28"/>
          <w:szCs w:val="28"/>
        </w:rPr>
      </w:pPr>
      <w:r w:rsidRPr="00B0093D">
        <w:rPr>
          <w:sz w:val="28"/>
          <w:szCs w:val="28"/>
        </w:rPr>
        <w:tab/>
      </w:r>
    </w:p>
    <w:p w:rsidR="00B0093D" w:rsidRPr="00B0093D" w:rsidRDefault="00B0093D" w:rsidP="00B0093D">
      <w:pPr>
        <w:tabs>
          <w:tab w:val="left" w:pos="6165"/>
        </w:tabs>
        <w:rPr>
          <w:sz w:val="28"/>
          <w:szCs w:val="28"/>
        </w:rPr>
      </w:pPr>
    </w:p>
    <w:p w:rsidR="00B0093D" w:rsidRPr="00B0093D" w:rsidRDefault="00B0093D" w:rsidP="00B0093D">
      <w:pPr>
        <w:spacing w:after="160" w:line="259" w:lineRule="auto"/>
        <w:rPr>
          <w:sz w:val="28"/>
          <w:szCs w:val="28"/>
        </w:rPr>
      </w:pPr>
      <w:bookmarkStart w:id="39" w:name="_Toc247460674"/>
      <w:r w:rsidRPr="00B0093D">
        <w:rPr>
          <w:sz w:val="28"/>
          <w:szCs w:val="28"/>
        </w:rPr>
        <w:br w:type="page"/>
      </w:r>
    </w:p>
    <w:p w:rsidR="00B0093D" w:rsidRPr="00B0093D" w:rsidRDefault="00B0093D" w:rsidP="00B0093D">
      <w:pPr>
        <w:jc w:val="center"/>
        <w:rPr>
          <w:sz w:val="28"/>
          <w:szCs w:val="28"/>
        </w:rPr>
      </w:pPr>
      <w:r w:rsidRPr="00B0093D">
        <w:lastRenderedPageBreak/>
        <w:t xml:space="preserve">                                                              </w:t>
      </w:r>
      <w:hyperlink w:anchor="П3О" w:history="1">
        <w:r w:rsidRPr="00B0093D">
          <w:rPr>
            <w:sz w:val="28"/>
            <w:szCs w:val="28"/>
          </w:rPr>
          <w:t>ПРИЛОЖЕНИЕ 31</w:t>
        </w:r>
      </w:hyperlink>
      <w:r w:rsidRPr="00B0093D">
        <w:rPr>
          <w:sz w:val="28"/>
          <w:szCs w:val="28"/>
        </w:rPr>
        <w:br/>
        <w:t xml:space="preserve">                                                 к распоряжению администрации</w:t>
      </w:r>
    </w:p>
    <w:p w:rsidR="00B0093D" w:rsidRPr="00B0093D" w:rsidRDefault="00B0093D" w:rsidP="00B0093D">
      <w:pPr>
        <w:jc w:val="center"/>
        <w:rPr>
          <w:sz w:val="28"/>
          <w:szCs w:val="28"/>
        </w:rPr>
      </w:pPr>
      <w:r w:rsidRPr="00B0093D">
        <w:rPr>
          <w:sz w:val="28"/>
          <w:szCs w:val="28"/>
        </w:rPr>
        <w:t xml:space="preserve">                                                   муниципального района </w:t>
      </w:r>
      <w:proofErr w:type="gramStart"/>
      <w:r w:rsidRPr="00B0093D">
        <w:rPr>
          <w:sz w:val="28"/>
          <w:szCs w:val="28"/>
        </w:rPr>
        <w:t>Красноярский</w:t>
      </w:r>
      <w:proofErr w:type="gramEnd"/>
    </w:p>
    <w:p w:rsidR="00B0093D" w:rsidRPr="00B0093D" w:rsidRDefault="00B0093D" w:rsidP="00B0093D">
      <w:pPr>
        <w:jc w:val="center"/>
        <w:rPr>
          <w:sz w:val="28"/>
          <w:szCs w:val="28"/>
        </w:rPr>
      </w:pPr>
      <w:r w:rsidRPr="00B0093D">
        <w:rPr>
          <w:sz w:val="28"/>
          <w:szCs w:val="28"/>
        </w:rPr>
        <w:t xml:space="preserve">                                                    Самарской области</w:t>
      </w:r>
    </w:p>
    <w:p w:rsidR="00B0093D" w:rsidRPr="00B0093D" w:rsidRDefault="00B0093D" w:rsidP="00B0093D">
      <w:pPr>
        <w:jc w:val="center"/>
        <w:rPr>
          <w:sz w:val="28"/>
          <w:szCs w:val="28"/>
        </w:rPr>
      </w:pPr>
      <w:r w:rsidRPr="00B0093D">
        <w:rPr>
          <w:sz w:val="28"/>
          <w:szCs w:val="28"/>
        </w:rPr>
        <w:t xml:space="preserve">                                                          </w:t>
      </w:r>
      <w:r w:rsidR="00BE079A" w:rsidRPr="00B0093D">
        <w:rPr>
          <w:bCs/>
          <w:iCs/>
          <w:sz w:val="28"/>
          <w:szCs w:val="28"/>
        </w:rPr>
        <w:t>от</w:t>
      </w:r>
      <w:r w:rsidR="00BE079A">
        <w:rPr>
          <w:bCs/>
          <w:iCs/>
          <w:sz w:val="28"/>
          <w:szCs w:val="28"/>
        </w:rPr>
        <w:t xml:space="preserve"> 10.06.2022 </w:t>
      </w:r>
      <w:r w:rsidR="00BE079A" w:rsidRPr="00B0093D">
        <w:rPr>
          <w:bCs/>
          <w:iCs/>
          <w:sz w:val="28"/>
          <w:szCs w:val="28"/>
        </w:rPr>
        <w:t xml:space="preserve">№ </w:t>
      </w:r>
      <w:r w:rsidR="00BE079A">
        <w:rPr>
          <w:bCs/>
          <w:iCs/>
          <w:sz w:val="28"/>
          <w:szCs w:val="28"/>
        </w:rPr>
        <w:t>71-р</w:t>
      </w:r>
    </w:p>
    <w:p w:rsidR="00B0093D" w:rsidRPr="00B0093D" w:rsidRDefault="00B0093D" w:rsidP="00B0093D">
      <w:pPr>
        <w:spacing w:line="276" w:lineRule="auto"/>
        <w:ind w:firstLine="709"/>
        <w:jc w:val="center"/>
        <w:rPr>
          <w:sz w:val="28"/>
          <w:szCs w:val="28"/>
        </w:rPr>
      </w:pPr>
    </w:p>
    <w:p w:rsidR="00B0093D" w:rsidRPr="00B0093D" w:rsidRDefault="00B0093D" w:rsidP="00B0093D">
      <w:pPr>
        <w:rPr>
          <w:sz w:val="28"/>
          <w:szCs w:val="28"/>
        </w:rPr>
      </w:pPr>
    </w:p>
    <w:p w:rsidR="00B0093D" w:rsidRPr="00B0093D" w:rsidRDefault="00B0093D" w:rsidP="00B0093D">
      <w:pPr>
        <w:rPr>
          <w:sz w:val="28"/>
          <w:szCs w:val="28"/>
        </w:rPr>
      </w:pPr>
    </w:p>
    <w:p w:rsidR="00B0093D" w:rsidRPr="00B0093D" w:rsidRDefault="00B0093D" w:rsidP="00B0093D">
      <w:pPr>
        <w:jc w:val="center"/>
        <w:rPr>
          <w:sz w:val="28"/>
          <w:szCs w:val="28"/>
        </w:rPr>
      </w:pPr>
      <w:r w:rsidRPr="00B0093D">
        <w:rPr>
          <w:sz w:val="28"/>
          <w:szCs w:val="28"/>
        </w:rPr>
        <w:t>ПОРЯДОК</w:t>
      </w:r>
    </w:p>
    <w:p w:rsidR="00B0093D" w:rsidRPr="00B0093D" w:rsidRDefault="00B0093D" w:rsidP="00B0093D">
      <w:pPr>
        <w:jc w:val="center"/>
        <w:rPr>
          <w:sz w:val="28"/>
          <w:szCs w:val="28"/>
        </w:rPr>
      </w:pPr>
      <w:r w:rsidRPr="00B0093D">
        <w:rPr>
          <w:sz w:val="28"/>
          <w:szCs w:val="28"/>
        </w:rPr>
        <w:t xml:space="preserve">принятия плана мероприятий по защите информации в администрации муниципального района </w:t>
      </w:r>
      <w:proofErr w:type="gramStart"/>
      <w:r w:rsidRPr="00B0093D">
        <w:rPr>
          <w:sz w:val="28"/>
          <w:szCs w:val="28"/>
        </w:rPr>
        <w:t>Красноярский</w:t>
      </w:r>
      <w:proofErr w:type="gramEnd"/>
      <w:r w:rsidRPr="00B0093D">
        <w:rPr>
          <w:sz w:val="28"/>
          <w:szCs w:val="28"/>
        </w:rPr>
        <w:t xml:space="preserve"> Самарской области</w:t>
      </w:r>
    </w:p>
    <w:p w:rsidR="00B0093D" w:rsidRPr="00B0093D" w:rsidRDefault="00B0093D" w:rsidP="00B0093D">
      <w:pPr>
        <w:jc w:val="center"/>
        <w:rPr>
          <w:sz w:val="28"/>
          <w:szCs w:val="28"/>
        </w:rPr>
      </w:pPr>
    </w:p>
    <w:p w:rsidR="00B0093D" w:rsidRPr="00B0093D" w:rsidRDefault="00B0093D" w:rsidP="00B0093D">
      <w:pPr>
        <w:spacing w:line="276" w:lineRule="auto"/>
        <w:jc w:val="center"/>
        <w:rPr>
          <w:sz w:val="28"/>
          <w:szCs w:val="28"/>
        </w:rPr>
      </w:pPr>
      <w:r w:rsidRPr="00B0093D">
        <w:rPr>
          <w:sz w:val="28"/>
          <w:szCs w:val="28"/>
        </w:rPr>
        <w:t>1. Общие положения</w:t>
      </w:r>
    </w:p>
    <w:p w:rsidR="00B0093D" w:rsidRPr="00B0093D" w:rsidRDefault="00B0093D" w:rsidP="00B0093D">
      <w:pPr>
        <w:tabs>
          <w:tab w:val="left" w:pos="2565"/>
        </w:tabs>
        <w:ind w:firstLine="709"/>
        <w:rPr>
          <w:sz w:val="28"/>
          <w:szCs w:val="28"/>
        </w:rPr>
      </w:pPr>
      <w:r w:rsidRPr="00B0093D">
        <w:rPr>
          <w:sz w:val="28"/>
          <w:szCs w:val="28"/>
        </w:rPr>
        <w:tab/>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t>План мероприятий по обеспечению защиты персональных данных (далее – План мероприятий) должен содержать необходимый перечень мероприятий для обеспечения защиты персональных данных в информационных системах персональных данных администрации муниципального района Красноярский Самарской области.</w:t>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t xml:space="preserve">Выбор конкретных мероприятий осуществляется на основании перечня актуальных угроз безопасности, указанных в Модели угроз безопасности </w:t>
      </w:r>
      <w:proofErr w:type="gramStart"/>
      <w:r w:rsidRPr="00B0093D">
        <w:rPr>
          <w:rFonts w:eastAsia="Calibri"/>
          <w:kern w:val="144"/>
          <w:sz w:val="28"/>
          <w:szCs w:val="28"/>
        </w:rPr>
        <w:t>для</w:t>
      </w:r>
      <w:proofErr w:type="gramEnd"/>
      <w:r w:rsidRPr="00B0093D">
        <w:rPr>
          <w:rFonts w:eastAsia="Calibri"/>
          <w:kern w:val="144"/>
          <w:sz w:val="28"/>
          <w:szCs w:val="28"/>
        </w:rPr>
        <w:t xml:space="preserve"> соответствующей </w:t>
      </w:r>
      <w:proofErr w:type="spellStart"/>
      <w:r w:rsidRPr="00B0093D">
        <w:rPr>
          <w:rFonts w:eastAsia="Calibri"/>
          <w:kern w:val="144"/>
          <w:sz w:val="28"/>
          <w:szCs w:val="28"/>
        </w:rPr>
        <w:t>ИСПДн</w:t>
      </w:r>
      <w:proofErr w:type="spellEnd"/>
      <w:r w:rsidRPr="00B0093D">
        <w:rPr>
          <w:rFonts w:eastAsia="Calibri"/>
          <w:kern w:val="144"/>
          <w:sz w:val="28"/>
          <w:szCs w:val="28"/>
        </w:rPr>
        <w:t>.</w:t>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t>В План мероприятий включаются следующие категории мероприятий:</w:t>
      </w:r>
    </w:p>
    <w:p w:rsidR="00B0093D" w:rsidRPr="00B0093D" w:rsidRDefault="00B0093D" w:rsidP="000B388C">
      <w:pPr>
        <w:keepLines/>
        <w:numPr>
          <w:ilvl w:val="0"/>
          <w:numId w:val="55"/>
        </w:numPr>
        <w:tabs>
          <w:tab w:val="left" w:pos="1134"/>
        </w:tabs>
        <w:spacing w:line="360" w:lineRule="auto"/>
        <w:ind w:firstLine="709"/>
        <w:jc w:val="both"/>
        <w:rPr>
          <w:rFonts w:eastAsia="Calibri"/>
          <w:kern w:val="144"/>
          <w:sz w:val="28"/>
          <w:szCs w:val="28"/>
        </w:rPr>
      </w:pPr>
      <w:r w:rsidRPr="00B0093D">
        <w:rPr>
          <w:rFonts w:eastAsia="Calibri"/>
          <w:kern w:val="144"/>
          <w:sz w:val="28"/>
          <w:szCs w:val="28"/>
        </w:rPr>
        <w:t xml:space="preserve">организационные (административные); </w:t>
      </w:r>
    </w:p>
    <w:p w:rsidR="00B0093D" w:rsidRPr="00B0093D" w:rsidRDefault="00B0093D" w:rsidP="000B388C">
      <w:pPr>
        <w:keepLines/>
        <w:numPr>
          <w:ilvl w:val="0"/>
          <w:numId w:val="55"/>
        </w:numPr>
        <w:tabs>
          <w:tab w:val="left" w:pos="1134"/>
        </w:tabs>
        <w:spacing w:line="360" w:lineRule="auto"/>
        <w:ind w:firstLine="709"/>
        <w:jc w:val="both"/>
        <w:rPr>
          <w:rFonts w:eastAsia="Calibri"/>
          <w:kern w:val="144"/>
          <w:sz w:val="28"/>
          <w:szCs w:val="28"/>
        </w:rPr>
      </w:pPr>
      <w:r w:rsidRPr="00B0093D">
        <w:rPr>
          <w:rFonts w:eastAsia="Calibri"/>
          <w:kern w:val="144"/>
          <w:sz w:val="28"/>
          <w:szCs w:val="28"/>
        </w:rPr>
        <w:t>физические;</w:t>
      </w:r>
    </w:p>
    <w:p w:rsidR="00B0093D" w:rsidRPr="00B0093D" w:rsidRDefault="00B0093D" w:rsidP="000B388C">
      <w:pPr>
        <w:keepLines/>
        <w:numPr>
          <w:ilvl w:val="0"/>
          <w:numId w:val="55"/>
        </w:numPr>
        <w:tabs>
          <w:tab w:val="left" w:pos="1134"/>
        </w:tabs>
        <w:spacing w:line="360" w:lineRule="auto"/>
        <w:ind w:firstLine="709"/>
        <w:jc w:val="both"/>
        <w:rPr>
          <w:rFonts w:eastAsia="Calibri"/>
          <w:kern w:val="144"/>
          <w:sz w:val="28"/>
          <w:szCs w:val="28"/>
        </w:rPr>
      </w:pPr>
      <w:r w:rsidRPr="00B0093D">
        <w:rPr>
          <w:rFonts w:eastAsia="Calibri"/>
          <w:kern w:val="144"/>
          <w:sz w:val="28"/>
          <w:szCs w:val="28"/>
        </w:rPr>
        <w:t>технические (аппаратные и программные);</w:t>
      </w:r>
    </w:p>
    <w:p w:rsidR="00B0093D" w:rsidRPr="00B0093D" w:rsidRDefault="00B0093D" w:rsidP="000B388C">
      <w:pPr>
        <w:keepLines/>
        <w:numPr>
          <w:ilvl w:val="0"/>
          <w:numId w:val="55"/>
        </w:numPr>
        <w:tabs>
          <w:tab w:val="left" w:pos="1134"/>
        </w:tabs>
        <w:spacing w:line="360" w:lineRule="auto"/>
        <w:ind w:firstLine="709"/>
        <w:jc w:val="both"/>
        <w:rPr>
          <w:rFonts w:eastAsia="Calibri"/>
          <w:kern w:val="144"/>
          <w:sz w:val="28"/>
          <w:szCs w:val="28"/>
        </w:rPr>
      </w:pPr>
      <w:r w:rsidRPr="00B0093D">
        <w:rPr>
          <w:rFonts w:eastAsia="Calibri"/>
          <w:kern w:val="144"/>
          <w:sz w:val="28"/>
          <w:szCs w:val="28"/>
        </w:rPr>
        <w:t xml:space="preserve">контролирующие. </w:t>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t>В План мероприятий включается следующая информация:</w:t>
      </w:r>
    </w:p>
    <w:p w:rsidR="00B0093D" w:rsidRPr="00B0093D" w:rsidRDefault="00B0093D" w:rsidP="000B388C">
      <w:pPr>
        <w:keepLines/>
        <w:numPr>
          <w:ilvl w:val="0"/>
          <w:numId w:val="56"/>
        </w:numPr>
        <w:tabs>
          <w:tab w:val="left" w:pos="1134"/>
        </w:tabs>
        <w:spacing w:line="360" w:lineRule="auto"/>
        <w:ind w:left="360" w:firstLine="709"/>
        <w:jc w:val="both"/>
        <w:rPr>
          <w:rFonts w:eastAsia="Calibri"/>
          <w:kern w:val="144"/>
          <w:sz w:val="28"/>
          <w:szCs w:val="28"/>
        </w:rPr>
      </w:pPr>
      <w:r w:rsidRPr="00B0093D">
        <w:rPr>
          <w:rFonts w:eastAsia="Calibri"/>
          <w:kern w:val="144"/>
          <w:sz w:val="28"/>
          <w:szCs w:val="28"/>
        </w:rPr>
        <w:t>название мероприятия;</w:t>
      </w:r>
    </w:p>
    <w:p w:rsidR="00B0093D" w:rsidRPr="00B0093D" w:rsidRDefault="00B0093D" w:rsidP="000B388C">
      <w:pPr>
        <w:keepLines/>
        <w:numPr>
          <w:ilvl w:val="0"/>
          <w:numId w:val="56"/>
        </w:numPr>
        <w:tabs>
          <w:tab w:val="left" w:pos="1134"/>
        </w:tabs>
        <w:spacing w:line="360" w:lineRule="auto"/>
        <w:ind w:left="360" w:firstLine="709"/>
        <w:jc w:val="both"/>
        <w:rPr>
          <w:rFonts w:eastAsia="Calibri"/>
          <w:kern w:val="144"/>
          <w:sz w:val="28"/>
          <w:szCs w:val="28"/>
        </w:rPr>
      </w:pPr>
      <w:r w:rsidRPr="00B0093D">
        <w:rPr>
          <w:rFonts w:eastAsia="Calibri"/>
          <w:kern w:val="144"/>
          <w:sz w:val="28"/>
          <w:szCs w:val="28"/>
        </w:rPr>
        <w:t>периодичность мероприятия (разовое/периодическое);</w:t>
      </w:r>
    </w:p>
    <w:p w:rsidR="00B0093D" w:rsidRPr="00B0093D" w:rsidRDefault="00B0093D" w:rsidP="000B388C">
      <w:pPr>
        <w:keepLines/>
        <w:numPr>
          <w:ilvl w:val="0"/>
          <w:numId w:val="56"/>
        </w:numPr>
        <w:tabs>
          <w:tab w:val="left" w:pos="1134"/>
        </w:tabs>
        <w:spacing w:line="360" w:lineRule="auto"/>
        <w:ind w:left="360" w:firstLine="709"/>
        <w:jc w:val="both"/>
        <w:rPr>
          <w:rFonts w:eastAsia="Calibri"/>
          <w:kern w:val="144"/>
          <w:sz w:val="28"/>
          <w:szCs w:val="28"/>
        </w:rPr>
      </w:pPr>
      <w:r w:rsidRPr="00B0093D">
        <w:rPr>
          <w:rFonts w:eastAsia="Calibri"/>
          <w:kern w:val="144"/>
          <w:sz w:val="28"/>
          <w:szCs w:val="28"/>
        </w:rPr>
        <w:t>исполнитель мероприятия/ответственный за исполнение.</w:t>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t>План внутренних проверок составляется на все информационные системы персональных данных администрации муниципального района Красноярский Самарской области.</w:t>
      </w:r>
    </w:p>
    <w:p w:rsidR="00B0093D" w:rsidRPr="00B0093D" w:rsidRDefault="00B0093D" w:rsidP="00B0093D">
      <w:pPr>
        <w:keepLines/>
        <w:spacing w:line="360" w:lineRule="auto"/>
        <w:ind w:firstLine="709"/>
        <w:jc w:val="both"/>
        <w:rPr>
          <w:rFonts w:eastAsia="Calibri"/>
          <w:kern w:val="144"/>
          <w:sz w:val="28"/>
          <w:szCs w:val="28"/>
        </w:rPr>
      </w:pPr>
      <w:r w:rsidRPr="00B0093D">
        <w:rPr>
          <w:rFonts w:eastAsia="Calibri"/>
          <w:kern w:val="144"/>
          <w:sz w:val="28"/>
          <w:szCs w:val="28"/>
        </w:rPr>
        <w:lastRenderedPageBreak/>
        <w:t>План мероприятий утверждается ежегодно распоряжением администрации муниципального района Красноярский Самарской области.</w:t>
      </w:r>
      <w:bookmarkEnd w:id="39"/>
    </w:p>
    <w:p w:rsidR="00B0093D" w:rsidRPr="00B0093D" w:rsidRDefault="00B0093D" w:rsidP="00B0093D">
      <w:pPr>
        <w:keepLines/>
        <w:spacing w:line="360" w:lineRule="auto"/>
        <w:ind w:firstLine="709"/>
        <w:jc w:val="both"/>
        <w:rPr>
          <w:rFonts w:eastAsia="Calibri"/>
          <w:kern w:val="144"/>
          <w:sz w:val="28"/>
          <w:szCs w:val="28"/>
        </w:rPr>
      </w:pPr>
    </w:p>
    <w:p w:rsidR="00F52423" w:rsidRDefault="00F52423"/>
    <w:sectPr w:rsidR="00F52423" w:rsidSect="00B009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76" w:rsidRDefault="00762F76">
      <w:r>
        <w:separator/>
      </w:r>
    </w:p>
  </w:endnote>
  <w:endnote w:type="continuationSeparator" w:id="0">
    <w:p w:rsidR="00762F76" w:rsidRDefault="007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D" w:rsidRDefault="00B0093D" w:rsidP="00B0093D">
    <w:pPr>
      <w:pStyle w:val="ac"/>
      <w:framePr w:wrap="auto" w:vAnchor="text" w:hAnchor="margin" w:xAlign="center" w:y="1"/>
      <w:rPr>
        <w:rStyle w:val="ae"/>
      </w:rPr>
    </w:pPr>
  </w:p>
  <w:p w:rsidR="00B0093D" w:rsidRDefault="00B0093D" w:rsidP="00B0093D">
    <w:pPr>
      <w:pStyle w:val="ac"/>
      <w:tabs>
        <w:tab w:val="clear" w:pos="4677"/>
        <w:tab w:val="clear" w:pos="9355"/>
        <w:tab w:val="left" w:pos="12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76" w:rsidRDefault="00762F76">
      <w:r>
        <w:separator/>
      </w:r>
    </w:p>
  </w:footnote>
  <w:footnote w:type="continuationSeparator" w:id="0">
    <w:p w:rsidR="00762F76" w:rsidRDefault="0076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D" w:rsidRDefault="00B0093D">
    <w:pPr>
      <w:pStyle w:val="af1"/>
      <w:jc w:val="center"/>
    </w:pPr>
    <w:r>
      <w:fldChar w:fldCharType="begin"/>
    </w:r>
    <w:r>
      <w:instrText xml:space="preserve"> PAGE   \* MERGEFORMAT </w:instrText>
    </w:r>
    <w:r>
      <w:fldChar w:fldCharType="separate"/>
    </w:r>
    <w:r w:rsidR="00E779C8">
      <w:rPr>
        <w:noProof/>
      </w:rPr>
      <w:t>2</w:t>
    </w:r>
    <w:r>
      <w:rPr>
        <w:noProof/>
      </w:rPr>
      <w:fldChar w:fldCharType="end"/>
    </w:r>
  </w:p>
  <w:p w:rsidR="00B0093D" w:rsidRDefault="00B0093D" w:rsidP="00B0093D">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D" w:rsidRDefault="00B0093D" w:rsidP="00B0093D">
    <w:pPr>
      <w:pStyle w:val="af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82357"/>
      <w:docPartObj>
        <w:docPartGallery w:val="Page Numbers (Top of Page)"/>
        <w:docPartUnique/>
      </w:docPartObj>
    </w:sdtPr>
    <w:sdtEndPr/>
    <w:sdtContent>
      <w:p w:rsidR="00B0093D" w:rsidRDefault="00B0093D">
        <w:pPr>
          <w:pStyle w:val="af1"/>
          <w:jc w:val="center"/>
        </w:pPr>
        <w:r>
          <w:fldChar w:fldCharType="begin"/>
        </w:r>
        <w:r>
          <w:instrText>PAGE   \* MERGEFORMAT</w:instrText>
        </w:r>
        <w:r>
          <w:fldChar w:fldCharType="separate"/>
        </w:r>
        <w:r w:rsidR="00E779C8">
          <w:rPr>
            <w:noProof/>
          </w:rPr>
          <w:t>104</w:t>
        </w:r>
        <w:r>
          <w:fldChar w:fldCharType="end"/>
        </w:r>
      </w:p>
    </w:sdtContent>
  </w:sdt>
  <w:p w:rsidR="00B0093D" w:rsidRDefault="00B009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A6360A"/>
    <w:lvl w:ilvl="0">
      <w:start w:val="1"/>
      <w:numFmt w:val="decimal"/>
      <w:pStyle w:val="a"/>
      <w:lvlText w:val="%1."/>
      <w:lvlJc w:val="left"/>
      <w:pPr>
        <w:tabs>
          <w:tab w:val="num" w:pos="360"/>
        </w:tabs>
        <w:ind w:left="360" w:hanging="360"/>
      </w:pPr>
    </w:lvl>
  </w:abstractNum>
  <w:abstractNum w:abstractNumId="1">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3">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32C83"/>
    <w:multiLevelType w:val="hybridMultilevel"/>
    <w:tmpl w:val="181C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
    <w:nsid w:val="0EC95E6C"/>
    <w:multiLevelType w:val="hybridMultilevel"/>
    <w:tmpl w:val="D806F4A6"/>
    <w:lvl w:ilvl="0" w:tplc="EE06172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F3E24"/>
    <w:multiLevelType w:val="hybridMultilevel"/>
    <w:tmpl w:val="1B34F3DA"/>
    <w:lvl w:ilvl="0" w:tplc="24BC94A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6283773"/>
    <w:multiLevelType w:val="hybridMultilevel"/>
    <w:tmpl w:val="FBE2CE5A"/>
    <w:lvl w:ilvl="0" w:tplc="639023E8">
      <w:start w:val="1"/>
      <w:numFmt w:val="decimal"/>
      <w:suff w:val="space"/>
      <w:lvlText w:val="%1."/>
      <w:lvlJc w:val="left"/>
      <w:pPr>
        <w:ind w:left="7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7BD5CE6"/>
    <w:multiLevelType w:val="hybridMultilevel"/>
    <w:tmpl w:val="7E54FE88"/>
    <w:lvl w:ilvl="0" w:tplc="B1F8209E">
      <w:start w:val="1"/>
      <w:numFmt w:val="bullet"/>
      <w:lvlText w:val="−"/>
      <w:lvlJc w:val="left"/>
      <w:pPr>
        <w:ind w:left="1429" w:hanging="360"/>
      </w:pPr>
      <w:rPr>
        <w:rFonts w:ascii="Times New Roman" w:hAnsi="Times New Roman" w:cs="Times New Roman" w:hint="default"/>
      </w:rPr>
    </w:lvl>
    <w:lvl w:ilvl="1" w:tplc="57A0005A">
      <w:numFmt w:val="bullet"/>
      <w:lvlText w:val="•"/>
      <w:lvlJc w:val="left"/>
      <w:pPr>
        <w:ind w:left="2644" w:hanging="85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795078"/>
    <w:multiLevelType w:val="hybridMultilevel"/>
    <w:tmpl w:val="B17C76BC"/>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1701A5"/>
    <w:multiLevelType w:val="hybridMultilevel"/>
    <w:tmpl w:val="97FE5C20"/>
    <w:lvl w:ilvl="0" w:tplc="AC420AA4">
      <w:start w:val="1"/>
      <w:numFmt w:val="bullet"/>
      <w:suff w:val="space"/>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292EC6"/>
    <w:multiLevelType w:val="multilevel"/>
    <w:tmpl w:val="A5541896"/>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C81FD1"/>
    <w:multiLevelType w:val="multilevel"/>
    <w:tmpl w:val="F2621B54"/>
    <w:lvl w:ilvl="0">
      <w:start w:val="1"/>
      <w:numFmt w:val="decimal"/>
      <w:suff w:val="space"/>
      <w:lvlText w:val="%1."/>
      <w:lvlJc w:val="left"/>
      <w:pPr>
        <w:ind w:left="928" w:hanging="360"/>
      </w:pPr>
      <w:rPr>
        <w:rFonts w:hint="default"/>
        <w:sz w:val="28"/>
        <w:szCs w:val="28"/>
      </w:rPr>
    </w:lvl>
    <w:lvl w:ilvl="1">
      <w:start w:val="1"/>
      <w:numFmt w:val="decimal"/>
      <w:isLgl/>
      <w:suff w:val="space"/>
      <w:lvlText w:val="%2."/>
      <w:lvlJc w:val="left"/>
      <w:pPr>
        <w:ind w:left="568" w:firstLine="709"/>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2D4F4D"/>
    <w:multiLevelType w:val="hybridMultilevel"/>
    <w:tmpl w:val="2408B86A"/>
    <w:lvl w:ilvl="0" w:tplc="3CC235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B0852AB"/>
    <w:multiLevelType w:val="hybridMultilevel"/>
    <w:tmpl w:val="527251A6"/>
    <w:lvl w:ilvl="0" w:tplc="B1F820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4C1EB1"/>
    <w:multiLevelType w:val="hybridMultilevel"/>
    <w:tmpl w:val="31EA4ED4"/>
    <w:lvl w:ilvl="0" w:tplc="A03C9B8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484B3F"/>
    <w:multiLevelType w:val="hybridMultilevel"/>
    <w:tmpl w:val="D37CB4A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B52323"/>
    <w:multiLevelType w:val="multilevel"/>
    <w:tmpl w:val="2704294C"/>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070" w:hanging="360"/>
      </w:pPr>
      <w:rPr>
        <w:rFonts w:hint="default"/>
        <w:sz w:val="24"/>
        <w:szCs w:val="24"/>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34">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AB22F9"/>
    <w:multiLevelType w:val="hybridMultilevel"/>
    <w:tmpl w:val="F6967602"/>
    <w:lvl w:ilvl="0" w:tplc="A5A8CD98">
      <w:start w:val="2"/>
      <w:numFmt w:val="bullet"/>
      <w:suff w:val="space"/>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2C52446"/>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39">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41">
    <w:nsid w:val="5797035E"/>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2">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DBC379D"/>
    <w:multiLevelType w:val="hybridMultilevel"/>
    <w:tmpl w:val="84B81B6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E954D6F"/>
    <w:multiLevelType w:val="hybridMultilevel"/>
    <w:tmpl w:val="AE28C524"/>
    <w:lvl w:ilvl="0" w:tplc="0484A4CC">
      <w:start w:val="2"/>
      <w:numFmt w:val="bullet"/>
      <w:pStyle w:val="a0"/>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45">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7439CE"/>
    <w:multiLevelType w:val="hybridMultilevel"/>
    <w:tmpl w:val="62BAFDEC"/>
    <w:lvl w:ilvl="0" w:tplc="131EB1A4">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0C08F8"/>
    <w:multiLevelType w:val="multilevel"/>
    <w:tmpl w:val="75BC4E5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D8C6F43"/>
    <w:multiLevelType w:val="multilevel"/>
    <w:tmpl w:val="2288FC4C"/>
    <w:lvl w:ilvl="0">
      <w:start w:val="1"/>
      <w:numFmt w:val="upperRoman"/>
      <w:lvlText w:val="%1."/>
      <w:lvlJc w:val="right"/>
      <w:pPr>
        <w:ind w:left="2062" w:hanging="360"/>
      </w:pPr>
      <w:rPr>
        <w:rFonts w:hint="default"/>
      </w:rPr>
    </w:lvl>
    <w:lvl w:ilvl="1">
      <w:start w:val="1"/>
      <w:numFmt w:val="decimal"/>
      <w:pStyle w:val="2"/>
      <w:lvlText w:val="%1.%2."/>
      <w:lvlJc w:val="left"/>
      <w:pPr>
        <w:ind w:left="1142" w:hanging="432"/>
      </w:pPr>
      <w:rPr>
        <w:rFonts w:hint="default"/>
      </w:rPr>
    </w:lvl>
    <w:lvl w:ilvl="2">
      <w:start w:val="1"/>
      <w:numFmt w:val="decimal"/>
      <w:pStyle w:val="3"/>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1">
    <w:nsid w:val="6DEF31EB"/>
    <w:multiLevelType w:val="hybridMultilevel"/>
    <w:tmpl w:val="18D048EE"/>
    <w:lvl w:ilvl="0" w:tplc="42680384">
      <w:start w:val="1"/>
      <w:numFmt w:val="decimal"/>
      <w:suff w:val="space"/>
      <w:lvlText w:val="%1."/>
      <w:lvlJc w:val="left"/>
      <w:pPr>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54">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55">
    <w:nsid w:val="7B134D7C"/>
    <w:multiLevelType w:val="hybridMultilevel"/>
    <w:tmpl w:val="9328F316"/>
    <w:lvl w:ilvl="0" w:tplc="65249D00">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D58629A"/>
    <w:multiLevelType w:val="hybridMultilevel"/>
    <w:tmpl w:val="544A1020"/>
    <w:lvl w:ilvl="0" w:tplc="326E0572">
      <w:start w:val="2"/>
      <w:numFmt w:val="bullet"/>
      <w:suff w:val="space"/>
      <w:lvlText w:val=""/>
      <w:lvlJc w:val="left"/>
      <w:pPr>
        <w:ind w:left="1077" w:hanging="360"/>
      </w:pPr>
      <w:rPr>
        <w:rFonts w:ascii="Symbol" w:hAnsi="Symbol" w:cs="Times New Roman" w:hint="default"/>
      </w:rPr>
    </w:lvl>
    <w:lvl w:ilvl="1" w:tplc="227422BC" w:tentative="1">
      <w:start w:val="1"/>
      <w:numFmt w:val="bullet"/>
      <w:lvlText w:val="o"/>
      <w:lvlJc w:val="left"/>
      <w:pPr>
        <w:ind w:left="1440" w:hanging="360"/>
      </w:pPr>
      <w:rPr>
        <w:rFonts w:ascii="Courier New" w:hAnsi="Courier New" w:cs="Courier New" w:hint="default"/>
      </w:rPr>
    </w:lvl>
    <w:lvl w:ilvl="2" w:tplc="C72C9C10" w:tentative="1">
      <w:start w:val="1"/>
      <w:numFmt w:val="bullet"/>
      <w:lvlText w:val=""/>
      <w:lvlJc w:val="left"/>
      <w:pPr>
        <w:ind w:left="2160" w:hanging="360"/>
      </w:pPr>
      <w:rPr>
        <w:rFonts w:ascii="Wingdings" w:hAnsi="Wingdings" w:hint="default"/>
      </w:rPr>
    </w:lvl>
    <w:lvl w:ilvl="3" w:tplc="A940A466" w:tentative="1">
      <w:start w:val="1"/>
      <w:numFmt w:val="bullet"/>
      <w:lvlText w:val=""/>
      <w:lvlJc w:val="left"/>
      <w:pPr>
        <w:ind w:left="2880" w:hanging="360"/>
      </w:pPr>
      <w:rPr>
        <w:rFonts w:ascii="Symbol" w:hAnsi="Symbol" w:hint="default"/>
      </w:rPr>
    </w:lvl>
    <w:lvl w:ilvl="4" w:tplc="7C600808" w:tentative="1">
      <w:start w:val="1"/>
      <w:numFmt w:val="bullet"/>
      <w:lvlText w:val="o"/>
      <w:lvlJc w:val="left"/>
      <w:pPr>
        <w:ind w:left="3600" w:hanging="360"/>
      </w:pPr>
      <w:rPr>
        <w:rFonts w:ascii="Courier New" w:hAnsi="Courier New" w:cs="Courier New" w:hint="default"/>
      </w:rPr>
    </w:lvl>
    <w:lvl w:ilvl="5" w:tplc="985203C4" w:tentative="1">
      <w:start w:val="1"/>
      <w:numFmt w:val="bullet"/>
      <w:lvlText w:val=""/>
      <w:lvlJc w:val="left"/>
      <w:pPr>
        <w:ind w:left="4320" w:hanging="360"/>
      </w:pPr>
      <w:rPr>
        <w:rFonts w:ascii="Wingdings" w:hAnsi="Wingdings" w:hint="default"/>
      </w:rPr>
    </w:lvl>
    <w:lvl w:ilvl="6" w:tplc="ADE4A064" w:tentative="1">
      <w:start w:val="1"/>
      <w:numFmt w:val="bullet"/>
      <w:lvlText w:val=""/>
      <w:lvlJc w:val="left"/>
      <w:pPr>
        <w:ind w:left="5040" w:hanging="360"/>
      </w:pPr>
      <w:rPr>
        <w:rFonts w:ascii="Symbol" w:hAnsi="Symbol" w:hint="default"/>
      </w:rPr>
    </w:lvl>
    <w:lvl w:ilvl="7" w:tplc="86A8823A" w:tentative="1">
      <w:start w:val="1"/>
      <w:numFmt w:val="bullet"/>
      <w:lvlText w:val="o"/>
      <w:lvlJc w:val="left"/>
      <w:pPr>
        <w:ind w:left="5760" w:hanging="360"/>
      </w:pPr>
      <w:rPr>
        <w:rFonts w:ascii="Courier New" w:hAnsi="Courier New" w:cs="Courier New" w:hint="default"/>
      </w:rPr>
    </w:lvl>
    <w:lvl w:ilvl="8" w:tplc="675EF2BE" w:tentative="1">
      <w:start w:val="1"/>
      <w:numFmt w:val="bullet"/>
      <w:lvlText w:val=""/>
      <w:lvlJc w:val="left"/>
      <w:pPr>
        <w:ind w:left="6480" w:hanging="360"/>
      </w:pPr>
      <w:rPr>
        <w:rFonts w:ascii="Wingdings" w:hAnsi="Wingdings" w:hint="default"/>
      </w:rPr>
    </w:lvl>
  </w:abstractNum>
  <w:abstractNum w:abstractNumId="57">
    <w:nsid w:val="7D7672CA"/>
    <w:multiLevelType w:val="hybridMultilevel"/>
    <w:tmpl w:val="1DA81EDC"/>
    <w:lvl w:ilvl="0" w:tplc="C1044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
  </w:num>
  <w:num w:numId="4">
    <w:abstractNumId w:val="3"/>
  </w:num>
  <w:num w:numId="5">
    <w:abstractNumId w:val="50"/>
  </w:num>
  <w:num w:numId="6">
    <w:abstractNumId w:val="46"/>
  </w:num>
  <w:num w:numId="7">
    <w:abstractNumId w:val="13"/>
  </w:num>
  <w:num w:numId="8">
    <w:abstractNumId w:val="40"/>
  </w:num>
  <w:num w:numId="9">
    <w:abstractNumId w:val="27"/>
  </w:num>
  <w:num w:numId="10">
    <w:abstractNumId w:val="24"/>
  </w:num>
  <w:num w:numId="11">
    <w:abstractNumId w:val="54"/>
  </w:num>
  <w:num w:numId="12">
    <w:abstractNumId w:val="53"/>
  </w:num>
  <w:num w:numId="13">
    <w:abstractNumId w:val="49"/>
  </w:num>
  <w:num w:numId="14">
    <w:abstractNumId w:val="12"/>
  </w:num>
  <w:num w:numId="15">
    <w:abstractNumId w:val="52"/>
  </w:num>
  <w:num w:numId="16">
    <w:abstractNumId w:val="44"/>
  </w:num>
  <w:num w:numId="17">
    <w:abstractNumId w:val="23"/>
  </w:num>
  <w:num w:numId="18">
    <w:abstractNumId w:val="16"/>
  </w:num>
  <w:num w:numId="19">
    <w:abstractNumId w:val="9"/>
  </w:num>
  <w:num w:numId="20">
    <w:abstractNumId w:val="28"/>
  </w:num>
  <w:num w:numId="21">
    <w:abstractNumId w:val="6"/>
  </w:num>
  <w:num w:numId="22">
    <w:abstractNumId w:val="51"/>
  </w:num>
  <w:num w:numId="23">
    <w:abstractNumId w:val="56"/>
  </w:num>
  <w:num w:numId="24">
    <w:abstractNumId w:val="8"/>
  </w:num>
  <w:num w:numId="25">
    <w:abstractNumId w:val="17"/>
  </w:num>
  <w:num w:numId="26">
    <w:abstractNumId w:val="18"/>
  </w:num>
  <w:num w:numId="27">
    <w:abstractNumId w:val="34"/>
  </w:num>
  <w:num w:numId="28">
    <w:abstractNumId w:val="20"/>
  </w:num>
  <w:num w:numId="29">
    <w:abstractNumId w:val="19"/>
  </w:num>
  <w:num w:numId="30">
    <w:abstractNumId w:val="30"/>
  </w:num>
  <w:num w:numId="31">
    <w:abstractNumId w:val="35"/>
  </w:num>
  <w:num w:numId="32">
    <w:abstractNumId w:val="33"/>
  </w:num>
  <w:num w:numId="33">
    <w:abstractNumId w:val="10"/>
  </w:num>
  <w:num w:numId="34">
    <w:abstractNumId w:val="4"/>
  </w:num>
  <w:num w:numId="35">
    <w:abstractNumId w:val="1"/>
  </w:num>
  <w:num w:numId="36">
    <w:abstractNumId w:val="36"/>
  </w:num>
  <w:num w:numId="37">
    <w:abstractNumId w:val="15"/>
  </w:num>
  <w:num w:numId="38">
    <w:abstractNumId w:val="43"/>
  </w:num>
  <w:num w:numId="39">
    <w:abstractNumId w:val="7"/>
  </w:num>
  <w:num w:numId="40">
    <w:abstractNumId w:val="39"/>
  </w:num>
  <w:num w:numId="41">
    <w:abstractNumId w:val="37"/>
  </w:num>
  <w:num w:numId="42">
    <w:abstractNumId w:val="42"/>
  </w:num>
  <w:num w:numId="43">
    <w:abstractNumId w:val="14"/>
  </w:num>
  <w:num w:numId="44">
    <w:abstractNumId w:val="45"/>
  </w:num>
  <w:num w:numId="45">
    <w:abstractNumId w:val="25"/>
  </w:num>
  <w:num w:numId="46">
    <w:abstractNumId w:val="5"/>
  </w:num>
  <w:num w:numId="47">
    <w:abstractNumId w:val="48"/>
  </w:num>
  <w:num w:numId="48">
    <w:abstractNumId w:val="11"/>
  </w:num>
  <w:num w:numId="49">
    <w:abstractNumId w:val="31"/>
  </w:num>
  <w:num w:numId="50">
    <w:abstractNumId w:val="21"/>
  </w:num>
  <w:num w:numId="51">
    <w:abstractNumId w:val="55"/>
  </w:num>
  <w:num w:numId="52">
    <w:abstractNumId w:val="32"/>
  </w:num>
  <w:num w:numId="53">
    <w:abstractNumId w:val="29"/>
  </w:num>
  <w:num w:numId="54">
    <w:abstractNumId w:val="57"/>
  </w:num>
  <w:num w:numId="55">
    <w:abstractNumId w:val="41"/>
  </w:num>
  <w:num w:numId="56">
    <w:abstractNumId w:val="38"/>
  </w:num>
  <w:num w:numId="57">
    <w:abstractNumId w:val="0"/>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3D"/>
    <w:rsid w:val="000200A1"/>
    <w:rsid w:val="00022C74"/>
    <w:rsid w:val="000550F0"/>
    <w:rsid w:val="00061ABA"/>
    <w:rsid w:val="000950B0"/>
    <w:rsid w:val="000A4EC0"/>
    <w:rsid w:val="000B2F5C"/>
    <w:rsid w:val="000B388C"/>
    <w:rsid w:val="000D2E36"/>
    <w:rsid w:val="000F2259"/>
    <w:rsid w:val="000F6753"/>
    <w:rsid w:val="000F7C35"/>
    <w:rsid w:val="00103D8E"/>
    <w:rsid w:val="00132518"/>
    <w:rsid w:val="00151444"/>
    <w:rsid w:val="001604BC"/>
    <w:rsid w:val="00161C23"/>
    <w:rsid w:val="00167F18"/>
    <w:rsid w:val="001923F1"/>
    <w:rsid w:val="001966B1"/>
    <w:rsid w:val="001A007F"/>
    <w:rsid w:val="001B3834"/>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76B19"/>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012"/>
    <w:rsid w:val="00526228"/>
    <w:rsid w:val="00551762"/>
    <w:rsid w:val="00566E2D"/>
    <w:rsid w:val="00567EB6"/>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62F76"/>
    <w:rsid w:val="00771FAC"/>
    <w:rsid w:val="00774E50"/>
    <w:rsid w:val="00775862"/>
    <w:rsid w:val="00777195"/>
    <w:rsid w:val="00792A32"/>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093D"/>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079A"/>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75BDF"/>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37EA3"/>
    <w:rsid w:val="00E51B79"/>
    <w:rsid w:val="00E60AC9"/>
    <w:rsid w:val="00E61B6F"/>
    <w:rsid w:val="00E73B22"/>
    <w:rsid w:val="00E779C8"/>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List Number" w:uiPriority="99"/>
    <w:lsdException w:name="List Number 2" w:uiPriority="99"/>
    <w:lsdException w:name="List Number 3"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
    <w:name w:val="heading 1"/>
    <w:basedOn w:val="a1"/>
    <w:next w:val="a1"/>
    <w:link w:val="10"/>
    <w:uiPriority w:val="9"/>
    <w:qFormat/>
    <w:rsid w:val="00B0093D"/>
    <w:pPr>
      <w:keepNext/>
      <w:spacing w:before="240" w:after="60"/>
      <w:outlineLvl w:val="0"/>
    </w:pPr>
    <w:rPr>
      <w:rFonts w:ascii="Arial" w:eastAsia="Calibri" w:hAnsi="Arial"/>
      <w:b/>
      <w:bCs/>
      <w:kern w:val="32"/>
      <w:sz w:val="32"/>
      <w:szCs w:val="32"/>
    </w:rPr>
  </w:style>
  <w:style w:type="paragraph" w:styleId="20">
    <w:name w:val="heading 2"/>
    <w:basedOn w:val="a1"/>
    <w:next w:val="a1"/>
    <w:link w:val="21"/>
    <w:uiPriority w:val="9"/>
    <w:qFormat/>
    <w:rsid w:val="00B0093D"/>
    <w:pPr>
      <w:keepNext/>
      <w:keepLines/>
      <w:spacing w:before="200"/>
      <w:outlineLvl w:val="1"/>
    </w:pPr>
    <w:rPr>
      <w:rFonts w:ascii="Cambria" w:eastAsia="Calibri" w:hAnsi="Cambria"/>
      <w:b/>
      <w:bCs/>
      <w:color w:val="4F81BD"/>
      <w:sz w:val="26"/>
      <w:szCs w:val="26"/>
    </w:rPr>
  </w:style>
  <w:style w:type="paragraph" w:styleId="30">
    <w:name w:val="heading 3"/>
    <w:basedOn w:val="a1"/>
    <w:next w:val="a1"/>
    <w:link w:val="31"/>
    <w:uiPriority w:val="9"/>
    <w:unhideWhenUsed/>
    <w:qFormat/>
    <w:rsid w:val="00B0093D"/>
    <w:pPr>
      <w:keepNext/>
      <w:suppressAutoHyphens/>
      <w:spacing w:before="480" w:after="240"/>
      <w:ind w:left="720" w:hanging="720"/>
      <w:outlineLvl w:val="2"/>
    </w:pPr>
    <w:rPr>
      <w:bCs/>
      <w:i/>
      <w:szCs w:val="22"/>
      <w:lang w:eastAsia="en-US"/>
    </w:rPr>
  </w:style>
  <w:style w:type="paragraph" w:styleId="4">
    <w:name w:val="heading 4"/>
    <w:basedOn w:val="30"/>
    <w:next w:val="a1"/>
    <w:link w:val="40"/>
    <w:uiPriority w:val="9"/>
    <w:unhideWhenUsed/>
    <w:qFormat/>
    <w:rsid w:val="00B0093D"/>
    <w:pPr>
      <w:ind w:left="864" w:hanging="864"/>
      <w:outlineLvl w:val="3"/>
    </w:pPr>
  </w:style>
  <w:style w:type="paragraph" w:styleId="5">
    <w:name w:val="heading 5"/>
    <w:basedOn w:val="4"/>
    <w:next w:val="a1"/>
    <w:link w:val="50"/>
    <w:uiPriority w:val="9"/>
    <w:unhideWhenUsed/>
    <w:qFormat/>
    <w:rsid w:val="00B0093D"/>
    <w:pPr>
      <w:ind w:left="1008" w:hanging="1008"/>
      <w:outlineLvl w:val="4"/>
    </w:pPr>
  </w:style>
  <w:style w:type="paragraph" w:styleId="6">
    <w:name w:val="heading 6"/>
    <w:basedOn w:val="5"/>
    <w:next w:val="a1"/>
    <w:link w:val="60"/>
    <w:uiPriority w:val="9"/>
    <w:unhideWhenUsed/>
    <w:qFormat/>
    <w:rsid w:val="00B0093D"/>
    <w:pPr>
      <w:ind w:left="1152" w:hanging="1152"/>
      <w:outlineLvl w:val="5"/>
    </w:pPr>
  </w:style>
  <w:style w:type="paragraph" w:styleId="7">
    <w:name w:val="heading 7"/>
    <w:basedOn w:val="6"/>
    <w:next w:val="a1"/>
    <w:link w:val="70"/>
    <w:uiPriority w:val="9"/>
    <w:unhideWhenUsed/>
    <w:qFormat/>
    <w:rsid w:val="00B0093D"/>
    <w:pPr>
      <w:ind w:left="1296" w:hanging="1296"/>
      <w:outlineLvl w:val="6"/>
    </w:pPr>
  </w:style>
  <w:style w:type="paragraph" w:styleId="8">
    <w:name w:val="heading 8"/>
    <w:basedOn w:val="7"/>
    <w:next w:val="a1"/>
    <w:link w:val="80"/>
    <w:uiPriority w:val="9"/>
    <w:unhideWhenUsed/>
    <w:qFormat/>
    <w:rsid w:val="00B0093D"/>
    <w:pPr>
      <w:ind w:left="1440" w:hanging="1440"/>
      <w:outlineLvl w:val="7"/>
    </w:pPr>
  </w:style>
  <w:style w:type="paragraph" w:styleId="9">
    <w:name w:val="heading 9"/>
    <w:basedOn w:val="a1"/>
    <w:next w:val="a1"/>
    <w:link w:val="90"/>
    <w:uiPriority w:val="99"/>
    <w:qFormat/>
    <w:rsid w:val="00B0093D"/>
    <w:pPr>
      <w:keepNext/>
      <w:spacing w:before="120"/>
      <w:jc w:val="center"/>
      <w:outlineLvl w:val="8"/>
    </w:pPr>
    <w:rPr>
      <w:rFonts w:eastAsia="Calibri"/>
      <w:b/>
      <w:bCs/>
      <w:noProo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0093D"/>
    <w:rPr>
      <w:rFonts w:ascii="Arial" w:eastAsia="Calibri" w:hAnsi="Arial"/>
      <w:b/>
      <w:bCs/>
      <w:kern w:val="32"/>
      <w:sz w:val="32"/>
      <w:szCs w:val="32"/>
    </w:rPr>
  </w:style>
  <w:style w:type="character" w:customStyle="1" w:styleId="21">
    <w:name w:val="Заголовок 2 Знак"/>
    <w:basedOn w:val="a2"/>
    <w:link w:val="20"/>
    <w:uiPriority w:val="9"/>
    <w:rsid w:val="00B0093D"/>
    <w:rPr>
      <w:rFonts w:ascii="Cambria" w:eastAsia="Calibri" w:hAnsi="Cambria"/>
      <w:b/>
      <w:bCs/>
      <w:color w:val="4F81BD"/>
      <w:sz w:val="26"/>
      <w:szCs w:val="26"/>
    </w:rPr>
  </w:style>
  <w:style w:type="character" w:customStyle="1" w:styleId="31">
    <w:name w:val="Заголовок 3 Знак"/>
    <w:basedOn w:val="a2"/>
    <w:link w:val="30"/>
    <w:uiPriority w:val="9"/>
    <w:rsid w:val="00B0093D"/>
    <w:rPr>
      <w:bCs/>
      <w:i/>
      <w:sz w:val="24"/>
      <w:szCs w:val="22"/>
      <w:lang w:eastAsia="en-US"/>
    </w:rPr>
  </w:style>
  <w:style w:type="character" w:customStyle="1" w:styleId="40">
    <w:name w:val="Заголовок 4 Знак"/>
    <w:basedOn w:val="a2"/>
    <w:link w:val="4"/>
    <w:uiPriority w:val="9"/>
    <w:rsid w:val="00B0093D"/>
    <w:rPr>
      <w:bCs/>
      <w:i/>
      <w:sz w:val="24"/>
      <w:szCs w:val="22"/>
      <w:lang w:eastAsia="en-US"/>
    </w:rPr>
  </w:style>
  <w:style w:type="character" w:customStyle="1" w:styleId="50">
    <w:name w:val="Заголовок 5 Знак"/>
    <w:basedOn w:val="a2"/>
    <w:link w:val="5"/>
    <w:uiPriority w:val="9"/>
    <w:rsid w:val="00B0093D"/>
    <w:rPr>
      <w:bCs/>
      <w:i/>
      <w:sz w:val="24"/>
      <w:szCs w:val="22"/>
      <w:lang w:eastAsia="en-US"/>
    </w:rPr>
  </w:style>
  <w:style w:type="character" w:customStyle="1" w:styleId="60">
    <w:name w:val="Заголовок 6 Знак"/>
    <w:basedOn w:val="a2"/>
    <w:link w:val="6"/>
    <w:uiPriority w:val="9"/>
    <w:rsid w:val="00B0093D"/>
    <w:rPr>
      <w:bCs/>
      <w:i/>
      <w:sz w:val="24"/>
      <w:szCs w:val="22"/>
      <w:lang w:eastAsia="en-US"/>
    </w:rPr>
  </w:style>
  <w:style w:type="character" w:customStyle="1" w:styleId="70">
    <w:name w:val="Заголовок 7 Знак"/>
    <w:basedOn w:val="a2"/>
    <w:link w:val="7"/>
    <w:uiPriority w:val="9"/>
    <w:rsid w:val="00B0093D"/>
    <w:rPr>
      <w:bCs/>
      <w:i/>
      <w:sz w:val="24"/>
      <w:szCs w:val="22"/>
      <w:lang w:eastAsia="en-US"/>
    </w:rPr>
  </w:style>
  <w:style w:type="character" w:customStyle="1" w:styleId="80">
    <w:name w:val="Заголовок 8 Знак"/>
    <w:basedOn w:val="a2"/>
    <w:link w:val="8"/>
    <w:uiPriority w:val="9"/>
    <w:rsid w:val="00B0093D"/>
    <w:rPr>
      <w:bCs/>
      <w:i/>
      <w:sz w:val="24"/>
      <w:szCs w:val="22"/>
      <w:lang w:eastAsia="en-US"/>
    </w:rPr>
  </w:style>
  <w:style w:type="character" w:customStyle="1" w:styleId="90">
    <w:name w:val="Заголовок 9 Знак"/>
    <w:basedOn w:val="a2"/>
    <w:link w:val="9"/>
    <w:uiPriority w:val="99"/>
    <w:rsid w:val="00B0093D"/>
    <w:rPr>
      <w:rFonts w:eastAsia="Calibri"/>
      <w:b/>
      <w:bCs/>
      <w:noProof/>
    </w:rPr>
  </w:style>
  <w:style w:type="numbering" w:customStyle="1" w:styleId="11">
    <w:name w:val="Нет списка1"/>
    <w:next w:val="a4"/>
    <w:uiPriority w:val="99"/>
    <w:semiHidden/>
    <w:unhideWhenUsed/>
    <w:rsid w:val="00B0093D"/>
  </w:style>
  <w:style w:type="table" w:styleId="a5">
    <w:name w:val="Table Grid"/>
    <w:basedOn w:val="a3"/>
    <w:uiPriority w:val="59"/>
    <w:rsid w:val="00B0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дресат (кому)"/>
    <w:basedOn w:val="a1"/>
    <w:rsid w:val="00B0093D"/>
    <w:pPr>
      <w:suppressAutoHyphens/>
    </w:pPr>
    <w:rPr>
      <w:b/>
      <w:bCs/>
      <w:i/>
      <w:iCs/>
      <w:sz w:val="28"/>
      <w:szCs w:val="28"/>
    </w:rPr>
  </w:style>
  <w:style w:type="paragraph" w:styleId="a7">
    <w:name w:val="Body Text"/>
    <w:basedOn w:val="a1"/>
    <w:link w:val="a8"/>
    <w:uiPriority w:val="99"/>
    <w:rsid w:val="00B0093D"/>
    <w:pPr>
      <w:jc w:val="center"/>
    </w:pPr>
    <w:rPr>
      <w:rFonts w:eastAsia="Calibri"/>
      <w:kern w:val="144"/>
      <w:sz w:val="20"/>
      <w:szCs w:val="20"/>
    </w:rPr>
  </w:style>
  <w:style w:type="character" w:customStyle="1" w:styleId="a8">
    <w:name w:val="Основной текст Знак"/>
    <w:basedOn w:val="a2"/>
    <w:link w:val="a7"/>
    <w:uiPriority w:val="99"/>
    <w:rsid w:val="00B0093D"/>
    <w:rPr>
      <w:rFonts w:eastAsia="Calibri"/>
      <w:kern w:val="144"/>
    </w:rPr>
  </w:style>
  <w:style w:type="paragraph" w:styleId="a9">
    <w:name w:val="Body Text Indent"/>
    <w:basedOn w:val="a1"/>
    <w:link w:val="aa"/>
    <w:uiPriority w:val="99"/>
    <w:rsid w:val="00B0093D"/>
    <w:pPr>
      <w:ind w:firstLine="360"/>
      <w:jc w:val="both"/>
    </w:pPr>
    <w:rPr>
      <w:rFonts w:eastAsia="Calibri"/>
      <w:kern w:val="144"/>
      <w:sz w:val="20"/>
      <w:szCs w:val="20"/>
    </w:rPr>
  </w:style>
  <w:style w:type="character" w:customStyle="1" w:styleId="aa">
    <w:name w:val="Основной текст с отступом Знак"/>
    <w:basedOn w:val="a2"/>
    <w:link w:val="a9"/>
    <w:uiPriority w:val="99"/>
    <w:rsid w:val="00B0093D"/>
    <w:rPr>
      <w:rFonts w:eastAsia="Calibri"/>
      <w:kern w:val="144"/>
    </w:rPr>
  </w:style>
  <w:style w:type="paragraph" w:styleId="22">
    <w:name w:val="Body Text 2"/>
    <w:basedOn w:val="a1"/>
    <w:link w:val="23"/>
    <w:uiPriority w:val="99"/>
    <w:rsid w:val="00B0093D"/>
    <w:pPr>
      <w:jc w:val="both"/>
    </w:pPr>
    <w:rPr>
      <w:rFonts w:eastAsia="Calibri"/>
      <w:kern w:val="144"/>
      <w:sz w:val="20"/>
      <w:szCs w:val="20"/>
    </w:rPr>
  </w:style>
  <w:style w:type="character" w:customStyle="1" w:styleId="23">
    <w:name w:val="Основной текст 2 Знак"/>
    <w:basedOn w:val="a2"/>
    <w:link w:val="22"/>
    <w:uiPriority w:val="99"/>
    <w:rsid w:val="00B0093D"/>
    <w:rPr>
      <w:rFonts w:eastAsia="Calibri"/>
      <w:kern w:val="144"/>
    </w:rPr>
  </w:style>
  <w:style w:type="paragraph" w:styleId="32">
    <w:name w:val="Body Text Indent 3"/>
    <w:basedOn w:val="a1"/>
    <w:link w:val="33"/>
    <w:uiPriority w:val="99"/>
    <w:rsid w:val="00B0093D"/>
    <w:pPr>
      <w:ind w:firstLine="720"/>
      <w:jc w:val="both"/>
    </w:pPr>
    <w:rPr>
      <w:rFonts w:eastAsia="Calibri"/>
      <w:kern w:val="144"/>
      <w:sz w:val="20"/>
      <w:szCs w:val="20"/>
    </w:rPr>
  </w:style>
  <w:style w:type="character" w:customStyle="1" w:styleId="33">
    <w:name w:val="Основной текст с отступом 3 Знак"/>
    <w:basedOn w:val="a2"/>
    <w:link w:val="32"/>
    <w:uiPriority w:val="99"/>
    <w:rsid w:val="00B0093D"/>
    <w:rPr>
      <w:rFonts w:eastAsia="Calibri"/>
      <w:kern w:val="144"/>
    </w:rPr>
  </w:style>
  <w:style w:type="paragraph" w:customStyle="1" w:styleId="ab">
    <w:name w:val="Àáçàö_ïîñò"/>
    <w:basedOn w:val="a1"/>
    <w:rsid w:val="00B0093D"/>
    <w:pPr>
      <w:spacing w:before="120"/>
      <w:ind w:firstLine="720"/>
      <w:jc w:val="both"/>
    </w:pPr>
    <w:rPr>
      <w:sz w:val="26"/>
      <w:szCs w:val="26"/>
    </w:rPr>
  </w:style>
  <w:style w:type="paragraph" w:styleId="ac">
    <w:name w:val="footer"/>
    <w:basedOn w:val="a1"/>
    <w:link w:val="ad"/>
    <w:uiPriority w:val="99"/>
    <w:rsid w:val="00B0093D"/>
    <w:pPr>
      <w:widowControl w:val="0"/>
      <w:tabs>
        <w:tab w:val="center" w:pos="4677"/>
        <w:tab w:val="right" w:pos="9355"/>
      </w:tabs>
      <w:autoSpaceDE w:val="0"/>
      <w:autoSpaceDN w:val="0"/>
      <w:adjustRightInd w:val="0"/>
    </w:pPr>
    <w:rPr>
      <w:rFonts w:eastAsia="Calibri"/>
      <w:sz w:val="20"/>
      <w:szCs w:val="20"/>
    </w:rPr>
  </w:style>
  <w:style w:type="character" w:customStyle="1" w:styleId="ad">
    <w:name w:val="Нижний колонтитул Знак"/>
    <w:basedOn w:val="a2"/>
    <w:link w:val="ac"/>
    <w:uiPriority w:val="99"/>
    <w:rsid w:val="00B0093D"/>
    <w:rPr>
      <w:rFonts w:eastAsia="Calibri"/>
    </w:rPr>
  </w:style>
  <w:style w:type="character" w:styleId="ae">
    <w:name w:val="page number"/>
    <w:basedOn w:val="a2"/>
    <w:uiPriority w:val="99"/>
    <w:rsid w:val="00B0093D"/>
  </w:style>
  <w:style w:type="paragraph" w:styleId="af">
    <w:name w:val="Plain Text"/>
    <w:basedOn w:val="a1"/>
    <w:link w:val="af0"/>
    <w:rsid w:val="00B0093D"/>
    <w:rPr>
      <w:rFonts w:ascii="Courier New" w:eastAsia="Calibri" w:hAnsi="Courier New"/>
      <w:sz w:val="20"/>
      <w:szCs w:val="20"/>
    </w:rPr>
  </w:style>
  <w:style w:type="character" w:customStyle="1" w:styleId="af0">
    <w:name w:val="Текст Знак"/>
    <w:basedOn w:val="a2"/>
    <w:link w:val="af"/>
    <w:rsid w:val="00B0093D"/>
    <w:rPr>
      <w:rFonts w:ascii="Courier New" w:eastAsia="Calibri" w:hAnsi="Courier New"/>
    </w:rPr>
  </w:style>
  <w:style w:type="paragraph" w:customStyle="1" w:styleId="310">
    <w:name w:val="Основной текст 31"/>
    <w:basedOn w:val="a1"/>
    <w:uiPriority w:val="99"/>
    <w:rsid w:val="00B0093D"/>
    <w:rPr>
      <w:sz w:val="28"/>
      <w:szCs w:val="28"/>
      <w:lang w:eastAsia="ar-SA"/>
    </w:rPr>
  </w:style>
  <w:style w:type="paragraph" w:styleId="af1">
    <w:name w:val="header"/>
    <w:basedOn w:val="a1"/>
    <w:link w:val="af2"/>
    <w:uiPriority w:val="99"/>
    <w:rsid w:val="00B0093D"/>
    <w:pPr>
      <w:tabs>
        <w:tab w:val="center" w:pos="4677"/>
        <w:tab w:val="right" w:pos="9355"/>
      </w:tabs>
    </w:pPr>
    <w:rPr>
      <w:rFonts w:eastAsia="Calibri"/>
    </w:rPr>
  </w:style>
  <w:style w:type="character" w:customStyle="1" w:styleId="af2">
    <w:name w:val="Верхний колонтитул Знак"/>
    <w:basedOn w:val="a2"/>
    <w:link w:val="af1"/>
    <w:uiPriority w:val="99"/>
    <w:rsid w:val="00B0093D"/>
    <w:rPr>
      <w:rFonts w:eastAsia="Calibri"/>
      <w:sz w:val="24"/>
      <w:szCs w:val="24"/>
    </w:rPr>
  </w:style>
  <w:style w:type="paragraph" w:styleId="34">
    <w:name w:val="Body Text 3"/>
    <w:basedOn w:val="a1"/>
    <w:link w:val="35"/>
    <w:uiPriority w:val="99"/>
    <w:rsid w:val="00B0093D"/>
    <w:pPr>
      <w:spacing w:after="120"/>
    </w:pPr>
    <w:rPr>
      <w:rFonts w:eastAsia="Calibri"/>
      <w:sz w:val="16"/>
      <w:szCs w:val="16"/>
    </w:rPr>
  </w:style>
  <w:style w:type="character" w:customStyle="1" w:styleId="35">
    <w:name w:val="Основной текст 3 Знак"/>
    <w:basedOn w:val="a2"/>
    <w:link w:val="34"/>
    <w:uiPriority w:val="99"/>
    <w:rsid w:val="00B0093D"/>
    <w:rPr>
      <w:rFonts w:eastAsia="Calibri"/>
      <w:sz w:val="16"/>
      <w:szCs w:val="16"/>
    </w:rPr>
  </w:style>
  <w:style w:type="character" w:customStyle="1" w:styleId="FontStyle40">
    <w:name w:val="Font Style40"/>
    <w:rsid w:val="00B0093D"/>
    <w:rPr>
      <w:rFonts w:ascii="Times New Roman" w:hAnsi="Times New Roman" w:cs="Times New Roman"/>
      <w:sz w:val="24"/>
      <w:szCs w:val="24"/>
    </w:rPr>
  </w:style>
  <w:style w:type="paragraph" w:styleId="af3">
    <w:name w:val="No Spacing"/>
    <w:link w:val="af4"/>
    <w:uiPriority w:val="1"/>
    <w:qFormat/>
    <w:rsid w:val="00B0093D"/>
    <w:rPr>
      <w:rFonts w:ascii="Calibri" w:hAnsi="Calibri" w:cs="Calibri"/>
      <w:sz w:val="22"/>
      <w:szCs w:val="22"/>
    </w:rPr>
  </w:style>
  <w:style w:type="paragraph" w:styleId="af5">
    <w:name w:val="Balloon Text"/>
    <w:basedOn w:val="a1"/>
    <w:link w:val="af6"/>
    <w:uiPriority w:val="99"/>
    <w:rsid w:val="00B0093D"/>
    <w:rPr>
      <w:rFonts w:ascii="Tahoma" w:eastAsia="Calibri" w:hAnsi="Tahoma"/>
      <w:sz w:val="16"/>
      <w:szCs w:val="16"/>
    </w:rPr>
  </w:style>
  <w:style w:type="character" w:customStyle="1" w:styleId="af6">
    <w:name w:val="Текст выноски Знак"/>
    <w:basedOn w:val="a2"/>
    <w:link w:val="af5"/>
    <w:uiPriority w:val="99"/>
    <w:rsid w:val="00B0093D"/>
    <w:rPr>
      <w:rFonts w:ascii="Tahoma" w:eastAsia="Calibri" w:hAnsi="Tahoma"/>
      <w:sz w:val="16"/>
      <w:szCs w:val="16"/>
    </w:rPr>
  </w:style>
  <w:style w:type="paragraph" w:customStyle="1" w:styleId="af7">
    <w:name w:val="Нормальный (таблица)"/>
    <w:basedOn w:val="a1"/>
    <w:next w:val="a1"/>
    <w:uiPriority w:val="99"/>
    <w:rsid w:val="00B0093D"/>
    <w:pPr>
      <w:widowControl w:val="0"/>
      <w:autoSpaceDE w:val="0"/>
      <w:autoSpaceDN w:val="0"/>
      <w:adjustRightInd w:val="0"/>
      <w:jc w:val="both"/>
    </w:pPr>
    <w:rPr>
      <w:rFonts w:ascii="Arial" w:hAnsi="Arial" w:cs="Arial"/>
    </w:rPr>
  </w:style>
  <w:style w:type="paragraph" w:customStyle="1" w:styleId="formattext">
    <w:name w:val="formattext"/>
    <w:basedOn w:val="a1"/>
    <w:rsid w:val="00B0093D"/>
    <w:pPr>
      <w:spacing w:before="100" w:beforeAutospacing="1" w:after="100" w:afterAutospacing="1"/>
    </w:pPr>
  </w:style>
  <w:style w:type="paragraph" w:styleId="af8">
    <w:name w:val="List Paragraph"/>
    <w:basedOn w:val="a1"/>
    <w:link w:val="af9"/>
    <w:uiPriority w:val="34"/>
    <w:qFormat/>
    <w:rsid w:val="00B0093D"/>
    <w:pPr>
      <w:ind w:left="720"/>
    </w:pPr>
  </w:style>
  <w:style w:type="paragraph" w:customStyle="1" w:styleId="ConsPlusNonformat">
    <w:name w:val="ConsPlusNonformat"/>
    <w:uiPriority w:val="99"/>
    <w:rsid w:val="00B0093D"/>
    <w:pPr>
      <w:widowControl w:val="0"/>
      <w:autoSpaceDE w:val="0"/>
      <w:autoSpaceDN w:val="0"/>
      <w:adjustRightInd w:val="0"/>
    </w:pPr>
    <w:rPr>
      <w:rFonts w:ascii="Courier New" w:hAnsi="Courier New" w:cs="Courier New"/>
    </w:rPr>
  </w:style>
  <w:style w:type="paragraph" w:customStyle="1" w:styleId="Default">
    <w:name w:val="Default"/>
    <w:rsid w:val="00B0093D"/>
    <w:pPr>
      <w:autoSpaceDE w:val="0"/>
      <w:autoSpaceDN w:val="0"/>
      <w:adjustRightInd w:val="0"/>
    </w:pPr>
    <w:rPr>
      <w:rFonts w:eastAsia="Calibri"/>
      <w:color w:val="000000"/>
      <w:sz w:val="24"/>
      <w:szCs w:val="24"/>
    </w:rPr>
  </w:style>
  <w:style w:type="paragraph" w:customStyle="1" w:styleId="ConsPlusCell">
    <w:name w:val="ConsPlusCell"/>
    <w:rsid w:val="00B0093D"/>
    <w:pPr>
      <w:widowControl w:val="0"/>
      <w:autoSpaceDE w:val="0"/>
      <w:autoSpaceDN w:val="0"/>
      <w:adjustRightInd w:val="0"/>
    </w:pPr>
    <w:rPr>
      <w:sz w:val="24"/>
      <w:szCs w:val="24"/>
    </w:rPr>
  </w:style>
  <w:style w:type="paragraph" w:customStyle="1" w:styleId="ConsPlusNormal">
    <w:name w:val="ConsPlusNormal"/>
    <w:rsid w:val="00B0093D"/>
    <w:pPr>
      <w:widowControl w:val="0"/>
      <w:autoSpaceDE w:val="0"/>
      <w:autoSpaceDN w:val="0"/>
      <w:adjustRightInd w:val="0"/>
      <w:ind w:firstLine="720"/>
    </w:pPr>
    <w:rPr>
      <w:rFonts w:ascii="Arial" w:hAnsi="Arial" w:cs="Arial"/>
    </w:rPr>
  </w:style>
  <w:style w:type="paragraph" w:customStyle="1" w:styleId="ConsPlusTitle">
    <w:name w:val="ConsPlusTitle"/>
    <w:rsid w:val="00B0093D"/>
    <w:pPr>
      <w:widowControl w:val="0"/>
      <w:autoSpaceDE w:val="0"/>
      <w:autoSpaceDN w:val="0"/>
      <w:adjustRightInd w:val="0"/>
    </w:pPr>
    <w:rPr>
      <w:rFonts w:ascii="Arial" w:hAnsi="Arial" w:cs="Arial"/>
      <w:b/>
      <w:bCs/>
    </w:rPr>
  </w:style>
  <w:style w:type="character" w:customStyle="1" w:styleId="af9">
    <w:name w:val="Абзац списка Знак"/>
    <w:link w:val="af8"/>
    <w:uiPriority w:val="34"/>
    <w:rsid w:val="00B0093D"/>
    <w:rPr>
      <w:sz w:val="24"/>
      <w:szCs w:val="24"/>
    </w:rPr>
  </w:style>
  <w:style w:type="character" w:styleId="afa">
    <w:name w:val="Hyperlink"/>
    <w:uiPriority w:val="99"/>
    <w:unhideWhenUsed/>
    <w:rsid w:val="00B0093D"/>
    <w:rPr>
      <w:color w:val="0563C1"/>
      <w:u w:val="single"/>
    </w:rPr>
  </w:style>
  <w:style w:type="character" w:styleId="afb">
    <w:name w:val="annotation reference"/>
    <w:uiPriority w:val="99"/>
    <w:unhideWhenUsed/>
    <w:rsid w:val="00B0093D"/>
    <w:rPr>
      <w:sz w:val="16"/>
      <w:szCs w:val="16"/>
    </w:rPr>
  </w:style>
  <w:style w:type="character" w:customStyle="1" w:styleId="af4">
    <w:name w:val="Без интервала Знак"/>
    <w:link w:val="af3"/>
    <w:uiPriority w:val="1"/>
    <w:rsid w:val="00B0093D"/>
    <w:rPr>
      <w:rFonts w:ascii="Calibri" w:hAnsi="Calibri" w:cs="Calibri"/>
      <w:sz w:val="22"/>
      <w:szCs w:val="22"/>
    </w:rPr>
  </w:style>
  <w:style w:type="paragraph" w:customStyle="1" w:styleId="210">
    <w:name w:val="Основной текст 21"/>
    <w:basedOn w:val="a1"/>
    <w:rsid w:val="00B0093D"/>
    <w:pPr>
      <w:suppressAutoHyphens/>
      <w:autoSpaceDE w:val="0"/>
      <w:ind w:firstLine="709"/>
      <w:jc w:val="both"/>
    </w:pPr>
    <w:rPr>
      <w:kern w:val="1"/>
      <w:sz w:val="20"/>
      <w:szCs w:val="20"/>
      <w:lang w:eastAsia="ar-SA"/>
    </w:rPr>
  </w:style>
  <w:style w:type="paragraph" w:styleId="afc">
    <w:name w:val="annotation text"/>
    <w:basedOn w:val="a1"/>
    <w:link w:val="afd"/>
    <w:uiPriority w:val="99"/>
    <w:unhideWhenUsed/>
    <w:rsid w:val="00B0093D"/>
    <w:pPr>
      <w:spacing w:after="200"/>
    </w:pPr>
    <w:rPr>
      <w:rFonts w:ascii="Calibri" w:hAnsi="Calibri"/>
      <w:sz w:val="20"/>
      <w:szCs w:val="20"/>
    </w:rPr>
  </w:style>
  <w:style w:type="character" w:customStyle="1" w:styleId="afd">
    <w:name w:val="Текст примечания Знак"/>
    <w:basedOn w:val="a2"/>
    <w:link w:val="afc"/>
    <w:uiPriority w:val="99"/>
    <w:rsid w:val="00B0093D"/>
    <w:rPr>
      <w:rFonts w:ascii="Calibri" w:hAnsi="Calibri"/>
    </w:rPr>
  </w:style>
  <w:style w:type="paragraph" w:styleId="afe">
    <w:name w:val="annotation subject"/>
    <w:basedOn w:val="afc"/>
    <w:next w:val="afc"/>
    <w:link w:val="aff"/>
    <w:uiPriority w:val="99"/>
    <w:unhideWhenUsed/>
    <w:rsid w:val="00B0093D"/>
    <w:rPr>
      <w:b/>
      <w:bCs/>
    </w:rPr>
  </w:style>
  <w:style w:type="character" w:customStyle="1" w:styleId="aff">
    <w:name w:val="Тема примечания Знак"/>
    <w:basedOn w:val="afd"/>
    <w:link w:val="afe"/>
    <w:uiPriority w:val="99"/>
    <w:rsid w:val="00B0093D"/>
    <w:rPr>
      <w:rFonts w:ascii="Calibri" w:hAnsi="Calibri"/>
      <w:b/>
      <w:bCs/>
    </w:rPr>
  </w:style>
  <w:style w:type="character" w:styleId="aff0">
    <w:name w:val="FollowedHyperlink"/>
    <w:uiPriority w:val="99"/>
    <w:unhideWhenUsed/>
    <w:rsid w:val="00B0093D"/>
    <w:rPr>
      <w:color w:val="954F72"/>
      <w:u w:val="single"/>
    </w:rPr>
  </w:style>
  <w:style w:type="paragraph" w:styleId="a">
    <w:name w:val="List Number"/>
    <w:basedOn w:val="a1"/>
    <w:uiPriority w:val="99"/>
    <w:unhideWhenUsed/>
    <w:rsid w:val="00B0093D"/>
    <w:pPr>
      <w:numPr>
        <w:numId w:val="57"/>
      </w:numPr>
      <w:tabs>
        <w:tab w:val="clear" w:pos="360"/>
      </w:tabs>
      <w:suppressAutoHyphens/>
      <w:ind w:left="2062"/>
      <w:contextualSpacing/>
      <w:jc w:val="both"/>
    </w:pPr>
    <w:rPr>
      <w:rFonts w:eastAsia="Calibri"/>
      <w:szCs w:val="22"/>
      <w:lang w:eastAsia="en-US"/>
    </w:rPr>
  </w:style>
  <w:style w:type="paragraph" w:styleId="2">
    <w:name w:val="List Number 2"/>
    <w:basedOn w:val="a"/>
    <w:uiPriority w:val="99"/>
    <w:unhideWhenUsed/>
    <w:rsid w:val="00B0093D"/>
    <w:pPr>
      <w:numPr>
        <w:ilvl w:val="1"/>
        <w:numId w:val="5"/>
      </w:numPr>
    </w:pPr>
  </w:style>
  <w:style w:type="paragraph" w:styleId="3">
    <w:name w:val="List Number 3"/>
    <w:basedOn w:val="a"/>
    <w:uiPriority w:val="99"/>
    <w:unhideWhenUsed/>
    <w:rsid w:val="00B0093D"/>
    <w:pPr>
      <w:numPr>
        <w:ilvl w:val="2"/>
        <w:numId w:val="5"/>
      </w:numPr>
    </w:pPr>
  </w:style>
  <w:style w:type="paragraph" w:styleId="aff1">
    <w:name w:val="Normal (Web)"/>
    <w:basedOn w:val="a1"/>
    <w:uiPriority w:val="99"/>
    <w:unhideWhenUsed/>
    <w:rsid w:val="00B0093D"/>
    <w:pPr>
      <w:spacing w:before="100" w:beforeAutospacing="1" w:after="100" w:afterAutospacing="1"/>
    </w:pPr>
  </w:style>
  <w:style w:type="table" w:customStyle="1" w:styleId="TableNormal">
    <w:name w:val="Table Normal"/>
    <w:rsid w:val="00B0093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a4"/>
    <w:rsid w:val="00B0093D"/>
    <w:pPr>
      <w:numPr>
        <w:numId w:val="8"/>
      </w:numPr>
    </w:pPr>
  </w:style>
  <w:style w:type="character" w:customStyle="1" w:styleId="Hyperlink0">
    <w:name w:val="Hyperlink.0"/>
    <w:rsid w:val="00B0093D"/>
  </w:style>
  <w:style w:type="character" w:styleId="aff2">
    <w:name w:val="Book Title"/>
    <w:uiPriority w:val="33"/>
    <w:qFormat/>
    <w:rsid w:val="00B0093D"/>
    <w:rPr>
      <w:b/>
      <w:bCs/>
      <w:smallCaps/>
      <w:spacing w:val="5"/>
    </w:rPr>
  </w:style>
  <w:style w:type="paragraph" w:styleId="a0">
    <w:name w:val="List Bullet"/>
    <w:basedOn w:val="af8"/>
    <w:uiPriority w:val="99"/>
    <w:unhideWhenUsed/>
    <w:rsid w:val="00B0093D"/>
    <w:pPr>
      <w:numPr>
        <w:numId w:val="16"/>
      </w:numPr>
      <w:suppressAutoHyphens/>
      <w:ind w:left="1440"/>
      <w:contextualSpacing/>
      <w:jc w:val="both"/>
    </w:pPr>
    <w:rPr>
      <w:rFonts w:eastAsia="Calibri"/>
      <w:szCs w:val="22"/>
      <w:lang w:eastAsia="en-US"/>
    </w:rPr>
  </w:style>
  <w:style w:type="paragraph" w:customStyle="1" w:styleId="12">
    <w:name w:val="Без интервала1"/>
    <w:rsid w:val="00B0093D"/>
    <w:rPr>
      <w:rFonts w:ascii="Calibri" w:hAnsi="Calibri"/>
      <w:sz w:val="22"/>
      <w:szCs w:val="22"/>
      <w:lang w:eastAsia="en-US"/>
    </w:rPr>
  </w:style>
  <w:style w:type="character" w:customStyle="1" w:styleId="aff3">
    <w:name w:val="Гипертекстовая ссылка"/>
    <w:uiPriority w:val="99"/>
    <w:rsid w:val="00B0093D"/>
    <w:rPr>
      <w:rFonts w:cs="Times New Roman"/>
      <w:b w:val="0"/>
      <w:color w:val="106BBE"/>
    </w:rPr>
  </w:style>
  <w:style w:type="paragraph" w:customStyle="1" w:styleId="aff4">
    <w:name w:val="Титул"/>
    <w:basedOn w:val="a1"/>
    <w:rsid w:val="00B0093D"/>
    <w:pPr>
      <w:ind w:right="-57"/>
      <w:jc w:val="center"/>
    </w:pPr>
    <w:rPr>
      <w:rFonts w:cs="Arial"/>
      <w:lang w:eastAsia="en-US"/>
    </w:rPr>
  </w:style>
  <w:style w:type="paragraph" w:customStyle="1" w:styleId="13">
    <w:name w:val="Абзац списка1"/>
    <w:rsid w:val="00B0093D"/>
    <w:pPr>
      <w:widowControl w:val="0"/>
      <w:pBdr>
        <w:top w:val="nil"/>
        <w:left w:val="nil"/>
        <w:bottom w:val="nil"/>
        <w:right w:val="nil"/>
        <w:between w:val="nil"/>
        <w:bar w:val="nil"/>
      </w:pBdr>
      <w:ind w:left="720"/>
    </w:pPr>
    <w:rPr>
      <w:rFonts w:ascii="Arial Unicode MS" w:eastAsia="Arial Unicode MS" w:hAnsi="Arial Unicode MS" w:cs="Arial Unicode MS"/>
      <w:color w:val="000000"/>
      <w:u w:color="000000"/>
      <w:bdr w:val="nil"/>
    </w:rPr>
  </w:style>
  <w:style w:type="paragraph" w:customStyle="1" w:styleId="m">
    <w:name w:val="m_ПростойТекст"/>
    <w:rsid w:val="00B0093D"/>
    <w:pPr>
      <w:pBdr>
        <w:top w:val="nil"/>
        <w:left w:val="nil"/>
        <w:bottom w:val="nil"/>
        <w:right w:val="nil"/>
        <w:between w:val="nil"/>
        <w:bar w:val="nil"/>
      </w:pBdr>
      <w:jc w:val="both"/>
    </w:pPr>
    <w:rPr>
      <w:rFonts w:ascii="Arial Unicode MS" w:eastAsia="Arial Unicode MS" w:hAnsi="Arial Unicode MS" w:cs="Arial Unicode MS"/>
      <w:color w:val="000000"/>
      <w:sz w:val="24"/>
      <w:szCs w:val="24"/>
      <w:u w:color="000000"/>
      <w:bdr w:val="nil"/>
    </w:rPr>
  </w:style>
  <w:style w:type="paragraph" w:customStyle="1" w:styleId="aff5">
    <w:name w:val="заг"/>
    <w:basedOn w:val="aff1"/>
    <w:qFormat/>
    <w:rsid w:val="00B0093D"/>
    <w:pPr>
      <w:spacing w:before="120" w:beforeAutospacing="0" w:after="120" w:afterAutospacing="0" w:line="360" w:lineRule="auto"/>
    </w:pPr>
    <w:rPr>
      <w:b/>
      <w:bCs/>
    </w:rPr>
  </w:style>
  <w:style w:type="character" w:styleId="aff6">
    <w:name w:val="Emphasis"/>
    <w:qFormat/>
    <w:rsid w:val="00B0093D"/>
    <w:rPr>
      <w:i/>
      <w:iCs/>
    </w:rPr>
  </w:style>
  <w:style w:type="character" w:styleId="aff7">
    <w:name w:val="Strong"/>
    <w:qFormat/>
    <w:rsid w:val="00B0093D"/>
    <w:rPr>
      <w:b/>
      <w:bCs/>
    </w:rPr>
  </w:style>
  <w:style w:type="paragraph" w:customStyle="1" w:styleId="aff8">
    <w:name w:val="наименование МФЦ"/>
    <w:basedOn w:val="a1"/>
    <w:qFormat/>
    <w:rsid w:val="00B0093D"/>
    <w:pPr>
      <w:jc w:val="center"/>
    </w:pPr>
    <w:rPr>
      <w:rFonts w:ascii="Arial" w:hAnsi="Arial"/>
      <w:color w:val="623B2A"/>
      <w:sz w:val="18"/>
      <w:lang w:val="en-US"/>
    </w:rPr>
  </w:style>
  <w:style w:type="paragraph" w:customStyle="1" w:styleId="aff9">
    <w:name w:val="регион МФЦ"/>
    <w:basedOn w:val="a1"/>
    <w:qFormat/>
    <w:rsid w:val="00B0093D"/>
    <w:rPr>
      <w:rFonts w:ascii="Arial" w:hAnsi="Arial"/>
      <w:color w:val="623B2A"/>
      <w:sz w:val="16"/>
    </w:rPr>
  </w:style>
  <w:style w:type="paragraph" w:customStyle="1" w:styleId="affa">
    <w:name w:val="почта МФЦ"/>
    <w:basedOn w:val="aff8"/>
    <w:qFormat/>
    <w:rsid w:val="00B0093D"/>
  </w:style>
  <w:style w:type="paragraph" w:customStyle="1" w:styleId="Tabletext">
    <w:name w:val="Table text"/>
    <w:basedOn w:val="a1"/>
    <w:rsid w:val="00B0093D"/>
    <w:rPr>
      <w:sz w:val="28"/>
    </w:rPr>
  </w:style>
  <w:style w:type="paragraph" w:customStyle="1" w:styleId="Tabletitle">
    <w:name w:val="Table_title"/>
    <w:basedOn w:val="Tabletext"/>
    <w:rsid w:val="00B0093D"/>
    <w:pPr>
      <w:spacing w:before="120"/>
      <w:outlineLvl w:val="4"/>
    </w:pPr>
    <w:rPr>
      <w:szCs w:val="28"/>
    </w:rPr>
  </w:style>
  <w:style w:type="paragraph" w:customStyle="1" w:styleId="Tableheader">
    <w:name w:val="Table_header"/>
    <w:basedOn w:val="Tabletext"/>
    <w:rsid w:val="00B0093D"/>
    <w:pPr>
      <w:suppressAutoHyphens/>
      <w:jc w:val="center"/>
    </w:pPr>
  </w:style>
  <w:style w:type="paragraph" w:customStyle="1" w:styleId="affb">
    <w:name w:val="Глава"/>
    <w:basedOn w:val="1"/>
    <w:link w:val="affc"/>
    <w:qFormat/>
    <w:rsid w:val="00B0093D"/>
    <w:pPr>
      <w:pageBreakBefore/>
      <w:suppressAutoHyphens/>
      <w:spacing w:before="360" w:after="360"/>
      <w:ind w:firstLine="720"/>
    </w:pPr>
    <w:rPr>
      <w:rFonts w:ascii="Times New Roman" w:eastAsia="Times New Roman" w:hAnsi="Times New Roman" w:cs="Arial"/>
      <w:sz w:val="28"/>
      <w:szCs w:val="28"/>
    </w:rPr>
  </w:style>
  <w:style w:type="character" w:customStyle="1" w:styleId="affc">
    <w:name w:val="Глава Знак"/>
    <w:link w:val="affb"/>
    <w:locked/>
    <w:rsid w:val="00B0093D"/>
    <w:rPr>
      <w:rFonts w:cs="Arial"/>
      <w:b/>
      <w:bCs/>
      <w:kern w:val="32"/>
      <w:sz w:val="28"/>
      <w:szCs w:val="28"/>
    </w:rPr>
  </w:style>
  <w:style w:type="character" w:customStyle="1" w:styleId="header-user-name">
    <w:name w:val="header-user-name"/>
    <w:rsid w:val="00B0093D"/>
  </w:style>
  <w:style w:type="paragraph" w:styleId="affd">
    <w:name w:val="footnote text"/>
    <w:basedOn w:val="a1"/>
    <w:link w:val="affe"/>
    <w:unhideWhenUsed/>
    <w:rsid w:val="00B0093D"/>
    <w:rPr>
      <w:sz w:val="20"/>
      <w:szCs w:val="20"/>
    </w:rPr>
  </w:style>
  <w:style w:type="character" w:customStyle="1" w:styleId="affe">
    <w:name w:val="Текст сноски Знак"/>
    <w:basedOn w:val="a2"/>
    <w:link w:val="affd"/>
    <w:rsid w:val="00B0093D"/>
  </w:style>
  <w:style w:type="character" w:styleId="afff">
    <w:name w:val="footnote reference"/>
    <w:basedOn w:val="a2"/>
    <w:unhideWhenUsed/>
    <w:rsid w:val="00B009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List Number" w:uiPriority="99"/>
    <w:lsdException w:name="List Number 2" w:uiPriority="99"/>
    <w:lsdException w:name="List Number 3"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
    <w:name w:val="heading 1"/>
    <w:basedOn w:val="a1"/>
    <w:next w:val="a1"/>
    <w:link w:val="10"/>
    <w:uiPriority w:val="9"/>
    <w:qFormat/>
    <w:rsid w:val="00B0093D"/>
    <w:pPr>
      <w:keepNext/>
      <w:spacing w:before="240" w:after="60"/>
      <w:outlineLvl w:val="0"/>
    </w:pPr>
    <w:rPr>
      <w:rFonts w:ascii="Arial" w:eastAsia="Calibri" w:hAnsi="Arial"/>
      <w:b/>
      <w:bCs/>
      <w:kern w:val="32"/>
      <w:sz w:val="32"/>
      <w:szCs w:val="32"/>
    </w:rPr>
  </w:style>
  <w:style w:type="paragraph" w:styleId="20">
    <w:name w:val="heading 2"/>
    <w:basedOn w:val="a1"/>
    <w:next w:val="a1"/>
    <w:link w:val="21"/>
    <w:uiPriority w:val="9"/>
    <w:qFormat/>
    <w:rsid w:val="00B0093D"/>
    <w:pPr>
      <w:keepNext/>
      <w:keepLines/>
      <w:spacing w:before="200"/>
      <w:outlineLvl w:val="1"/>
    </w:pPr>
    <w:rPr>
      <w:rFonts w:ascii="Cambria" w:eastAsia="Calibri" w:hAnsi="Cambria"/>
      <w:b/>
      <w:bCs/>
      <w:color w:val="4F81BD"/>
      <w:sz w:val="26"/>
      <w:szCs w:val="26"/>
    </w:rPr>
  </w:style>
  <w:style w:type="paragraph" w:styleId="30">
    <w:name w:val="heading 3"/>
    <w:basedOn w:val="a1"/>
    <w:next w:val="a1"/>
    <w:link w:val="31"/>
    <w:uiPriority w:val="9"/>
    <w:unhideWhenUsed/>
    <w:qFormat/>
    <w:rsid w:val="00B0093D"/>
    <w:pPr>
      <w:keepNext/>
      <w:suppressAutoHyphens/>
      <w:spacing w:before="480" w:after="240"/>
      <w:ind w:left="720" w:hanging="720"/>
      <w:outlineLvl w:val="2"/>
    </w:pPr>
    <w:rPr>
      <w:bCs/>
      <w:i/>
      <w:szCs w:val="22"/>
      <w:lang w:eastAsia="en-US"/>
    </w:rPr>
  </w:style>
  <w:style w:type="paragraph" w:styleId="4">
    <w:name w:val="heading 4"/>
    <w:basedOn w:val="30"/>
    <w:next w:val="a1"/>
    <w:link w:val="40"/>
    <w:uiPriority w:val="9"/>
    <w:unhideWhenUsed/>
    <w:qFormat/>
    <w:rsid w:val="00B0093D"/>
    <w:pPr>
      <w:ind w:left="864" w:hanging="864"/>
      <w:outlineLvl w:val="3"/>
    </w:pPr>
  </w:style>
  <w:style w:type="paragraph" w:styleId="5">
    <w:name w:val="heading 5"/>
    <w:basedOn w:val="4"/>
    <w:next w:val="a1"/>
    <w:link w:val="50"/>
    <w:uiPriority w:val="9"/>
    <w:unhideWhenUsed/>
    <w:qFormat/>
    <w:rsid w:val="00B0093D"/>
    <w:pPr>
      <w:ind w:left="1008" w:hanging="1008"/>
      <w:outlineLvl w:val="4"/>
    </w:pPr>
  </w:style>
  <w:style w:type="paragraph" w:styleId="6">
    <w:name w:val="heading 6"/>
    <w:basedOn w:val="5"/>
    <w:next w:val="a1"/>
    <w:link w:val="60"/>
    <w:uiPriority w:val="9"/>
    <w:unhideWhenUsed/>
    <w:qFormat/>
    <w:rsid w:val="00B0093D"/>
    <w:pPr>
      <w:ind w:left="1152" w:hanging="1152"/>
      <w:outlineLvl w:val="5"/>
    </w:pPr>
  </w:style>
  <w:style w:type="paragraph" w:styleId="7">
    <w:name w:val="heading 7"/>
    <w:basedOn w:val="6"/>
    <w:next w:val="a1"/>
    <w:link w:val="70"/>
    <w:uiPriority w:val="9"/>
    <w:unhideWhenUsed/>
    <w:qFormat/>
    <w:rsid w:val="00B0093D"/>
    <w:pPr>
      <w:ind w:left="1296" w:hanging="1296"/>
      <w:outlineLvl w:val="6"/>
    </w:pPr>
  </w:style>
  <w:style w:type="paragraph" w:styleId="8">
    <w:name w:val="heading 8"/>
    <w:basedOn w:val="7"/>
    <w:next w:val="a1"/>
    <w:link w:val="80"/>
    <w:uiPriority w:val="9"/>
    <w:unhideWhenUsed/>
    <w:qFormat/>
    <w:rsid w:val="00B0093D"/>
    <w:pPr>
      <w:ind w:left="1440" w:hanging="1440"/>
      <w:outlineLvl w:val="7"/>
    </w:pPr>
  </w:style>
  <w:style w:type="paragraph" w:styleId="9">
    <w:name w:val="heading 9"/>
    <w:basedOn w:val="a1"/>
    <w:next w:val="a1"/>
    <w:link w:val="90"/>
    <w:uiPriority w:val="99"/>
    <w:qFormat/>
    <w:rsid w:val="00B0093D"/>
    <w:pPr>
      <w:keepNext/>
      <w:spacing w:before="120"/>
      <w:jc w:val="center"/>
      <w:outlineLvl w:val="8"/>
    </w:pPr>
    <w:rPr>
      <w:rFonts w:eastAsia="Calibri"/>
      <w:b/>
      <w:bCs/>
      <w:noProo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0093D"/>
    <w:rPr>
      <w:rFonts w:ascii="Arial" w:eastAsia="Calibri" w:hAnsi="Arial"/>
      <w:b/>
      <w:bCs/>
      <w:kern w:val="32"/>
      <w:sz w:val="32"/>
      <w:szCs w:val="32"/>
    </w:rPr>
  </w:style>
  <w:style w:type="character" w:customStyle="1" w:styleId="21">
    <w:name w:val="Заголовок 2 Знак"/>
    <w:basedOn w:val="a2"/>
    <w:link w:val="20"/>
    <w:uiPriority w:val="9"/>
    <w:rsid w:val="00B0093D"/>
    <w:rPr>
      <w:rFonts w:ascii="Cambria" w:eastAsia="Calibri" w:hAnsi="Cambria"/>
      <w:b/>
      <w:bCs/>
      <w:color w:val="4F81BD"/>
      <w:sz w:val="26"/>
      <w:szCs w:val="26"/>
    </w:rPr>
  </w:style>
  <w:style w:type="character" w:customStyle="1" w:styleId="31">
    <w:name w:val="Заголовок 3 Знак"/>
    <w:basedOn w:val="a2"/>
    <w:link w:val="30"/>
    <w:uiPriority w:val="9"/>
    <w:rsid w:val="00B0093D"/>
    <w:rPr>
      <w:bCs/>
      <w:i/>
      <w:sz w:val="24"/>
      <w:szCs w:val="22"/>
      <w:lang w:eastAsia="en-US"/>
    </w:rPr>
  </w:style>
  <w:style w:type="character" w:customStyle="1" w:styleId="40">
    <w:name w:val="Заголовок 4 Знак"/>
    <w:basedOn w:val="a2"/>
    <w:link w:val="4"/>
    <w:uiPriority w:val="9"/>
    <w:rsid w:val="00B0093D"/>
    <w:rPr>
      <w:bCs/>
      <w:i/>
      <w:sz w:val="24"/>
      <w:szCs w:val="22"/>
      <w:lang w:eastAsia="en-US"/>
    </w:rPr>
  </w:style>
  <w:style w:type="character" w:customStyle="1" w:styleId="50">
    <w:name w:val="Заголовок 5 Знак"/>
    <w:basedOn w:val="a2"/>
    <w:link w:val="5"/>
    <w:uiPriority w:val="9"/>
    <w:rsid w:val="00B0093D"/>
    <w:rPr>
      <w:bCs/>
      <w:i/>
      <w:sz w:val="24"/>
      <w:szCs w:val="22"/>
      <w:lang w:eastAsia="en-US"/>
    </w:rPr>
  </w:style>
  <w:style w:type="character" w:customStyle="1" w:styleId="60">
    <w:name w:val="Заголовок 6 Знак"/>
    <w:basedOn w:val="a2"/>
    <w:link w:val="6"/>
    <w:uiPriority w:val="9"/>
    <w:rsid w:val="00B0093D"/>
    <w:rPr>
      <w:bCs/>
      <w:i/>
      <w:sz w:val="24"/>
      <w:szCs w:val="22"/>
      <w:lang w:eastAsia="en-US"/>
    </w:rPr>
  </w:style>
  <w:style w:type="character" w:customStyle="1" w:styleId="70">
    <w:name w:val="Заголовок 7 Знак"/>
    <w:basedOn w:val="a2"/>
    <w:link w:val="7"/>
    <w:uiPriority w:val="9"/>
    <w:rsid w:val="00B0093D"/>
    <w:rPr>
      <w:bCs/>
      <w:i/>
      <w:sz w:val="24"/>
      <w:szCs w:val="22"/>
      <w:lang w:eastAsia="en-US"/>
    </w:rPr>
  </w:style>
  <w:style w:type="character" w:customStyle="1" w:styleId="80">
    <w:name w:val="Заголовок 8 Знак"/>
    <w:basedOn w:val="a2"/>
    <w:link w:val="8"/>
    <w:uiPriority w:val="9"/>
    <w:rsid w:val="00B0093D"/>
    <w:rPr>
      <w:bCs/>
      <w:i/>
      <w:sz w:val="24"/>
      <w:szCs w:val="22"/>
      <w:lang w:eastAsia="en-US"/>
    </w:rPr>
  </w:style>
  <w:style w:type="character" w:customStyle="1" w:styleId="90">
    <w:name w:val="Заголовок 9 Знак"/>
    <w:basedOn w:val="a2"/>
    <w:link w:val="9"/>
    <w:uiPriority w:val="99"/>
    <w:rsid w:val="00B0093D"/>
    <w:rPr>
      <w:rFonts w:eastAsia="Calibri"/>
      <w:b/>
      <w:bCs/>
      <w:noProof/>
    </w:rPr>
  </w:style>
  <w:style w:type="numbering" w:customStyle="1" w:styleId="11">
    <w:name w:val="Нет списка1"/>
    <w:next w:val="a4"/>
    <w:uiPriority w:val="99"/>
    <w:semiHidden/>
    <w:unhideWhenUsed/>
    <w:rsid w:val="00B0093D"/>
  </w:style>
  <w:style w:type="table" w:styleId="a5">
    <w:name w:val="Table Grid"/>
    <w:basedOn w:val="a3"/>
    <w:uiPriority w:val="59"/>
    <w:rsid w:val="00B0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дресат (кому)"/>
    <w:basedOn w:val="a1"/>
    <w:rsid w:val="00B0093D"/>
    <w:pPr>
      <w:suppressAutoHyphens/>
    </w:pPr>
    <w:rPr>
      <w:b/>
      <w:bCs/>
      <w:i/>
      <w:iCs/>
      <w:sz w:val="28"/>
      <w:szCs w:val="28"/>
    </w:rPr>
  </w:style>
  <w:style w:type="paragraph" w:styleId="a7">
    <w:name w:val="Body Text"/>
    <w:basedOn w:val="a1"/>
    <w:link w:val="a8"/>
    <w:uiPriority w:val="99"/>
    <w:rsid w:val="00B0093D"/>
    <w:pPr>
      <w:jc w:val="center"/>
    </w:pPr>
    <w:rPr>
      <w:rFonts w:eastAsia="Calibri"/>
      <w:kern w:val="144"/>
      <w:sz w:val="20"/>
      <w:szCs w:val="20"/>
    </w:rPr>
  </w:style>
  <w:style w:type="character" w:customStyle="1" w:styleId="a8">
    <w:name w:val="Основной текст Знак"/>
    <w:basedOn w:val="a2"/>
    <w:link w:val="a7"/>
    <w:uiPriority w:val="99"/>
    <w:rsid w:val="00B0093D"/>
    <w:rPr>
      <w:rFonts w:eastAsia="Calibri"/>
      <w:kern w:val="144"/>
    </w:rPr>
  </w:style>
  <w:style w:type="paragraph" w:styleId="a9">
    <w:name w:val="Body Text Indent"/>
    <w:basedOn w:val="a1"/>
    <w:link w:val="aa"/>
    <w:uiPriority w:val="99"/>
    <w:rsid w:val="00B0093D"/>
    <w:pPr>
      <w:ind w:firstLine="360"/>
      <w:jc w:val="both"/>
    </w:pPr>
    <w:rPr>
      <w:rFonts w:eastAsia="Calibri"/>
      <w:kern w:val="144"/>
      <w:sz w:val="20"/>
      <w:szCs w:val="20"/>
    </w:rPr>
  </w:style>
  <w:style w:type="character" w:customStyle="1" w:styleId="aa">
    <w:name w:val="Основной текст с отступом Знак"/>
    <w:basedOn w:val="a2"/>
    <w:link w:val="a9"/>
    <w:uiPriority w:val="99"/>
    <w:rsid w:val="00B0093D"/>
    <w:rPr>
      <w:rFonts w:eastAsia="Calibri"/>
      <w:kern w:val="144"/>
    </w:rPr>
  </w:style>
  <w:style w:type="paragraph" w:styleId="22">
    <w:name w:val="Body Text 2"/>
    <w:basedOn w:val="a1"/>
    <w:link w:val="23"/>
    <w:uiPriority w:val="99"/>
    <w:rsid w:val="00B0093D"/>
    <w:pPr>
      <w:jc w:val="both"/>
    </w:pPr>
    <w:rPr>
      <w:rFonts w:eastAsia="Calibri"/>
      <w:kern w:val="144"/>
      <w:sz w:val="20"/>
      <w:szCs w:val="20"/>
    </w:rPr>
  </w:style>
  <w:style w:type="character" w:customStyle="1" w:styleId="23">
    <w:name w:val="Основной текст 2 Знак"/>
    <w:basedOn w:val="a2"/>
    <w:link w:val="22"/>
    <w:uiPriority w:val="99"/>
    <w:rsid w:val="00B0093D"/>
    <w:rPr>
      <w:rFonts w:eastAsia="Calibri"/>
      <w:kern w:val="144"/>
    </w:rPr>
  </w:style>
  <w:style w:type="paragraph" w:styleId="32">
    <w:name w:val="Body Text Indent 3"/>
    <w:basedOn w:val="a1"/>
    <w:link w:val="33"/>
    <w:uiPriority w:val="99"/>
    <w:rsid w:val="00B0093D"/>
    <w:pPr>
      <w:ind w:firstLine="720"/>
      <w:jc w:val="both"/>
    </w:pPr>
    <w:rPr>
      <w:rFonts w:eastAsia="Calibri"/>
      <w:kern w:val="144"/>
      <w:sz w:val="20"/>
      <w:szCs w:val="20"/>
    </w:rPr>
  </w:style>
  <w:style w:type="character" w:customStyle="1" w:styleId="33">
    <w:name w:val="Основной текст с отступом 3 Знак"/>
    <w:basedOn w:val="a2"/>
    <w:link w:val="32"/>
    <w:uiPriority w:val="99"/>
    <w:rsid w:val="00B0093D"/>
    <w:rPr>
      <w:rFonts w:eastAsia="Calibri"/>
      <w:kern w:val="144"/>
    </w:rPr>
  </w:style>
  <w:style w:type="paragraph" w:customStyle="1" w:styleId="ab">
    <w:name w:val="Àáçàö_ïîñò"/>
    <w:basedOn w:val="a1"/>
    <w:rsid w:val="00B0093D"/>
    <w:pPr>
      <w:spacing w:before="120"/>
      <w:ind w:firstLine="720"/>
      <w:jc w:val="both"/>
    </w:pPr>
    <w:rPr>
      <w:sz w:val="26"/>
      <w:szCs w:val="26"/>
    </w:rPr>
  </w:style>
  <w:style w:type="paragraph" w:styleId="ac">
    <w:name w:val="footer"/>
    <w:basedOn w:val="a1"/>
    <w:link w:val="ad"/>
    <w:uiPriority w:val="99"/>
    <w:rsid w:val="00B0093D"/>
    <w:pPr>
      <w:widowControl w:val="0"/>
      <w:tabs>
        <w:tab w:val="center" w:pos="4677"/>
        <w:tab w:val="right" w:pos="9355"/>
      </w:tabs>
      <w:autoSpaceDE w:val="0"/>
      <w:autoSpaceDN w:val="0"/>
      <w:adjustRightInd w:val="0"/>
    </w:pPr>
    <w:rPr>
      <w:rFonts w:eastAsia="Calibri"/>
      <w:sz w:val="20"/>
      <w:szCs w:val="20"/>
    </w:rPr>
  </w:style>
  <w:style w:type="character" w:customStyle="1" w:styleId="ad">
    <w:name w:val="Нижний колонтитул Знак"/>
    <w:basedOn w:val="a2"/>
    <w:link w:val="ac"/>
    <w:uiPriority w:val="99"/>
    <w:rsid w:val="00B0093D"/>
    <w:rPr>
      <w:rFonts w:eastAsia="Calibri"/>
    </w:rPr>
  </w:style>
  <w:style w:type="character" w:styleId="ae">
    <w:name w:val="page number"/>
    <w:basedOn w:val="a2"/>
    <w:uiPriority w:val="99"/>
    <w:rsid w:val="00B0093D"/>
  </w:style>
  <w:style w:type="paragraph" w:styleId="af">
    <w:name w:val="Plain Text"/>
    <w:basedOn w:val="a1"/>
    <w:link w:val="af0"/>
    <w:rsid w:val="00B0093D"/>
    <w:rPr>
      <w:rFonts w:ascii="Courier New" w:eastAsia="Calibri" w:hAnsi="Courier New"/>
      <w:sz w:val="20"/>
      <w:szCs w:val="20"/>
    </w:rPr>
  </w:style>
  <w:style w:type="character" w:customStyle="1" w:styleId="af0">
    <w:name w:val="Текст Знак"/>
    <w:basedOn w:val="a2"/>
    <w:link w:val="af"/>
    <w:rsid w:val="00B0093D"/>
    <w:rPr>
      <w:rFonts w:ascii="Courier New" w:eastAsia="Calibri" w:hAnsi="Courier New"/>
    </w:rPr>
  </w:style>
  <w:style w:type="paragraph" w:customStyle="1" w:styleId="310">
    <w:name w:val="Основной текст 31"/>
    <w:basedOn w:val="a1"/>
    <w:uiPriority w:val="99"/>
    <w:rsid w:val="00B0093D"/>
    <w:rPr>
      <w:sz w:val="28"/>
      <w:szCs w:val="28"/>
      <w:lang w:eastAsia="ar-SA"/>
    </w:rPr>
  </w:style>
  <w:style w:type="paragraph" w:styleId="af1">
    <w:name w:val="header"/>
    <w:basedOn w:val="a1"/>
    <w:link w:val="af2"/>
    <w:uiPriority w:val="99"/>
    <w:rsid w:val="00B0093D"/>
    <w:pPr>
      <w:tabs>
        <w:tab w:val="center" w:pos="4677"/>
        <w:tab w:val="right" w:pos="9355"/>
      </w:tabs>
    </w:pPr>
    <w:rPr>
      <w:rFonts w:eastAsia="Calibri"/>
    </w:rPr>
  </w:style>
  <w:style w:type="character" w:customStyle="1" w:styleId="af2">
    <w:name w:val="Верхний колонтитул Знак"/>
    <w:basedOn w:val="a2"/>
    <w:link w:val="af1"/>
    <w:uiPriority w:val="99"/>
    <w:rsid w:val="00B0093D"/>
    <w:rPr>
      <w:rFonts w:eastAsia="Calibri"/>
      <w:sz w:val="24"/>
      <w:szCs w:val="24"/>
    </w:rPr>
  </w:style>
  <w:style w:type="paragraph" w:styleId="34">
    <w:name w:val="Body Text 3"/>
    <w:basedOn w:val="a1"/>
    <w:link w:val="35"/>
    <w:uiPriority w:val="99"/>
    <w:rsid w:val="00B0093D"/>
    <w:pPr>
      <w:spacing w:after="120"/>
    </w:pPr>
    <w:rPr>
      <w:rFonts w:eastAsia="Calibri"/>
      <w:sz w:val="16"/>
      <w:szCs w:val="16"/>
    </w:rPr>
  </w:style>
  <w:style w:type="character" w:customStyle="1" w:styleId="35">
    <w:name w:val="Основной текст 3 Знак"/>
    <w:basedOn w:val="a2"/>
    <w:link w:val="34"/>
    <w:uiPriority w:val="99"/>
    <w:rsid w:val="00B0093D"/>
    <w:rPr>
      <w:rFonts w:eastAsia="Calibri"/>
      <w:sz w:val="16"/>
      <w:szCs w:val="16"/>
    </w:rPr>
  </w:style>
  <w:style w:type="character" w:customStyle="1" w:styleId="FontStyle40">
    <w:name w:val="Font Style40"/>
    <w:rsid w:val="00B0093D"/>
    <w:rPr>
      <w:rFonts w:ascii="Times New Roman" w:hAnsi="Times New Roman" w:cs="Times New Roman"/>
      <w:sz w:val="24"/>
      <w:szCs w:val="24"/>
    </w:rPr>
  </w:style>
  <w:style w:type="paragraph" w:styleId="af3">
    <w:name w:val="No Spacing"/>
    <w:link w:val="af4"/>
    <w:uiPriority w:val="1"/>
    <w:qFormat/>
    <w:rsid w:val="00B0093D"/>
    <w:rPr>
      <w:rFonts w:ascii="Calibri" w:hAnsi="Calibri" w:cs="Calibri"/>
      <w:sz w:val="22"/>
      <w:szCs w:val="22"/>
    </w:rPr>
  </w:style>
  <w:style w:type="paragraph" w:styleId="af5">
    <w:name w:val="Balloon Text"/>
    <w:basedOn w:val="a1"/>
    <w:link w:val="af6"/>
    <w:uiPriority w:val="99"/>
    <w:rsid w:val="00B0093D"/>
    <w:rPr>
      <w:rFonts w:ascii="Tahoma" w:eastAsia="Calibri" w:hAnsi="Tahoma"/>
      <w:sz w:val="16"/>
      <w:szCs w:val="16"/>
    </w:rPr>
  </w:style>
  <w:style w:type="character" w:customStyle="1" w:styleId="af6">
    <w:name w:val="Текст выноски Знак"/>
    <w:basedOn w:val="a2"/>
    <w:link w:val="af5"/>
    <w:uiPriority w:val="99"/>
    <w:rsid w:val="00B0093D"/>
    <w:rPr>
      <w:rFonts w:ascii="Tahoma" w:eastAsia="Calibri" w:hAnsi="Tahoma"/>
      <w:sz w:val="16"/>
      <w:szCs w:val="16"/>
    </w:rPr>
  </w:style>
  <w:style w:type="paragraph" w:customStyle="1" w:styleId="af7">
    <w:name w:val="Нормальный (таблица)"/>
    <w:basedOn w:val="a1"/>
    <w:next w:val="a1"/>
    <w:uiPriority w:val="99"/>
    <w:rsid w:val="00B0093D"/>
    <w:pPr>
      <w:widowControl w:val="0"/>
      <w:autoSpaceDE w:val="0"/>
      <w:autoSpaceDN w:val="0"/>
      <w:adjustRightInd w:val="0"/>
      <w:jc w:val="both"/>
    </w:pPr>
    <w:rPr>
      <w:rFonts w:ascii="Arial" w:hAnsi="Arial" w:cs="Arial"/>
    </w:rPr>
  </w:style>
  <w:style w:type="paragraph" w:customStyle="1" w:styleId="formattext">
    <w:name w:val="formattext"/>
    <w:basedOn w:val="a1"/>
    <w:rsid w:val="00B0093D"/>
    <w:pPr>
      <w:spacing w:before="100" w:beforeAutospacing="1" w:after="100" w:afterAutospacing="1"/>
    </w:pPr>
  </w:style>
  <w:style w:type="paragraph" w:styleId="af8">
    <w:name w:val="List Paragraph"/>
    <w:basedOn w:val="a1"/>
    <w:link w:val="af9"/>
    <w:uiPriority w:val="34"/>
    <w:qFormat/>
    <w:rsid w:val="00B0093D"/>
    <w:pPr>
      <w:ind w:left="720"/>
    </w:pPr>
  </w:style>
  <w:style w:type="paragraph" w:customStyle="1" w:styleId="ConsPlusNonformat">
    <w:name w:val="ConsPlusNonformat"/>
    <w:uiPriority w:val="99"/>
    <w:rsid w:val="00B0093D"/>
    <w:pPr>
      <w:widowControl w:val="0"/>
      <w:autoSpaceDE w:val="0"/>
      <w:autoSpaceDN w:val="0"/>
      <w:adjustRightInd w:val="0"/>
    </w:pPr>
    <w:rPr>
      <w:rFonts w:ascii="Courier New" w:hAnsi="Courier New" w:cs="Courier New"/>
    </w:rPr>
  </w:style>
  <w:style w:type="paragraph" w:customStyle="1" w:styleId="Default">
    <w:name w:val="Default"/>
    <w:rsid w:val="00B0093D"/>
    <w:pPr>
      <w:autoSpaceDE w:val="0"/>
      <w:autoSpaceDN w:val="0"/>
      <w:adjustRightInd w:val="0"/>
    </w:pPr>
    <w:rPr>
      <w:rFonts w:eastAsia="Calibri"/>
      <w:color w:val="000000"/>
      <w:sz w:val="24"/>
      <w:szCs w:val="24"/>
    </w:rPr>
  </w:style>
  <w:style w:type="paragraph" w:customStyle="1" w:styleId="ConsPlusCell">
    <w:name w:val="ConsPlusCell"/>
    <w:rsid w:val="00B0093D"/>
    <w:pPr>
      <w:widowControl w:val="0"/>
      <w:autoSpaceDE w:val="0"/>
      <w:autoSpaceDN w:val="0"/>
      <w:adjustRightInd w:val="0"/>
    </w:pPr>
    <w:rPr>
      <w:sz w:val="24"/>
      <w:szCs w:val="24"/>
    </w:rPr>
  </w:style>
  <w:style w:type="paragraph" w:customStyle="1" w:styleId="ConsPlusNormal">
    <w:name w:val="ConsPlusNormal"/>
    <w:rsid w:val="00B0093D"/>
    <w:pPr>
      <w:widowControl w:val="0"/>
      <w:autoSpaceDE w:val="0"/>
      <w:autoSpaceDN w:val="0"/>
      <w:adjustRightInd w:val="0"/>
      <w:ind w:firstLine="720"/>
    </w:pPr>
    <w:rPr>
      <w:rFonts w:ascii="Arial" w:hAnsi="Arial" w:cs="Arial"/>
    </w:rPr>
  </w:style>
  <w:style w:type="paragraph" w:customStyle="1" w:styleId="ConsPlusTitle">
    <w:name w:val="ConsPlusTitle"/>
    <w:rsid w:val="00B0093D"/>
    <w:pPr>
      <w:widowControl w:val="0"/>
      <w:autoSpaceDE w:val="0"/>
      <w:autoSpaceDN w:val="0"/>
      <w:adjustRightInd w:val="0"/>
    </w:pPr>
    <w:rPr>
      <w:rFonts w:ascii="Arial" w:hAnsi="Arial" w:cs="Arial"/>
      <w:b/>
      <w:bCs/>
    </w:rPr>
  </w:style>
  <w:style w:type="character" w:customStyle="1" w:styleId="af9">
    <w:name w:val="Абзац списка Знак"/>
    <w:link w:val="af8"/>
    <w:uiPriority w:val="34"/>
    <w:rsid w:val="00B0093D"/>
    <w:rPr>
      <w:sz w:val="24"/>
      <w:szCs w:val="24"/>
    </w:rPr>
  </w:style>
  <w:style w:type="character" w:styleId="afa">
    <w:name w:val="Hyperlink"/>
    <w:uiPriority w:val="99"/>
    <w:unhideWhenUsed/>
    <w:rsid w:val="00B0093D"/>
    <w:rPr>
      <w:color w:val="0563C1"/>
      <w:u w:val="single"/>
    </w:rPr>
  </w:style>
  <w:style w:type="character" w:styleId="afb">
    <w:name w:val="annotation reference"/>
    <w:uiPriority w:val="99"/>
    <w:unhideWhenUsed/>
    <w:rsid w:val="00B0093D"/>
    <w:rPr>
      <w:sz w:val="16"/>
      <w:szCs w:val="16"/>
    </w:rPr>
  </w:style>
  <w:style w:type="character" w:customStyle="1" w:styleId="af4">
    <w:name w:val="Без интервала Знак"/>
    <w:link w:val="af3"/>
    <w:uiPriority w:val="1"/>
    <w:rsid w:val="00B0093D"/>
    <w:rPr>
      <w:rFonts w:ascii="Calibri" w:hAnsi="Calibri" w:cs="Calibri"/>
      <w:sz w:val="22"/>
      <w:szCs w:val="22"/>
    </w:rPr>
  </w:style>
  <w:style w:type="paragraph" w:customStyle="1" w:styleId="210">
    <w:name w:val="Основной текст 21"/>
    <w:basedOn w:val="a1"/>
    <w:rsid w:val="00B0093D"/>
    <w:pPr>
      <w:suppressAutoHyphens/>
      <w:autoSpaceDE w:val="0"/>
      <w:ind w:firstLine="709"/>
      <w:jc w:val="both"/>
    </w:pPr>
    <w:rPr>
      <w:kern w:val="1"/>
      <w:sz w:val="20"/>
      <w:szCs w:val="20"/>
      <w:lang w:eastAsia="ar-SA"/>
    </w:rPr>
  </w:style>
  <w:style w:type="paragraph" w:styleId="afc">
    <w:name w:val="annotation text"/>
    <w:basedOn w:val="a1"/>
    <w:link w:val="afd"/>
    <w:uiPriority w:val="99"/>
    <w:unhideWhenUsed/>
    <w:rsid w:val="00B0093D"/>
    <w:pPr>
      <w:spacing w:after="200"/>
    </w:pPr>
    <w:rPr>
      <w:rFonts w:ascii="Calibri" w:hAnsi="Calibri"/>
      <w:sz w:val="20"/>
      <w:szCs w:val="20"/>
    </w:rPr>
  </w:style>
  <w:style w:type="character" w:customStyle="1" w:styleId="afd">
    <w:name w:val="Текст примечания Знак"/>
    <w:basedOn w:val="a2"/>
    <w:link w:val="afc"/>
    <w:uiPriority w:val="99"/>
    <w:rsid w:val="00B0093D"/>
    <w:rPr>
      <w:rFonts w:ascii="Calibri" w:hAnsi="Calibri"/>
    </w:rPr>
  </w:style>
  <w:style w:type="paragraph" w:styleId="afe">
    <w:name w:val="annotation subject"/>
    <w:basedOn w:val="afc"/>
    <w:next w:val="afc"/>
    <w:link w:val="aff"/>
    <w:uiPriority w:val="99"/>
    <w:unhideWhenUsed/>
    <w:rsid w:val="00B0093D"/>
    <w:rPr>
      <w:b/>
      <w:bCs/>
    </w:rPr>
  </w:style>
  <w:style w:type="character" w:customStyle="1" w:styleId="aff">
    <w:name w:val="Тема примечания Знак"/>
    <w:basedOn w:val="afd"/>
    <w:link w:val="afe"/>
    <w:uiPriority w:val="99"/>
    <w:rsid w:val="00B0093D"/>
    <w:rPr>
      <w:rFonts w:ascii="Calibri" w:hAnsi="Calibri"/>
      <w:b/>
      <w:bCs/>
    </w:rPr>
  </w:style>
  <w:style w:type="character" w:styleId="aff0">
    <w:name w:val="FollowedHyperlink"/>
    <w:uiPriority w:val="99"/>
    <w:unhideWhenUsed/>
    <w:rsid w:val="00B0093D"/>
    <w:rPr>
      <w:color w:val="954F72"/>
      <w:u w:val="single"/>
    </w:rPr>
  </w:style>
  <w:style w:type="paragraph" w:styleId="a">
    <w:name w:val="List Number"/>
    <w:basedOn w:val="a1"/>
    <w:uiPriority w:val="99"/>
    <w:unhideWhenUsed/>
    <w:rsid w:val="00B0093D"/>
    <w:pPr>
      <w:numPr>
        <w:numId w:val="57"/>
      </w:numPr>
      <w:tabs>
        <w:tab w:val="clear" w:pos="360"/>
      </w:tabs>
      <w:suppressAutoHyphens/>
      <w:ind w:left="2062"/>
      <w:contextualSpacing/>
      <w:jc w:val="both"/>
    </w:pPr>
    <w:rPr>
      <w:rFonts w:eastAsia="Calibri"/>
      <w:szCs w:val="22"/>
      <w:lang w:eastAsia="en-US"/>
    </w:rPr>
  </w:style>
  <w:style w:type="paragraph" w:styleId="2">
    <w:name w:val="List Number 2"/>
    <w:basedOn w:val="a"/>
    <w:uiPriority w:val="99"/>
    <w:unhideWhenUsed/>
    <w:rsid w:val="00B0093D"/>
    <w:pPr>
      <w:numPr>
        <w:ilvl w:val="1"/>
        <w:numId w:val="5"/>
      </w:numPr>
    </w:pPr>
  </w:style>
  <w:style w:type="paragraph" w:styleId="3">
    <w:name w:val="List Number 3"/>
    <w:basedOn w:val="a"/>
    <w:uiPriority w:val="99"/>
    <w:unhideWhenUsed/>
    <w:rsid w:val="00B0093D"/>
    <w:pPr>
      <w:numPr>
        <w:ilvl w:val="2"/>
        <w:numId w:val="5"/>
      </w:numPr>
    </w:pPr>
  </w:style>
  <w:style w:type="paragraph" w:styleId="aff1">
    <w:name w:val="Normal (Web)"/>
    <w:basedOn w:val="a1"/>
    <w:uiPriority w:val="99"/>
    <w:unhideWhenUsed/>
    <w:rsid w:val="00B0093D"/>
    <w:pPr>
      <w:spacing w:before="100" w:beforeAutospacing="1" w:after="100" w:afterAutospacing="1"/>
    </w:pPr>
  </w:style>
  <w:style w:type="table" w:customStyle="1" w:styleId="TableNormal">
    <w:name w:val="Table Normal"/>
    <w:rsid w:val="00B0093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a4"/>
    <w:rsid w:val="00B0093D"/>
    <w:pPr>
      <w:numPr>
        <w:numId w:val="8"/>
      </w:numPr>
    </w:pPr>
  </w:style>
  <w:style w:type="character" w:customStyle="1" w:styleId="Hyperlink0">
    <w:name w:val="Hyperlink.0"/>
    <w:rsid w:val="00B0093D"/>
  </w:style>
  <w:style w:type="character" w:styleId="aff2">
    <w:name w:val="Book Title"/>
    <w:uiPriority w:val="33"/>
    <w:qFormat/>
    <w:rsid w:val="00B0093D"/>
    <w:rPr>
      <w:b/>
      <w:bCs/>
      <w:smallCaps/>
      <w:spacing w:val="5"/>
    </w:rPr>
  </w:style>
  <w:style w:type="paragraph" w:styleId="a0">
    <w:name w:val="List Bullet"/>
    <w:basedOn w:val="af8"/>
    <w:uiPriority w:val="99"/>
    <w:unhideWhenUsed/>
    <w:rsid w:val="00B0093D"/>
    <w:pPr>
      <w:numPr>
        <w:numId w:val="16"/>
      </w:numPr>
      <w:suppressAutoHyphens/>
      <w:ind w:left="1440"/>
      <w:contextualSpacing/>
      <w:jc w:val="both"/>
    </w:pPr>
    <w:rPr>
      <w:rFonts w:eastAsia="Calibri"/>
      <w:szCs w:val="22"/>
      <w:lang w:eastAsia="en-US"/>
    </w:rPr>
  </w:style>
  <w:style w:type="paragraph" w:customStyle="1" w:styleId="12">
    <w:name w:val="Без интервала1"/>
    <w:rsid w:val="00B0093D"/>
    <w:rPr>
      <w:rFonts w:ascii="Calibri" w:hAnsi="Calibri"/>
      <w:sz w:val="22"/>
      <w:szCs w:val="22"/>
      <w:lang w:eastAsia="en-US"/>
    </w:rPr>
  </w:style>
  <w:style w:type="character" w:customStyle="1" w:styleId="aff3">
    <w:name w:val="Гипертекстовая ссылка"/>
    <w:uiPriority w:val="99"/>
    <w:rsid w:val="00B0093D"/>
    <w:rPr>
      <w:rFonts w:cs="Times New Roman"/>
      <w:b w:val="0"/>
      <w:color w:val="106BBE"/>
    </w:rPr>
  </w:style>
  <w:style w:type="paragraph" w:customStyle="1" w:styleId="aff4">
    <w:name w:val="Титул"/>
    <w:basedOn w:val="a1"/>
    <w:rsid w:val="00B0093D"/>
    <w:pPr>
      <w:ind w:right="-57"/>
      <w:jc w:val="center"/>
    </w:pPr>
    <w:rPr>
      <w:rFonts w:cs="Arial"/>
      <w:lang w:eastAsia="en-US"/>
    </w:rPr>
  </w:style>
  <w:style w:type="paragraph" w:customStyle="1" w:styleId="13">
    <w:name w:val="Абзац списка1"/>
    <w:rsid w:val="00B0093D"/>
    <w:pPr>
      <w:widowControl w:val="0"/>
      <w:pBdr>
        <w:top w:val="nil"/>
        <w:left w:val="nil"/>
        <w:bottom w:val="nil"/>
        <w:right w:val="nil"/>
        <w:between w:val="nil"/>
        <w:bar w:val="nil"/>
      </w:pBdr>
      <w:ind w:left="720"/>
    </w:pPr>
    <w:rPr>
      <w:rFonts w:ascii="Arial Unicode MS" w:eastAsia="Arial Unicode MS" w:hAnsi="Arial Unicode MS" w:cs="Arial Unicode MS"/>
      <w:color w:val="000000"/>
      <w:u w:color="000000"/>
      <w:bdr w:val="nil"/>
    </w:rPr>
  </w:style>
  <w:style w:type="paragraph" w:customStyle="1" w:styleId="m">
    <w:name w:val="m_ПростойТекст"/>
    <w:rsid w:val="00B0093D"/>
    <w:pPr>
      <w:pBdr>
        <w:top w:val="nil"/>
        <w:left w:val="nil"/>
        <w:bottom w:val="nil"/>
        <w:right w:val="nil"/>
        <w:between w:val="nil"/>
        <w:bar w:val="nil"/>
      </w:pBdr>
      <w:jc w:val="both"/>
    </w:pPr>
    <w:rPr>
      <w:rFonts w:ascii="Arial Unicode MS" w:eastAsia="Arial Unicode MS" w:hAnsi="Arial Unicode MS" w:cs="Arial Unicode MS"/>
      <w:color w:val="000000"/>
      <w:sz w:val="24"/>
      <w:szCs w:val="24"/>
      <w:u w:color="000000"/>
      <w:bdr w:val="nil"/>
    </w:rPr>
  </w:style>
  <w:style w:type="paragraph" w:customStyle="1" w:styleId="aff5">
    <w:name w:val="заг"/>
    <w:basedOn w:val="aff1"/>
    <w:qFormat/>
    <w:rsid w:val="00B0093D"/>
    <w:pPr>
      <w:spacing w:before="120" w:beforeAutospacing="0" w:after="120" w:afterAutospacing="0" w:line="360" w:lineRule="auto"/>
    </w:pPr>
    <w:rPr>
      <w:b/>
      <w:bCs/>
    </w:rPr>
  </w:style>
  <w:style w:type="character" w:styleId="aff6">
    <w:name w:val="Emphasis"/>
    <w:qFormat/>
    <w:rsid w:val="00B0093D"/>
    <w:rPr>
      <w:i/>
      <w:iCs/>
    </w:rPr>
  </w:style>
  <w:style w:type="character" w:styleId="aff7">
    <w:name w:val="Strong"/>
    <w:qFormat/>
    <w:rsid w:val="00B0093D"/>
    <w:rPr>
      <w:b/>
      <w:bCs/>
    </w:rPr>
  </w:style>
  <w:style w:type="paragraph" w:customStyle="1" w:styleId="aff8">
    <w:name w:val="наименование МФЦ"/>
    <w:basedOn w:val="a1"/>
    <w:qFormat/>
    <w:rsid w:val="00B0093D"/>
    <w:pPr>
      <w:jc w:val="center"/>
    </w:pPr>
    <w:rPr>
      <w:rFonts w:ascii="Arial" w:hAnsi="Arial"/>
      <w:color w:val="623B2A"/>
      <w:sz w:val="18"/>
      <w:lang w:val="en-US"/>
    </w:rPr>
  </w:style>
  <w:style w:type="paragraph" w:customStyle="1" w:styleId="aff9">
    <w:name w:val="регион МФЦ"/>
    <w:basedOn w:val="a1"/>
    <w:qFormat/>
    <w:rsid w:val="00B0093D"/>
    <w:rPr>
      <w:rFonts w:ascii="Arial" w:hAnsi="Arial"/>
      <w:color w:val="623B2A"/>
      <w:sz w:val="16"/>
    </w:rPr>
  </w:style>
  <w:style w:type="paragraph" w:customStyle="1" w:styleId="affa">
    <w:name w:val="почта МФЦ"/>
    <w:basedOn w:val="aff8"/>
    <w:qFormat/>
    <w:rsid w:val="00B0093D"/>
  </w:style>
  <w:style w:type="paragraph" w:customStyle="1" w:styleId="Tabletext">
    <w:name w:val="Table text"/>
    <w:basedOn w:val="a1"/>
    <w:rsid w:val="00B0093D"/>
    <w:rPr>
      <w:sz w:val="28"/>
    </w:rPr>
  </w:style>
  <w:style w:type="paragraph" w:customStyle="1" w:styleId="Tabletitle">
    <w:name w:val="Table_title"/>
    <w:basedOn w:val="Tabletext"/>
    <w:rsid w:val="00B0093D"/>
    <w:pPr>
      <w:spacing w:before="120"/>
      <w:outlineLvl w:val="4"/>
    </w:pPr>
    <w:rPr>
      <w:szCs w:val="28"/>
    </w:rPr>
  </w:style>
  <w:style w:type="paragraph" w:customStyle="1" w:styleId="Tableheader">
    <w:name w:val="Table_header"/>
    <w:basedOn w:val="Tabletext"/>
    <w:rsid w:val="00B0093D"/>
    <w:pPr>
      <w:suppressAutoHyphens/>
      <w:jc w:val="center"/>
    </w:pPr>
  </w:style>
  <w:style w:type="paragraph" w:customStyle="1" w:styleId="affb">
    <w:name w:val="Глава"/>
    <w:basedOn w:val="1"/>
    <w:link w:val="affc"/>
    <w:qFormat/>
    <w:rsid w:val="00B0093D"/>
    <w:pPr>
      <w:pageBreakBefore/>
      <w:suppressAutoHyphens/>
      <w:spacing w:before="360" w:after="360"/>
      <w:ind w:firstLine="720"/>
    </w:pPr>
    <w:rPr>
      <w:rFonts w:ascii="Times New Roman" w:eastAsia="Times New Roman" w:hAnsi="Times New Roman" w:cs="Arial"/>
      <w:sz w:val="28"/>
      <w:szCs w:val="28"/>
    </w:rPr>
  </w:style>
  <w:style w:type="character" w:customStyle="1" w:styleId="affc">
    <w:name w:val="Глава Знак"/>
    <w:link w:val="affb"/>
    <w:locked/>
    <w:rsid w:val="00B0093D"/>
    <w:rPr>
      <w:rFonts w:cs="Arial"/>
      <w:b/>
      <w:bCs/>
      <w:kern w:val="32"/>
      <w:sz w:val="28"/>
      <w:szCs w:val="28"/>
    </w:rPr>
  </w:style>
  <w:style w:type="character" w:customStyle="1" w:styleId="header-user-name">
    <w:name w:val="header-user-name"/>
    <w:rsid w:val="00B0093D"/>
  </w:style>
  <w:style w:type="paragraph" w:styleId="affd">
    <w:name w:val="footnote text"/>
    <w:basedOn w:val="a1"/>
    <w:link w:val="affe"/>
    <w:unhideWhenUsed/>
    <w:rsid w:val="00B0093D"/>
    <w:rPr>
      <w:sz w:val="20"/>
      <w:szCs w:val="20"/>
    </w:rPr>
  </w:style>
  <w:style w:type="character" w:customStyle="1" w:styleId="affe">
    <w:name w:val="Текст сноски Знак"/>
    <w:basedOn w:val="a2"/>
    <w:link w:val="affd"/>
    <w:rsid w:val="00B0093D"/>
  </w:style>
  <w:style w:type="character" w:styleId="afff">
    <w:name w:val="footnote reference"/>
    <w:basedOn w:val="a2"/>
    <w:unhideWhenUsed/>
    <w:rsid w:val="00B00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1AF642BB2C4DB9008A5EA085F6C3625E2F1D732C0D1CBB54F28BF0090E9834F957911755B9C832iA03G" TargetMode="External"/><Relationship Id="rId18" Type="http://schemas.openxmlformats.org/officeDocument/2006/relationships/hyperlink" Target="consultantplus://offline/ref=2AE8F047E3EB523928DACE479D704CEFCE4A21D0999769CA5CA643B7B987FBB294DBB1F314725454L53F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1AF642BB2C4DB9008A5EA085F6C3625E2F1D732C0D1CBB54F28BF0090E9834F957911755B9C832iA0AG" TargetMode="External"/><Relationship Id="rId17" Type="http://schemas.openxmlformats.org/officeDocument/2006/relationships/hyperlink" Target="consultantplus://offline/ref=2AE8F047E3EB523928DACE479D704CEFCE4A21D0999769CA5CA643B7B987FBB294DBB1F314725456L53DJ"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61AF642BB2C4DB9008A5EA085F6C3625E2F1D732C0D1CBB54F28BF0090E9834F9579117i507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61AF642BB2C4DB9008A5EA085F6C3625E2F1D732C0D1CBB54F28BF0090E9834F957911755B9CA3CiA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22115</Words>
  <Characters>126058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2022-06-08T14:20:00Z</cp:lastPrinted>
  <dcterms:created xsi:type="dcterms:W3CDTF">2022-08-24T10:13:00Z</dcterms:created>
  <dcterms:modified xsi:type="dcterms:W3CDTF">2022-08-24T10:13:00Z</dcterms:modified>
</cp:coreProperties>
</file>