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:rsidR="002804AA" w:rsidRPr="00E86DA4" w:rsidRDefault="002804AA" w:rsidP="00C06198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54E05">
        <w:rPr>
          <w:b w:val="0"/>
          <w:i w:val="0"/>
        </w:rPr>
        <w:t>24.11.2023 № 301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5A57C4" w:rsidRPr="005A57C4" w:rsidRDefault="005A57C4" w:rsidP="005A57C4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5A57C4">
        <w:rPr>
          <w:rFonts w:eastAsia="Calibri"/>
          <w:bCs/>
          <w:kern w:val="32"/>
          <w:sz w:val="28"/>
          <w:szCs w:val="28"/>
        </w:rPr>
        <w:t xml:space="preserve">В  соответствии с п. 3 ч. 4 ст. 36 Федерального закона от 06.10.2003  № 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:rsidR="005A57C4" w:rsidRPr="005A57C4" w:rsidRDefault="005A57C4" w:rsidP="005A57C4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5A57C4">
        <w:rPr>
          <w:rFonts w:eastAsia="Calibri"/>
          <w:bCs/>
          <w:kern w:val="32"/>
          <w:sz w:val="28"/>
          <w:szCs w:val="28"/>
        </w:rPr>
        <w:t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  района   Красноярский  Самарской области от 17.04.2020  №  107  (с изменениями от 01.11.2021 № 321, от 17.10.2022 № 261, от 26.07.2023 № 202, от 27.09.2023 № 253) (далее – Программа) следующие изменения:</w:t>
      </w:r>
    </w:p>
    <w:p w:rsidR="005A57C4" w:rsidRPr="005A57C4" w:rsidRDefault="005A57C4" w:rsidP="005A57C4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5A57C4">
        <w:rPr>
          <w:rFonts w:eastAsia="Calibri"/>
          <w:bCs/>
          <w:kern w:val="32"/>
          <w:sz w:val="28"/>
          <w:szCs w:val="28"/>
        </w:rPr>
        <w:lastRenderedPageBreak/>
        <w:t>1.1. В паспорте Программы раздел «Объемы и источники финансирования мероприятий Программы» изложить в новой редакции:</w:t>
      </w:r>
    </w:p>
    <w:p w:rsidR="005A57C4" w:rsidRDefault="005A57C4" w:rsidP="005A57C4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5A57C4">
        <w:rPr>
          <w:rFonts w:eastAsia="Calibri"/>
          <w:bCs/>
          <w:kern w:val="3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25"/>
        <w:gridCol w:w="6177"/>
      </w:tblGrid>
      <w:tr w:rsidR="005A57C4" w:rsidRPr="00BB5585" w:rsidTr="008B6F22">
        <w:tc>
          <w:tcPr>
            <w:tcW w:w="3039" w:type="dxa"/>
            <w:shd w:val="clear" w:color="auto" w:fill="FFFFFF"/>
          </w:tcPr>
          <w:p w:rsidR="005A57C4" w:rsidRPr="00BB5585" w:rsidRDefault="005A57C4" w:rsidP="008B6F2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Общий </w:t>
            </w:r>
            <w:r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>
              <w:rPr>
                <w:sz w:val="28"/>
                <w:szCs w:val="28"/>
              </w:rPr>
              <w:t xml:space="preserve">бюджетов и </w:t>
            </w:r>
            <w:r w:rsidRPr="00EC170A">
              <w:rPr>
                <w:sz w:val="28"/>
                <w:szCs w:val="28"/>
              </w:rPr>
              <w:t>бюджетов поселений муниципального района Красноярский Самарской области (далее – бюджетов поселений),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 -</w:t>
            </w:r>
            <w:r w:rsidRPr="00DC5A13">
              <w:rPr>
                <w:sz w:val="28"/>
                <w:szCs w:val="28"/>
              </w:rPr>
              <w:t xml:space="preserve"> </w:t>
            </w:r>
            <w:r w:rsidRPr="00B862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79</w:t>
            </w:r>
            <w:r w:rsidRPr="00B86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617</w:t>
            </w:r>
            <w:r w:rsidRPr="000B5A8C">
              <w:rPr>
                <w:sz w:val="28"/>
                <w:szCs w:val="28"/>
              </w:rPr>
              <w:t xml:space="preserve"> тыс. рублей, в том числе:</w:t>
            </w:r>
          </w:p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      </w:r>
          </w:p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      </w:r>
          </w:p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2022 году – 4 741 тыс. рублей;</w:t>
            </w:r>
          </w:p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A773CB">
              <w:rPr>
                <w:sz w:val="28"/>
                <w:szCs w:val="28"/>
              </w:rPr>
              <w:t xml:space="preserve">в 2023 году – </w:t>
            </w:r>
            <w:r w:rsidRPr="00B86235">
              <w:rPr>
                <w:sz w:val="28"/>
                <w:szCs w:val="28"/>
              </w:rPr>
              <w:t>128 694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108 709 тыс. рублей</w:t>
            </w:r>
            <w:r w:rsidRPr="00A773CB">
              <w:rPr>
                <w:sz w:val="28"/>
                <w:szCs w:val="28"/>
              </w:rPr>
              <w:t>;</w:t>
            </w:r>
          </w:p>
          <w:p w:rsidR="005A57C4" w:rsidRPr="000B5A8C" w:rsidRDefault="005A57C4" w:rsidP="008B6F22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 xml:space="preserve">в 2024 году – </w:t>
            </w:r>
            <w:r w:rsidRPr="00B86235">
              <w:rPr>
                <w:sz w:val="28"/>
                <w:szCs w:val="28"/>
              </w:rPr>
              <w:t>74 327 тыс. рублей формируемых за счет средств, поступающих в бюджет муниципального района Красноярский Самарской области из бюджетов поселений</w:t>
            </w:r>
            <w:r w:rsidRPr="000B5A8C">
              <w:rPr>
                <w:sz w:val="28"/>
                <w:szCs w:val="28"/>
              </w:rPr>
              <w:t>;</w:t>
            </w:r>
          </w:p>
          <w:p w:rsidR="005A57C4" w:rsidRPr="00BB5585" w:rsidRDefault="005A57C4" w:rsidP="00AB136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0B5A8C">
              <w:rPr>
                <w:sz w:val="28"/>
                <w:szCs w:val="28"/>
              </w:rPr>
              <w:t>в 2025 году – 144 329 тыс. рублей формируемых за счет средств, поступающих в бюджет муниципального района Красноярский Самарской области из бюджетов поселений.</w:t>
            </w:r>
          </w:p>
        </w:tc>
      </w:tr>
    </w:tbl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lastRenderedPageBreak/>
        <w:t>»;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1.2. В разделе 4 «Перечень и характеристика основных мероприятий Программы» таблицу 3 изложить в редакции согласно приложению к настоящему постановлению;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 xml:space="preserve">1.3. Раздел 5 «Объемы и источники финансирования Программы» изложить в следующей редакции: 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«Общий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</w:t>
      </w:r>
      <w:r w:rsidR="004A2399">
        <w:rPr>
          <w:rFonts w:eastAsia="Calibri"/>
          <w:bCs/>
          <w:kern w:val="32"/>
          <w:sz w:val="28"/>
          <w:szCs w:val="28"/>
        </w:rPr>
        <w:t xml:space="preserve"> и </w:t>
      </w:r>
      <w:r w:rsidRPr="00AB09DB">
        <w:rPr>
          <w:rFonts w:eastAsia="Calibri"/>
          <w:bCs/>
          <w:kern w:val="32"/>
          <w:sz w:val="28"/>
          <w:szCs w:val="28"/>
        </w:rPr>
        <w:t>бюджетов поселений состав</w:t>
      </w:r>
      <w:r w:rsidR="004A2399">
        <w:rPr>
          <w:rFonts w:eastAsia="Calibri"/>
          <w:bCs/>
          <w:kern w:val="32"/>
          <w:sz w:val="28"/>
          <w:szCs w:val="28"/>
        </w:rPr>
        <w:t>ляет</w:t>
      </w:r>
      <w:r w:rsidRPr="00AB09DB">
        <w:rPr>
          <w:rFonts w:eastAsia="Calibri"/>
          <w:bCs/>
          <w:kern w:val="32"/>
          <w:sz w:val="28"/>
          <w:szCs w:val="28"/>
        </w:rPr>
        <w:t xml:space="preserve"> - 579 617 тыс. рублей, в том числе: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в 2022 году – 4 741 тыс. рублей;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в 2023 году – 128 694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12 137  тыс. рублей, бюджетов поселений – 108 709  тыс. рублей;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в 2024 году – 74 327 тыс. рублей формируемых за счет средств, поступающих в бюджет муниципального района Красноярский Самарской области из бюджетов поселений;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в 2025 году – 144 329 тыс. рублей формируемых за счет средств, поступающих в бюджет муниципального района Красноярский Самарской области из бюджетов поселений.».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B09DB" w:rsidRPr="00AB09DB" w:rsidRDefault="00AB09DB" w:rsidP="00AB09DB">
      <w:pPr>
        <w:spacing w:line="360" w:lineRule="auto"/>
        <w:ind w:firstLine="708"/>
        <w:jc w:val="both"/>
        <w:rPr>
          <w:rFonts w:eastAsia="Calibri"/>
          <w:bCs/>
          <w:kern w:val="32"/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5D2455" w:rsidRPr="00B37712" w:rsidRDefault="00AB09DB" w:rsidP="00AB09DB">
      <w:pPr>
        <w:spacing w:line="360" w:lineRule="auto"/>
        <w:ind w:firstLine="708"/>
        <w:jc w:val="both"/>
        <w:rPr>
          <w:sz w:val="28"/>
          <w:szCs w:val="28"/>
        </w:rPr>
      </w:pPr>
      <w:r w:rsidRPr="00AB09DB">
        <w:rPr>
          <w:rFonts w:eastAsia="Calibri"/>
          <w:bCs/>
          <w:kern w:val="32"/>
          <w:sz w:val="28"/>
          <w:szCs w:val="28"/>
        </w:rPr>
        <w:t>4. Контроль исполнения настоящего постановления возложить на врио заместителя Главы муниципального района Красноярский Самарской области по управлению муниципальной собственностью и сельскому хозяйству Т.Л.Сидюкову.</w:t>
      </w:r>
    </w:p>
    <w:p w:rsidR="005D2455" w:rsidRDefault="005D2455" w:rsidP="005D2455">
      <w:pPr>
        <w:ind w:right="-2"/>
        <w:rPr>
          <w:color w:val="000000"/>
        </w:rPr>
      </w:pPr>
    </w:p>
    <w:p w:rsidR="005D2455" w:rsidRDefault="005D2455" w:rsidP="005D2455">
      <w:pPr>
        <w:ind w:right="-2"/>
        <w:rPr>
          <w:color w:val="000000"/>
        </w:rPr>
      </w:pPr>
    </w:p>
    <w:p w:rsidR="005D2455" w:rsidRDefault="005D2455" w:rsidP="005D2455">
      <w:pPr>
        <w:ind w:right="-2"/>
        <w:rPr>
          <w:color w:val="000000"/>
        </w:rPr>
      </w:pPr>
    </w:p>
    <w:p w:rsidR="0035091D" w:rsidRPr="0035091D" w:rsidRDefault="005D2455" w:rsidP="005D2455">
      <w:pPr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Врио </w:t>
      </w:r>
      <w:r w:rsidRPr="00D95BCA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Pr="00D95BCA">
        <w:rPr>
          <w:b/>
          <w:color w:val="000000"/>
          <w:sz w:val="28"/>
          <w:szCs w:val="28"/>
        </w:rPr>
        <w:t xml:space="preserve"> района 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D95BCA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Д</w:t>
      </w:r>
      <w:r w:rsidRPr="00D95BCA">
        <w:rPr>
          <w:b/>
          <w:color w:val="000000"/>
          <w:sz w:val="28"/>
          <w:szCs w:val="28"/>
        </w:rPr>
        <w:t>.В.</w:t>
      </w:r>
      <w:r>
        <w:rPr>
          <w:b/>
          <w:color w:val="000000"/>
          <w:sz w:val="28"/>
          <w:szCs w:val="28"/>
        </w:rPr>
        <w:t>Домнин</w:t>
      </w:r>
    </w:p>
    <w:p w:rsidR="0035091D" w:rsidRPr="0035091D" w:rsidRDefault="0035091D" w:rsidP="0035091D">
      <w:pPr>
        <w:ind w:right="-2"/>
        <w:rPr>
          <w:color w:val="000000"/>
        </w:rPr>
      </w:pPr>
    </w:p>
    <w:p w:rsidR="00F236DB" w:rsidRPr="00D95BCA" w:rsidRDefault="00F236DB" w:rsidP="008E0B36">
      <w:pPr>
        <w:ind w:right="-2"/>
        <w:rPr>
          <w:b/>
          <w:color w:val="000000"/>
          <w:sz w:val="28"/>
          <w:szCs w:val="28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35091D" w:rsidRDefault="0035091D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672389" w:rsidRDefault="00F236DB" w:rsidP="00F236DB">
      <w:pPr>
        <w:ind w:right="-2"/>
        <w:rPr>
          <w:color w:val="000000"/>
        </w:rPr>
      </w:pPr>
      <w:r>
        <w:rPr>
          <w:color w:val="000000"/>
        </w:rPr>
        <w:t xml:space="preserve">Овсова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:rsidR="00266629" w:rsidRDefault="00975732" w:rsidP="00975732">
      <w:pPr>
        <w:autoSpaceDE w:val="0"/>
        <w:ind w:left="5664"/>
        <w:jc w:val="right"/>
        <w:sectPr w:rsidR="00266629" w:rsidSect="00AB09DB">
          <w:headerReference w:type="default" r:id="rId9"/>
          <w:footerReference w:type="default" r:id="rId10"/>
          <w:pgSz w:w="11906" w:h="16838"/>
          <w:pgMar w:top="993" w:right="1276" w:bottom="426" w:left="1418" w:header="709" w:footer="591" w:gutter="0"/>
          <w:cols w:space="708"/>
          <w:docGrid w:linePitch="360"/>
        </w:sectPr>
      </w:pPr>
      <w:r>
        <w:t xml:space="preserve">  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91BD2" w:rsidRPr="00C91BD2" w:rsidTr="000D5125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C91BD2" w:rsidRPr="00C91BD2" w:rsidTr="000D5125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C91BD2" w:rsidRPr="00C91BD2" w:rsidTr="000D5125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1BD2" w:rsidRPr="00C91BD2" w:rsidRDefault="00C91BD2" w:rsidP="00C91BD2">
                        <w:pPr>
                          <w:jc w:val="center"/>
                        </w:pPr>
                        <w:r w:rsidRPr="00C91BD2">
                          <w:lastRenderedPageBreak/>
                          <w:t xml:space="preserve">Приложение </w:t>
                        </w:r>
                      </w:p>
                      <w:p w:rsidR="00C91BD2" w:rsidRPr="00C91BD2" w:rsidRDefault="00C91BD2" w:rsidP="00C91BD2">
                        <w:pPr>
                          <w:jc w:val="center"/>
                          <w:rPr>
                            <w:b/>
                          </w:rPr>
                        </w:pPr>
                        <w:r w:rsidRPr="00C91BD2">
                          <w:t>к постановлению администрации муниципального района Красноярский Самарской области</w:t>
                        </w:r>
                        <w:r w:rsidRPr="00C91BD2">
                          <w:rPr>
                            <w:b/>
                          </w:rPr>
                          <w:t xml:space="preserve"> </w:t>
                        </w:r>
                      </w:p>
                      <w:p w:rsidR="00C91BD2" w:rsidRPr="00C91BD2" w:rsidRDefault="00C91BD2" w:rsidP="00C91BD2">
                        <w:pPr>
                          <w:jc w:val="center"/>
                        </w:pPr>
                        <w:r w:rsidRPr="00C91BD2">
                          <w:t xml:space="preserve">от </w:t>
                        </w:r>
                        <w:r w:rsidR="00C54E05">
                          <w:t>24.11.20</w:t>
                        </w:r>
                        <w:bookmarkStart w:id="0" w:name="_GoBack"/>
                        <w:bookmarkEnd w:id="0"/>
                        <w:r w:rsidR="00C54E05">
                          <w:t>23 № 301</w:t>
                        </w:r>
                        <w:r w:rsidRPr="00C91BD2">
                          <w:t xml:space="preserve"> </w:t>
                        </w:r>
                      </w:p>
                      <w:p w:rsidR="00C91BD2" w:rsidRPr="00C91BD2" w:rsidRDefault="00C91BD2" w:rsidP="00C91BD2">
                        <w:pPr>
                          <w:jc w:val="right"/>
                        </w:pPr>
                      </w:p>
                      <w:p w:rsidR="00C91BD2" w:rsidRPr="00C91BD2" w:rsidRDefault="00C91BD2" w:rsidP="00C91BD2">
                        <w:pPr>
                          <w:jc w:val="right"/>
                        </w:pPr>
                        <w:r w:rsidRPr="00C91BD2">
                          <w:t>«Таблица 3</w:t>
                        </w:r>
                      </w:p>
                      <w:p w:rsidR="00C91BD2" w:rsidRPr="00C91BD2" w:rsidRDefault="00C91BD2" w:rsidP="00C91BD2"/>
                      <w:p w:rsidR="00C91BD2" w:rsidRPr="00C91BD2" w:rsidRDefault="00C91BD2" w:rsidP="00C91BD2"/>
                    </w:tc>
                  </w:tr>
                </w:tbl>
                <w:p w:rsidR="00C91BD2" w:rsidRPr="00C91BD2" w:rsidRDefault="00C91BD2" w:rsidP="00C91BD2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1BD2" w:rsidRPr="00C91BD2" w:rsidRDefault="00C91BD2" w:rsidP="00C91BD2">
            <w:pPr>
              <w:jc w:val="right"/>
            </w:pPr>
          </w:p>
        </w:tc>
      </w:tr>
    </w:tbl>
    <w:p w:rsidR="00C91BD2" w:rsidRPr="00C91BD2" w:rsidRDefault="00C91BD2" w:rsidP="00C91BD2">
      <w:pPr>
        <w:autoSpaceDE w:val="0"/>
        <w:autoSpaceDN w:val="0"/>
        <w:adjustRightInd w:val="0"/>
        <w:jc w:val="center"/>
        <w:rPr>
          <w:b/>
        </w:rPr>
      </w:pPr>
      <w:r w:rsidRPr="00C91BD2">
        <w:rPr>
          <w:b/>
        </w:rPr>
        <w:t>Перечень 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C91BD2" w:rsidRPr="00C91BD2" w:rsidRDefault="00C91BD2" w:rsidP="00C91BD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C91BD2" w:rsidRPr="00C91BD2" w:rsidTr="000D5125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Источники финансирования</w:t>
            </w:r>
          </w:p>
        </w:tc>
      </w:tr>
      <w:tr w:rsidR="00C91BD2" w:rsidRPr="00C91BD2" w:rsidTr="000D5125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AB136C">
            <w:pPr>
              <w:tabs>
                <w:tab w:val="left" w:pos="12129"/>
              </w:tabs>
              <w:spacing w:line="360" w:lineRule="auto"/>
              <w:ind w:firstLine="709"/>
              <w:jc w:val="both"/>
            </w:pPr>
            <w:r w:rsidRPr="00C91BD2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C91BD2" w:rsidRPr="00C91BD2" w:rsidRDefault="00C91BD2" w:rsidP="00C91BD2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AB09DB">
            <w:pPr>
              <w:spacing w:line="360" w:lineRule="auto"/>
              <w:ind w:firstLine="709"/>
            </w:pPr>
            <w:r w:rsidRPr="00C91BD2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:rsidR="00C91BD2" w:rsidRPr="00C91BD2" w:rsidRDefault="00C91BD2" w:rsidP="00C91BD2">
            <w:pPr>
              <w:ind w:firstLine="709"/>
            </w:pPr>
          </w:p>
        </w:tc>
      </w:tr>
      <w:tr w:rsidR="00C91BD2" w:rsidRPr="00C91BD2" w:rsidTr="000D5125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2 512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5A57C4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</w:t>
            </w:r>
            <w:r w:rsidRPr="00C91BD2">
              <w:lastRenderedPageBreak/>
              <w:t xml:space="preserve">Красноярский Самарской области из федерального и областного бюджетов </w:t>
            </w:r>
          </w:p>
        </w:tc>
      </w:tr>
      <w:tr w:rsidR="00C91BD2" w:rsidRPr="00C91BD2" w:rsidTr="000D5125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3</w:t>
            </w:r>
            <w:r w:rsidRPr="00C91BD2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/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23979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7209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1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4 6</w:t>
            </w:r>
            <w:r w:rsidRPr="00C91BD2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31188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lastRenderedPageBreak/>
              <w:t>Задача 2. Повышение уровня комплексного благоустройства на сельских территориях (сельских агломерациях)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C91BD2" w:rsidRPr="00C91BD2" w:rsidTr="000D5125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с. Новый Буян,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п. Горьковский,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12 185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МКУ- УС ЖКХ  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lastRenderedPageBreak/>
              <w:t>2.2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Разработка, подготовка проектов паспортов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МКУ-УСХ, МКУ-УС ЖКХ, 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C91BD2">
              <w:t xml:space="preserve">площадок, расположенных на территории муниципального района Красноярский Самарской области (п. Кириллинский, с. Новый Буян), обустроенных объектами инженерной инфраструктуры и благоустроенных под </w:t>
            </w:r>
            <w:r w:rsidRPr="00C91BD2">
              <w:lastRenderedPageBreak/>
              <w:t>компактную жилищную застройку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5A57C4">
            <w:pPr>
              <w:autoSpaceDE w:val="0"/>
              <w:autoSpaceDN w:val="0"/>
              <w:adjustRightInd w:val="0"/>
            </w:pPr>
            <w:r w:rsidRPr="00C91BD2">
              <w:lastRenderedPageBreak/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5A57C4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</w:p>
        </w:tc>
      </w:tr>
      <w:tr w:rsidR="00C91BD2" w:rsidRPr="00C91BD2" w:rsidTr="000D5125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5A57C4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Проектно-изыскательские работы по объектам строительства: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- «Строительство водозабора и разводящих сетей в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 п. Кириллинский».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12137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5A57C4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федерального и областного бюджетов </w:t>
            </w: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639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</w:t>
            </w:r>
            <w:r w:rsidRPr="00C91BD2">
              <w:lastRenderedPageBreak/>
              <w:t>й Самарской области</w:t>
            </w: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1BD2"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Строительство инженерной инфраструктуры  для комплексной застройки: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- п. Кириллинский (улично-дорожная сеть, водоснабжение)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5A57C4" w:rsidP="00C91BD2">
            <w:pPr>
              <w:autoSpaceDE w:val="0"/>
              <w:autoSpaceDN w:val="0"/>
              <w:adjustRightInd w:val="0"/>
            </w:pPr>
            <w:r w:rsidRPr="005A57C4"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rPr>
                <w:highlight w:val="yellow"/>
              </w:rPr>
            </w:pPr>
          </w:p>
          <w:p w:rsidR="00C91BD2" w:rsidRPr="00C91BD2" w:rsidRDefault="00C91BD2" w:rsidP="00C91BD2">
            <w:pPr>
              <w:jc w:val="center"/>
              <w:rPr>
                <w:highlight w:val="yellow"/>
              </w:rPr>
            </w:pPr>
            <w:r w:rsidRPr="00C91BD2">
              <w:t>84730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</w:p>
          <w:p w:rsidR="00C91BD2" w:rsidRPr="00C91BD2" w:rsidRDefault="00C91BD2" w:rsidP="00C91BD2">
            <w:pPr>
              <w:jc w:val="center"/>
            </w:pPr>
            <w:r w:rsidRPr="00C91BD2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Средства, поступающие в бюджет муниципального района Красноярский Самарской области из бюджетов поселений</w:t>
            </w:r>
          </w:p>
          <w:p w:rsidR="005A57C4" w:rsidRDefault="005A57C4" w:rsidP="00C91BD2">
            <w:pPr>
              <w:autoSpaceDE w:val="0"/>
              <w:autoSpaceDN w:val="0"/>
              <w:adjustRightInd w:val="0"/>
            </w:pPr>
          </w:p>
          <w:p w:rsidR="005A57C4" w:rsidRPr="00C91BD2" w:rsidRDefault="005A57C4" w:rsidP="00C91BD2">
            <w:pPr>
              <w:autoSpaceDE w:val="0"/>
              <w:autoSpaceDN w:val="0"/>
              <w:adjustRightInd w:val="0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2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97506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144329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Default="00C91BD2" w:rsidP="00AB09DB">
            <w:pPr>
              <w:spacing w:line="276" w:lineRule="auto"/>
              <w:ind w:firstLine="709"/>
            </w:pPr>
            <w:r w:rsidRPr="00C91BD2">
              <w:lastRenderedPageBreak/>
              <w:t>Задача 3.</w:t>
            </w:r>
            <w:r w:rsidRPr="00C91BD2">
              <w:rPr>
                <w:b/>
              </w:rPr>
              <w:t xml:space="preserve"> </w:t>
            </w:r>
            <w:r w:rsidRPr="00C91BD2">
              <w:t>Реализация 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  <w:p w:rsidR="00AB09DB" w:rsidRPr="00C91BD2" w:rsidRDefault="00AB09DB" w:rsidP="00AB09DB">
            <w:pPr>
              <w:spacing w:line="276" w:lineRule="auto"/>
              <w:ind w:firstLine="709"/>
            </w:pPr>
          </w:p>
        </w:tc>
      </w:tr>
      <w:tr w:rsidR="00C91BD2" w:rsidRPr="00C91BD2" w:rsidTr="000D5125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rPr>
                <w:bCs/>
                <w:color w:val="000000"/>
              </w:rPr>
              <w:t>Реализация мероприятий по благоустройству сельских территорий (сельских агломераций) 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53 166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C91BD2" w:rsidRPr="00C91BD2" w:rsidTr="000D5125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Бюджет муниципального района Красноярский Самарской области</w:t>
            </w:r>
          </w:p>
        </w:tc>
      </w:tr>
      <w:tr w:rsidR="00C91BD2" w:rsidRPr="00C91BD2" w:rsidTr="000D5125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1BD2">
              <w:rPr>
                <w:bCs/>
              </w:rPr>
              <w:t>Итого по задаче 3</w:t>
            </w:r>
          </w:p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91BD2" w:rsidRPr="00C91BD2" w:rsidRDefault="00C91BD2" w:rsidP="00C91B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lastRenderedPageBreak/>
              <w:t>Задача 4.</w:t>
            </w:r>
            <w:r w:rsidRPr="00C91BD2">
              <w:rPr>
                <w:b/>
              </w:rPr>
              <w:t xml:space="preserve"> </w:t>
            </w:r>
            <w:r w:rsidRPr="00C91BD2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C91BD2" w:rsidRPr="00C91BD2" w:rsidTr="000D5125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rPr>
                <w:color w:val="000000"/>
              </w:rPr>
              <w:t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Финансирование не требуется</w:t>
            </w:r>
          </w:p>
        </w:tc>
      </w:tr>
      <w:tr w:rsidR="00C91BD2" w:rsidRPr="00C91BD2" w:rsidTr="000D5125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  <w:r w:rsidRPr="00C91BD2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</w:tr>
      <w:tr w:rsidR="00C91BD2" w:rsidRPr="00C91BD2" w:rsidTr="000D5125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spacing w:line="360" w:lineRule="auto"/>
              <w:ind w:firstLine="709"/>
            </w:pPr>
            <w:r w:rsidRPr="00C91BD2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1BD2">
              <w:t>111 65</w:t>
            </w:r>
            <w:r w:rsidRPr="00C91BD2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1BD2">
              <w:t>128694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74327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jc w:val="center"/>
            </w:pPr>
            <w:r w:rsidRPr="00C91BD2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2" w:rsidRPr="00C91BD2" w:rsidRDefault="00C91BD2" w:rsidP="00C91BD2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C91BD2" w:rsidRPr="00C91BD2" w:rsidRDefault="00C91BD2" w:rsidP="00C91BD2">
      <w:pPr>
        <w:spacing w:line="360" w:lineRule="auto"/>
        <w:ind w:right="565"/>
        <w:jc w:val="both"/>
        <w:rPr>
          <w:sz w:val="22"/>
          <w:szCs w:val="22"/>
        </w:rPr>
      </w:pPr>
      <w:r w:rsidRPr="00C91BD2">
        <w:rPr>
          <w:sz w:val="22"/>
          <w:szCs w:val="22"/>
        </w:rPr>
        <w:t>»</w:t>
      </w:r>
    </w:p>
    <w:p w:rsidR="00975732" w:rsidRDefault="00975732" w:rsidP="00C91BD2">
      <w:pPr>
        <w:autoSpaceDE w:val="0"/>
        <w:ind w:left="5664"/>
        <w:jc w:val="right"/>
        <w:rPr>
          <w:color w:val="000000"/>
        </w:rPr>
      </w:pPr>
    </w:p>
    <w:sectPr w:rsidR="00975732" w:rsidSect="006225D3">
      <w:headerReference w:type="default" r:id="rId11"/>
      <w:footerReference w:type="default" r:id="rId12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DA" w:rsidRDefault="00C74EDA" w:rsidP="0086062E">
      <w:r>
        <w:separator/>
      </w:r>
    </w:p>
  </w:endnote>
  <w:endnote w:type="continuationSeparator" w:id="0">
    <w:p w:rsidR="00C74EDA" w:rsidRDefault="00C74EDA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AB09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66" w:rsidRDefault="00C74EDA" w:rsidP="00C36866">
    <w:pPr>
      <w:pStyle w:val="aa"/>
      <w:framePr w:wrap="auto" w:vAnchor="text" w:hAnchor="margin" w:xAlign="center" w:y="1"/>
      <w:rPr>
        <w:rStyle w:val="ac"/>
      </w:rPr>
    </w:pPr>
  </w:p>
  <w:p w:rsidR="00C36866" w:rsidRDefault="00C74EDA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DA" w:rsidRDefault="00C74EDA" w:rsidP="0086062E">
      <w:r>
        <w:separator/>
      </w:r>
    </w:p>
  </w:footnote>
  <w:footnote w:type="continuationSeparator" w:id="0">
    <w:p w:rsidR="00C74EDA" w:rsidRDefault="00C74EDA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016A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10" w:rsidRDefault="00A0062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016A1">
      <w:rPr>
        <w:noProof/>
      </w:rPr>
      <w:t>13</w:t>
    </w:r>
    <w:r>
      <w:fldChar w:fldCharType="end"/>
    </w:r>
  </w:p>
  <w:p w:rsidR="00662819" w:rsidRDefault="00C74E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1DA0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16A1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2E5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091D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399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16A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77C3C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57C4"/>
    <w:rsid w:val="005A7246"/>
    <w:rsid w:val="005A7318"/>
    <w:rsid w:val="005B10FD"/>
    <w:rsid w:val="005B1CFA"/>
    <w:rsid w:val="005B2EC2"/>
    <w:rsid w:val="005B50F6"/>
    <w:rsid w:val="005B7DC5"/>
    <w:rsid w:val="005C015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45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565D9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4F78"/>
    <w:rsid w:val="0077556F"/>
    <w:rsid w:val="00777294"/>
    <w:rsid w:val="00781890"/>
    <w:rsid w:val="007831C6"/>
    <w:rsid w:val="007840CD"/>
    <w:rsid w:val="007867B0"/>
    <w:rsid w:val="00792B89"/>
    <w:rsid w:val="00792CEF"/>
    <w:rsid w:val="00795517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2D3D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756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0B36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52D8"/>
    <w:rsid w:val="009E7615"/>
    <w:rsid w:val="009F08B0"/>
    <w:rsid w:val="009F2DF8"/>
    <w:rsid w:val="009F3E8D"/>
    <w:rsid w:val="009F5DFF"/>
    <w:rsid w:val="009F7FD9"/>
    <w:rsid w:val="00A0062B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39DE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09DB"/>
    <w:rsid w:val="00AB136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4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06198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4E05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4EDA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1BD2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6CE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43E7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27A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C72CE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3F1C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1F7881-12FC-4432-B939-1C96821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99F6-20F5-4E62-9771-9695B61A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 Windows</cp:lastModifiedBy>
  <cp:revision>2</cp:revision>
  <cp:lastPrinted>2023-11-23T07:44:00Z</cp:lastPrinted>
  <dcterms:created xsi:type="dcterms:W3CDTF">2023-11-24T09:42:00Z</dcterms:created>
  <dcterms:modified xsi:type="dcterms:W3CDTF">2023-11-24T09:42:00Z</dcterms:modified>
</cp:coreProperties>
</file>