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1B" w:rsidRDefault="00F73B1B" w:rsidP="00F73B1B">
      <w:pPr>
        <w:widowControl w:val="0"/>
        <w:autoSpaceDE w:val="0"/>
        <w:autoSpaceDN w:val="0"/>
        <w:adjustRightInd w:val="0"/>
        <w:jc w:val="center"/>
        <w:rPr>
          <w:b/>
          <w:sz w:val="36"/>
          <w:szCs w:val="20"/>
        </w:rPr>
      </w:pPr>
      <w:r>
        <w:rPr>
          <w:noProof/>
        </w:rPr>
        <w:drawing>
          <wp:anchor distT="0" distB="0" distL="114300" distR="114300" simplePos="0" relativeHeight="251663360" behindDoc="0" locked="0" layoutInCell="1" allowOverlap="1">
            <wp:simplePos x="0" y="0"/>
            <wp:positionH relativeFrom="column">
              <wp:posOffset>2506980</wp:posOffset>
            </wp:positionH>
            <wp:positionV relativeFrom="paragraph">
              <wp:posOffset>-43180</wp:posOffset>
            </wp:positionV>
            <wp:extent cx="629920" cy="753110"/>
            <wp:effectExtent l="0" t="0" r="0" b="0"/>
            <wp:wrapTopAndBottom/>
            <wp:docPr id="5" name="Рисунок 5" descr="Описание: Описание: 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рЯр с окант"/>
                    <pic:cNvPicPr>
                      <a:picLocks noChangeAspect="1" noChangeArrowheads="1"/>
                    </pic:cNvPicPr>
                  </pic:nvPicPr>
                  <pic:blipFill>
                    <a:blip r:embed="rId9" cstate="print">
                      <a:lum bright="12000" contrast="12000"/>
                      <a:grayscl/>
                      <a:extLst>
                        <a:ext uri="{28A0092B-C50C-407E-A947-70E740481C1C}">
                          <a14:useLocalDpi xmlns:a14="http://schemas.microsoft.com/office/drawing/2010/main" val="0"/>
                        </a:ext>
                      </a:extLst>
                    </a:blip>
                    <a:srcRect/>
                    <a:stretch>
                      <a:fillRect/>
                    </a:stretch>
                  </pic:blipFill>
                  <pic:spPr bwMode="auto">
                    <a:xfrm>
                      <a:off x="0" y="0"/>
                      <a:ext cx="629920" cy="753110"/>
                    </a:xfrm>
                    <a:prstGeom prst="rect">
                      <a:avLst/>
                    </a:prstGeom>
                    <a:noFill/>
                  </pic:spPr>
                </pic:pic>
              </a:graphicData>
            </a:graphic>
          </wp:anchor>
        </w:drawing>
      </w:r>
      <w:r>
        <w:rPr>
          <w:b/>
          <w:sz w:val="36"/>
          <w:szCs w:val="20"/>
        </w:rPr>
        <w:t>АДМИНИСТРАЦИЯ</w:t>
      </w:r>
    </w:p>
    <w:p w:rsidR="00F73B1B" w:rsidRDefault="00F73B1B" w:rsidP="00F73B1B">
      <w:pPr>
        <w:widowControl w:val="0"/>
        <w:autoSpaceDE w:val="0"/>
        <w:autoSpaceDN w:val="0"/>
        <w:adjustRightInd w:val="0"/>
        <w:jc w:val="center"/>
        <w:rPr>
          <w:b/>
          <w:sz w:val="36"/>
          <w:szCs w:val="20"/>
        </w:rPr>
      </w:pPr>
      <w:r>
        <w:rPr>
          <w:b/>
          <w:sz w:val="36"/>
          <w:szCs w:val="20"/>
        </w:rPr>
        <w:t xml:space="preserve">МУНИЦИПАЛЬНОГО РАЙОНА </w:t>
      </w:r>
      <w:proofErr w:type="gramStart"/>
      <w:r>
        <w:rPr>
          <w:b/>
          <w:sz w:val="36"/>
          <w:szCs w:val="20"/>
        </w:rPr>
        <w:t>КРАСНОЯРСКИЙ</w:t>
      </w:r>
      <w:proofErr w:type="gramEnd"/>
    </w:p>
    <w:p w:rsidR="00F73B1B" w:rsidRDefault="00F73B1B" w:rsidP="00F73B1B">
      <w:pPr>
        <w:widowControl w:val="0"/>
        <w:autoSpaceDE w:val="0"/>
        <w:autoSpaceDN w:val="0"/>
        <w:adjustRightInd w:val="0"/>
        <w:jc w:val="center"/>
        <w:rPr>
          <w:b/>
          <w:sz w:val="36"/>
          <w:szCs w:val="20"/>
        </w:rPr>
      </w:pPr>
      <w:r>
        <w:rPr>
          <w:b/>
          <w:sz w:val="36"/>
          <w:szCs w:val="20"/>
        </w:rPr>
        <w:t>САМАРСКОЙ ОБЛАСТИ</w:t>
      </w:r>
    </w:p>
    <w:p w:rsidR="00F73B1B" w:rsidRDefault="00F73B1B" w:rsidP="00F73B1B">
      <w:pPr>
        <w:widowControl w:val="0"/>
        <w:tabs>
          <w:tab w:val="left" w:pos="6573"/>
        </w:tabs>
        <w:autoSpaceDE w:val="0"/>
        <w:autoSpaceDN w:val="0"/>
        <w:adjustRightInd w:val="0"/>
        <w:spacing w:line="360" w:lineRule="auto"/>
        <w:rPr>
          <w:b/>
          <w:sz w:val="20"/>
          <w:szCs w:val="20"/>
        </w:rPr>
      </w:pPr>
      <w:r>
        <w:rPr>
          <w:b/>
          <w:sz w:val="20"/>
          <w:szCs w:val="20"/>
        </w:rPr>
        <w:tab/>
      </w:r>
    </w:p>
    <w:p w:rsidR="00F73B1B" w:rsidRDefault="00F73B1B" w:rsidP="00F73B1B">
      <w:pPr>
        <w:keepNext/>
        <w:spacing w:line="360" w:lineRule="auto"/>
        <w:jc w:val="center"/>
        <w:outlineLvl w:val="8"/>
        <w:rPr>
          <w:sz w:val="44"/>
          <w:szCs w:val="20"/>
        </w:rPr>
      </w:pPr>
      <w:r>
        <w:rPr>
          <w:sz w:val="44"/>
          <w:szCs w:val="20"/>
        </w:rPr>
        <w:t>ПОСТАНОВЛЕНИЕ</w:t>
      </w:r>
    </w:p>
    <w:p w:rsidR="00F73B1B" w:rsidRDefault="00F73B1B" w:rsidP="00F73B1B">
      <w:pPr>
        <w:jc w:val="center"/>
        <w:rPr>
          <w:sz w:val="28"/>
          <w:szCs w:val="20"/>
        </w:rPr>
      </w:pPr>
      <w:r>
        <w:rPr>
          <w:sz w:val="28"/>
          <w:szCs w:val="20"/>
        </w:rPr>
        <w:t xml:space="preserve">от </w:t>
      </w:r>
      <w:r w:rsidR="00705B3B">
        <w:rPr>
          <w:sz w:val="28"/>
          <w:szCs w:val="20"/>
        </w:rPr>
        <w:t xml:space="preserve"> 21.04.2023 </w:t>
      </w:r>
      <w:r w:rsidRPr="002F6FE0">
        <w:rPr>
          <w:sz w:val="28"/>
          <w:szCs w:val="20"/>
        </w:rPr>
        <w:t xml:space="preserve"> № </w:t>
      </w:r>
      <w:r w:rsidR="00705B3B">
        <w:rPr>
          <w:sz w:val="28"/>
          <w:szCs w:val="20"/>
        </w:rPr>
        <w:t>113</w:t>
      </w:r>
    </w:p>
    <w:p w:rsidR="00F73B1B" w:rsidRDefault="00F73B1B" w:rsidP="00F73B1B">
      <w:pPr>
        <w:rPr>
          <w:sz w:val="28"/>
          <w:szCs w:val="20"/>
        </w:rPr>
      </w:pPr>
    </w:p>
    <w:p w:rsidR="00F73B1B" w:rsidRPr="00973E6B" w:rsidRDefault="00F73B1B" w:rsidP="00F73B1B">
      <w:pPr>
        <w:rPr>
          <w:sz w:val="28"/>
          <w:szCs w:val="20"/>
        </w:rPr>
      </w:pPr>
    </w:p>
    <w:p w:rsidR="00F73B1B" w:rsidRPr="00973E6B" w:rsidRDefault="00F73B1B" w:rsidP="00F73B1B">
      <w:pPr>
        <w:jc w:val="center"/>
        <w:rPr>
          <w:b/>
          <w:kern w:val="36"/>
          <w:sz w:val="28"/>
          <w:szCs w:val="28"/>
        </w:rPr>
      </w:pPr>
      <w:r w:rsidRPr="00973E6B">
        <w:rPr>
          <w:b/>
          <w:kern w:val="36"/>
          <w:sz w:val="28"/>
          <w:szCs w:val="28"/>
        </w:rPr>
        <w:t xml:space="preserve">Об утверждении муниципальной </w:t>
      </w:r>
      <w:r w:rsidR="002A29F7">
        <w:rPr>
          <w:b/>
          <w:kern w:val="36"/>
          <w:sz w:val="28"/>
          <w:szCs w:val="28"/>
        </w:rPr>
        <w:t>п</w:t>
      </w:r>
      <w:r w:rsidR="00DF7A20">
        <w:rPr>
          <w:b/>
          <w:kern w:val="36"/>
          <w:sz w:val="28"/>
          <w:szCs w:val="28"/>
        </w:rPr>
        <w:t>рограммы</w:t>
      </w:r>
      <w:r w:rsidRPr="00973E6B">
        <w:rPr>
          <w:b/>
          <w:kern w:val="36"/>
          <w:sz w:val="28"/>
          <w:szCs w:val="28"/>
        </w:rPr>
        <w:t xml:space="preserve"> </w:t>
      </w:r>
    </w:p>
    <w:p w:rsidR="00F73B1B" w:rsidRPr="00973E6B" w:rsidRDefault="00F73B1B" w:rsidP="00F73B1B">
      <w:pPr>
        <w:jc w:val="center"/>
        <w:rPr>
          <w:b/>
          <w:kern w:val="36"/>
          <w:sz w:val="28"/>
          <w:szCs w:val="28"/>
        </w:rPr>
      </w:pPr>
      <w:r w:rsidRPr="00973E6B">
        <w:rPr>
          <w:b/>
          <w:kern w:val="36"/>
          <w:sz w:val="28"/>
          <w:szCs w:val="28"/>
        </w:rPr>
        <w:t xml:space="preserve">«Ликвидация несанкционированных свалок на территории муниципального района </w:t>
      </w:r>
      <w:proofErr w:type="gramStart"/>
      <w:r w:rsidRPr="00973E6B">
        <w:rPr>
          <w:b/>
          <w:kern w:val="36"/>
          <w:sz w:val="28"/>
          <w:szCs w:val="28"/>
        </w:rPr>
        <w:t>Красноярский</w:t>
      </w:r>
      <w:proofErr w:type="gramEnd"/>
      <w:r w:rsidRPr="00973E6B">
        <w:rPr>
          <w:b/>
          <w:kern w:val="36"/>
          <w:sz w:val="28"/>
          <w:szCs w:val="28"/>
        </w:rPr>
        <w:t xml:space="preserve"> Самарской области </w:t>
      </w:r>
    </w:p>
    <w:p w:rsidR="00F73B1B" w:rsidRPr="00973E6B" w:rsidRDefault="00F73B1B" w:rsidP="00F73B1B">
      <w:pPr>
        <w:jc w:val="center"/>
        <w:rPr>
          <w:b/>
          <w:kern w:val="36"/>
          <w:sz w:val="28"/>
          <w:szCs w:val="28"/>
        </w:rPr>
      </w:pPr>
      <w:r w:rsidRPr="00973E6B">
        <w:rPr>
          <w:b/>
          <w:kern w:val="36"/>
          <w:sz w:val="28"/>
          <w:szCs w:val="28"/>
        </w:rPr>
        <w:t>на 2023-2025 годы»</w:t>
      </w:r>
    </w:p>
    <w:p w:rsidR="00F73B1B" w:rsidRPr="00973E6B" w:rsidRDefault="00F73B1B" w:rsidP="00F73B1B">
      <w:pPr>
        <w:jc w:val="center"/>
        <w:rPr>
          <w:b/>
          <w:kern w:val="36"/>
          <w:sz w:val="28"/>
          <w:szCs w:val="28"/>
        </w:rPr>
      </w:pPr>
    </w:p>
    <w:p w:rsidR="004A1184" w:rsidRPr="00CC5942" w:rsidRDefault="00DF578C" w:rsidP="004A1184">
      <w:pPr>
        <w:widowControl w:val="0"/>
        <w:autoSpaceDE w:val="0"/>
        <w:autoSpaceDN w:val="0"/>
        <w:adjustRightInd w:val="0"/>
        <w:spacing w:line="360" w:lineRule="auto"/>
        <w:ind w:firstLine="709"/>
        <w:jc w:val="both"/>
        <w:textAlignment w:val="baseline"/>
        <w:rPr>
          <w:sz w:val="28"/>
          <w:szCs w:val="28"/>
        </w:rPr>
      </w:pPr>
      <w:r w:rsidRPr="00DF578C">
        <w:rPr>
          <w:color w:val="000000"/>
          <w:sz w:val="28"/>
          <w:szCs w:val="28"/>
        </w:rPr>
        <w:t>В целях реализации конституционного права граждан на благоприятную окружающую среду</w:t>
      </w:r>
      <w:r>
        <w:rPr>
          <w:color w:val="000000"/>
          <w:sz w:val="28"/>
          <w:szCs w:val="28"/>
        </w:rPr>
        <w:t>, в</w:t>
      </w:r>
      <w:r w:rsidR="00F73B1B" w:rsidRPr="00DB0641">
        <w:rPr>
          <w:color w:val="000000"/>
          <w:sz w:val="28"/>
          <w:szCs w:val="28"/>
        </w:rPr>
        <w:t xml:space="preserve"> соответствии </w:t>
      </w:r>
      <w:r w:rsidR="00DB0641" w:rsidRPr="005160CD">
        <w:rPr>
          <w:color w:val="000000"/>
          <w:sz w:val="28"/>
          <w:szCs w:val="28"/>
        </w:rPr>
        <w:t xml:space="preserve">с Федеральным законом </w:t>
      </w:r>
      <w:r w:rsidR="00DB0641" w:rsidRPr="00DB0641">
        <w:rPr>
          <w:color w:val="000000"/>
          <w:sz w:val="28"/>
          <w:szCs w:val="28"/>
        </w:rPr>
        <w:t>от 10</w:t>
      </w:r>
      <w:r w:rsidR="00840C5D">
        <w:rPr>
          <w:color w:val="000000"/>
          <w:sz w:val="28"/>
          <w:szCs w:val="28"/>
        </w:rPr>
        <w:t>.01.</w:t>
      </w:r>
      <w:r w:rsidR="00DB0641" w:rsidRPr="00DB0641">
        <w:rPr>
          <w:color w:val="000000"/>
          <w:sz w:val="28"/>
          <w:szCs w:val="28"/>
        </w:rPr>
        <w:t>2002</w:t>
      </w:r>
      <w:r w:rsidR="00564EEA">
        <w:rPr>
          <w:color w:val="000000"/>
          <w:sz w:val="28"/>
          <w:szCs w:val="28"/>
        </w:rPr>
        <w:t xml:space="preserve"> </w:t>
      </w:r>
      <w:r w:rsidR="00DB0641" w:rsidRPr="00DB0641">
        <w:rPr>
          <w:color w:val="000000"/>
          <w:sz w:val="28"/>
          <w:szCs w:val="28"/>
        </w:rPr>
        <w:t>№</w:t>
      </w:r>
      <w:r w:rsidR="00840C5D">
        <w:rPr>
          <w:color w:val="000000"/>
          <w:sz w:val="28"/>
          <w:szCs w:val="28"/>
        </w:rPr>
        <w:t xml:space="preserve"> </w:t>
      </w:r>
      <w:r w:rsidR="00DB0641" w:rsidRPr="00DB0641">
        <w:rPr>
          <w:color w:val="000000"/>
          <w:sz w:val="28"/>
          <w:szCs w:val="28"/>
        </w:rPr>
        <w:t>7-Ф</w:t>
      </w:r>
      <w:r w:rsidR="00840C5D">
        <w:rPr>
          <w:color w:val="000000"/>
          <w:sz w:val="28"/>
          <w:szCs w:val="28"/>
        </w:rPr>
        <w:t>З «Об охране окружающей среды»,</w:t>
      </w:r>
      <w:r w:rsidRPr="00DF578C">
        <w:rPr>
          <w:color w:val="000000"/>
          <w:sz w:val="28"/>
          <w:szCs w:val="28"/>
        </w:rPr>
        <w:t xml:space="preserve"> пунктом </w:t>
      </w:r>
      <w:r w:rsidR="00564EEA">
        <w:rPr>
          <w:color w:val="000000"/>
          <w:sz w:val="28"/>
          <w:szCs w:val="28"/>
        </w:rPr>
        <w:t>14</w:t>
      </w:r>
      <w:r w:rsidRPr="00DF578C">
        <w:rPr>
          <w:color w:val="000000"/>
          <w:sz w:val="28"/>
          <w:szCs w:val="28"/>
        </w:rPr>
        <w:t xml:space="preserve"> статьи 15 </w:t>
      </w:r>
      <w:r w:rsidR="00DB0641" w:rsidRPr="00DB0641">
        <w:rPr>
          <w:color w:val="000000"/>
          <w:sz w:val="28"/>
          <w:szCs w:val="28"/>
        </w:rPr>
        <w:t>Федеральн</w:t>
      </w:r>
      <w:r>
        <w:rPr>
          <w:color w:val="000000"/>
          <w:sz w:val="28"/>
          <w:szCs w:val="28"/>
        </w:rPr>
        <w:t>ого</w:t>
      </w:r>
      <w:r w:rsidR="00DB0641" w:rsidRPr="00DB0641">
        <w:rPr>
          <w:color w:val="000000"/>
          <w:sz w:val="28"/>
          <w:szCs w:val="28"/>
        </w:rPr>
        <w:t xml:space="preserve"> закон</w:t>
      </w:r>
      <w:r>
        <w:rPr>
          <w:color w:val="000000"/>
          <w:sz w:val="28"/>
          <w:szCs w:val="28"/>
        </w:rPr>
        <w:t>а</w:t>
      </w:r>
      <w:r w:rsidR="00DB0641" w:rsidRPr="00DB0641">
        <w:rPr>
          <w:color w:val="000000"/>
          <w:sz w:val="28"/>
          <w:szCs w:val="28"/>
        </w:rPr>
        <w:t xml:space="preserve"> от 06.10.2003 № 131-ФЗ «Об общих принципах организации местного самоуправления в Российской Федерации», руководствуясь </w:t>
      </w:r>
      <w:r w:rsidR="00D1055D" w:rsidRPr="00DF578C">
        <w:rPr>
          <w:color w:val="000000"/>
          <w:sz w:val="28"/>
          <w:szCs w:val="28"/>
        </w:rPr>
        <w:t xml:space="preserve">пунктом 5 статьи 44 </w:t>
      </w:r>
      <w:r w:rsidR="00DB0641" w:rsidRPr="00DB0641">
        <w:rPr>
          <w:color w:val="000000"/>
          <w:sz w:val="28"/>
          <w:szCs w:val="28"/>
        </w:rPr>
        <w:t>Устав</w:t>
      </w:r>
      <w:r w:rsidR="00D1055D">
        <w:rPr>
          <w:color w:val="000000"/>
          <w:sz w:val="28"/>
          <w:szCs w:val="28"/>
        </w:rPr>
        <w:t>а</w:t>
      </w:r>
      <w:r w:rsidR="00DB0641" w:rsidRPr="00DB0641">
        <w:rPr>
          <w:color w:val="000000"/>
          <w:sz w:val="28"/>
          <w:szCs w:val="28"/>
        </w:rPr>
        <w:t xml:space="preserve"> муниципального района </w:t>
      </w:r>
      <w:proofErr w:type="gramStart"/>
      <w:r w:rsidR="00DB0641" w:rsidRPr="00DB0641">
        <w:rPr>
          <w:color w:val="000000"/>
          <w:sz w:val="28"/>
          <w:szCs w:val="28"/>
        </w:rPr>
        <w:t>Красноярский</w:t>
      </w:r>
      <w:proofErr w:type="gramEnd"/>
      <w:r w:rsidR="00DB0641" w:rsidRPr="00DB0641">
        <w:rPr>
          <w:color w:val="000000"/>
          <w:sz w:val="28"/>
          <w:szCs w:val="28"/>
        </w:rPr>
        <w:t xml:space="preserve"> Самарской области</w:t>
      </w:r>
      <w:r w:rsidR="00D1055D">
        <w:rPr>
          <w:color w:val="000000"/>
          <w:sz w:val="28"/>
          <w:szCs w:val="28"/>
        </w:rPr>
        <w:t>,</w:t>
      </w:r>
      <w:r w:rsidR="00D1055D" w:rsidRPr="00D1055D">
        <w:rPr>
          <w:color w:val="000000"/>
          <w:sz w:val="28"/>
          <w:szCs w:val="28"/>
        </w:rPr>
        <w:t xml:space="preserve"> </w:t>
      </w:r>
      <w:r w:rsidR="00D1055D" w:rsidRPr="00DF578C">
        <w:rPr>
          <w:color w:val="000000"/>
          <w:sz w:val="28"/>
          <w:szCs w:val="28"/>
        </w:rPr>
        <w:t xml:space="preserve">принятого решением Собрания представителей муниципального района Красноярский Самарской </w:t>
      </w:r>
      <w:r w:rsidR="00D1055D" w:rsidRPr="00CC5942">
        <w:rPr>
          <w:sz w:val="28"/>
          <w:szCs w:val="28"/>
        </w:rPr>
        <w:t>области от 14.05.2015 № 20-СП</w:t>
      </w:r>
      <w:r w:rsidR="00317C24" w:rsidRPr="00CC5942">
        <w:rPr>
          <w:sz w:val="28"/>
          <w:szCs w:val="28"/>
        </w:rPr>
        <w:t>,</w:t>
      </w:r>
      <w:r w:rsidR="00DB0641" w:rsidRPr="00CC5942">
        <w:rPr>
          <w:sz w:val="28"/>
          <w:szCs w:val="28"/>
        </w:rPr>
        <w:t xml:space="preserve"> </w:t>
      </w:r>
      <w:r w:rsidR="00F73B1B" w:rsidRPr="00CC5942">
        <w:rPr>
          <w:sz w:val="28"/>
          <w:szCs w:val="28"/>
        </w:rPr>
        <w:t>Администрация муниципального района Красноярский Самарской области ПОСТАНОВЛЯЕТ:</w:t>
      </w:r>
    </w:p>
    <w:p w:rsidR="004A1184" w:rsidRPr="00CC5942" w:rsidRDefault="00F73B1B" w:rsidP="00754F2E">
      <w:pPr>
        <w:pStyle w:val="a5"/>
        <w:widowControl w:val="0"/>
        <w:numPr>
          <w:ilvl w:val="0"/>
          <w:numId w:val="24"/>
        </w:numPr>
        <w:autoSpaceDE w:val="0"/>
        <w:autoSpaceDN w:val="0"/>
        <w:adjustRightInd w:val="0"/>
        <w:spacing w:line="360" w:lineRule="auto"/>
        <w:ind w:left="0" w:firstLine="709"/>
        <w:jc w:val="both"/>
        <w:textAlignment w:val="baseline"/>
        <w:rPr>
          <w:bCs/>
          <w:sz w:val="28"/>
          <w:szCs w:val="28"/>
        </w:rPr>
      </w:pPr>
      <w:r w:rsidRPr="00CC5942">
        <w:rPr>
          <w:bCs/>
          <w:sz w:val="28"/>
          <w:szCs w:val="28"/>
        </w:rPr>
        <w:t xml:space="preserve">Утвердить </w:t>
      </w:r>
      <w:r w:rsidR="00754F2E">
        <w:rPr>
          <w:bCs/>
          <w:sz w:val="28"/>
          <w:szCs w:val="28"/>
        </w:rPr>
        <w:t xml:space="preserve">прилагаемую </w:t>
      </w:r>
      <w:r w:rsidR="002A29F7">
        <w:rPr>
          <w:sz w:val="28"/>
          <w:szCs w:val="28"/>
        </w:rPr>
        <w:t>муниципальную п</w:t>
      </w:r>
      <w:r w:rsidR="00FE0DFD" w:rsidRPr="00CC5942">
        <w:rPr>
          <w:sz w:val="28"/>
          <w:szCs w:val="28"/>
        </w:rPr>
        <w:t xml:space="preserve">рограмму «Ликвидация несанкционированных свалок на территории муниципального района </w:t>
      </w:r>
      <w:proofErr w:type="gramStart"/>
      <w:r w:rsidR="00FE0DFD" w:rsidRPr="00CC5942">
        <w:rPr>
          <w:sz w:val="28"/>
          <w:szCs w:val="28"/>
        </w:rPr>
        <w:t>Красноярский</w:t>
      </w:r>
      <w:proofErr w:type="gramEnd"/>
      <w:r w:rsidR="00FE0DFD" w:rsidRPr="00CC5942">
        <w:rPr>
          <w:sz w:val="28"/>
          <w:szCs w:val="28"/>
        </w:rPr>
        <w:t xml:space="preserve"> Самарской области </w:t>
      </w:r>
      <w:r w:rsidR="00FE0DFD" w:rsidRPr="008E79B3">
        <w:rPr>
          <w:sz w:val="28"/>
          <w:szCs w:val="28"/>
        </w:rPr>
        <w:t>на 202</w:t>
      </w:r>
      <w:r w:rsidR="008E79B3" w:rsidRPr="008E79B3">
        <w:rPr>
          <w:sz w:val="28"/>
          <w:szCs w:val="28"/>
        </w:rPr>
        <w:t>3</w:t>
      </w:r>
      <w:r w:rsidR="00FE0DFD" w:rsidRPr="008E79B3">
        <w:rPr>
          <w:sz w:val="28"/>
          <w:szCs w:val="28"/>
        </w:rPr>
        <w:t>-202</w:t>
      </w:r>
      <w:r w:rsidR="008E79B3" w:rsidRPr="008E79B3">
        <w:rPr>
          <w:sz w:val="28"/>
          <w:szCs w:val="28"/>
        </w:rPr>
        <w:t>5</w:t>
      </w:r>
      <w:r w:rsidR="00754F2E">
        <w:rPr>
          <w:sz w:val="28"/>
          <w:szCs w:val="28"/>
        </w:rPr>
        <w:t xml:space="preserve"> годы»</w:t>
      </w:r>
      <w:r w:rsidRPr="00CC5942">
        <w:rPr>
          <w:bCs/>
          <w:sz w:val="28"/>
          <w:szCs w:val="28"/>
        </w:rPr>
        <w:t>.</w:t>
      </w:r>
    </w:p>
    <w:p w:rsidR="00F73B1B" w:rsidRPr="00565DF6" w:rsidRDefault="004A1184" w:rsidP="00754F2E">
      <w:pPr>
        <w:pStyle w:val="a5"/>
        <w:widowControl w:val="0"/>
        <w:numPr>
          <w:ilvl w:val="0"/>
          <w:numId w:val="24"/>
        </w:numPr>
        <w:autoSpaceDE w:val="0"/>
        <w:autoSpaceDN w:val="0"/>
        <w:adjustRightInd w:val="0"/>
        <w:spacing w:line="360" w:lineRule="auto"/>
        <w:ind w:left="0" w:firstLine="709"/>
        <w:jc w:val="both"/>
        <w:textAlignment w:val="baseline"/>
        <w:rPr>
          <w:bCs/>
          <w:sz w:val="28"/>
          <w:szCs w:val="28"/>
        </w:rPr>
      </w:pPr>
      <w:r w:rsidRPr="00CC5942">
        <w:rPr>
          <w:sz w:val="28"/>
          <w:szCs w:val="28"/>
        </w:rPr>
        <w:t xml:space="preserve">Опубликовать настоящее постановление в </w:t>
      </w:r>
      <w:r w:rsidR="00564EEA">
        <w:rPr>
          <w:sz w:val="28"/>
          <w:szCs w:val="28"/>
        </w:rPr>
        <w:t>газете «Красноярский вестник»</w:t>
      </w:r>
      <w:r w:rsidRPr="00CC5942">
        <w:rPr>
          <w:sz w:val="28"/>
          <w:szCs w:val="28"/>
        </w:rPr>
        <w:t xml:space="preserve"> и разместить на официальном сайте</w:t>
      </w:r>
      <w:r w:rsidRPr="00565DF6">
        <w:rPr>
          <w:sz w:val="28"/>
          <w:szCs w:val="28"/>
        </w:rPr>
        <w:t xml:space="preserve"> администрации </w:t>
      </w:r>
      <w:r w:rsidRPr="00565DF6">
        <w:rPr>
          <w:rFonts w:eastAsia="Courier New"/>
          <w:color w:val="000000"/>
          <w:sz w:val="28"/>
          <w:szCs w:val="28"/>
          <w:lang w:bidi="ru-RU"/>
        </w:rPr>
        <w:t>муниципального района Красноярский Самарской области</w:t>
      </w:r>
      <w:r w:rsidRPr="00565DF6">
        <w:rPr>
          <w:sz w:val="28"/>
          <w:szCs w:val="28"/>
        </w:rPr>
        <w:t xml:space="preserve"> </w:t>
      </w:r>
      <w:r w:rsidRPr="00565DF6">
        <w:rPr>
          <w:sz w:val="28"/>
          <w:szCs w:val="28"/>
        </w:rPr>
        <w:lastRenderedPageBreak/>
        <w:t>в сети Интернет</w:t>
      </w:r>
      <w:r w:rsidR="00F73B1B" w:rsidRPr="00565DF6">
        <w:rPr>
          <w:bCs/>
          <w:sz w:val="28"/>
          <w:szCs w:val="28"/>
        </w:rPr>
        <w:t>.</w:t>
      </w:r>
    </w:p>
    <w:p w:rsidR="00F73B1B" w:rsidRPr="00565DF6" w:rsidRDefault="00F73B1B" w:rsidP="00754F2E">
      <w:pPr>
        <w:pStyle w:val="a5"/>
        <w:widowControl w:val="0"/>
        <w:numPr>
          <w:ilvl w:val="0"/>
          <w:numId w:val="24"/>
        </w:numPr>
        <w:autoSpaceDE w:val="0"/>
        <w:autoSpaceDN w:val="0"/>
        <w:adjustRightInd w:val="0"/>
        <w:spacing w:line="360" w:lineRule="auto"/>
        <w:ind w:left="0" w:firstLine="709"/>
        <w:jc w:val="both"/>
        <w:textAlignment w:val="baseline"/>
        <w:rPr>
          <w:bCs/>
          <w:sz w:val="28"/>
          <w:szCs w:val="28"/>
        </w:rPr>
      </w:pPr>
      <w:r w:rsidRPr="00565DF6">
        <w:rPr>
          <w:bCs/>
          <w:sz w:val="28"/>
          <w:szCs w:val="28"/>
        </w:rPr>
        <w:t>Настоящее постановление вступает в силу со дня его официального опубликования.</w:t>
      </w:r>
    </w:p>
    <w:p w:rsidR="00F73B1B" w:rsidRPr="00565DF6" w:rsidRDefault="00F73B1B" w:rsidP="00754F2E">
      <w:pPr>
        <w:pStyle w:val="a5"/>
        <w:widowControl w:val="0"/>
        <w:numPr>
          <w:ilvl w:val="0"/>
          <w:numId w:val="24"/>
        </w:numPr>
        <w:autoSpaceDE w:val="0"/>
        <w:autoSpaceDN w:val="0"/>
        <w:adjustRightInd w:val="0"/>
        <w:spacing w:line="360" w:lineRule="auto"/>
        <w:ind w:left="0" w:firstLine="709"/>
        <w:jc w:val="both"/>
        <w:textAlignment w:val="baseline"/>
        <w:rPr>
          <w:bCs/>
          <w:sz w:val="28"/>
          <w:szCs w:val="28"/>
        </w:rPr>
      </w:pPr>
      <w:proofErr w:type="gramStart"/>
      <w:r w:rsidRPr="00565DF6">
        <w:rPr>
          <w:bCs/>
          <w:sz w:val="28"/>
          <w:szCs w:val="28"/>
        </w:rPr>
        <w:t>Контроль за</w:t>
      </w:r>
      <w:proofErr w:type="gramEnd"/>
      <w:r w:rsidRPr="00565DF6">
        <w:rPr>
          <w:bCs/>
          <w:sz w:val="28"/>
          <w:szCs w:val="28"/>
        </w:rPr>
        <w:t xml:space="preserve"> исполнением настоящего постановления возложить на первого заместителя Главы муниципального района Красноярский Самарской области Д.В.Домнина.</w:t>
      </w:r>
    </w:p>
    <w:p w:rsidR="00F73B1B" w:rsidRDefault="00F73B1B" w:rsidP="00F73B1B">
      <w:pPr>
        <w:widowControl w:val="0"/>
        <w:autoSpaceDE w:val="0"/>
        <w:autoSpaceDN w:val="0"/>
        <w:adjustRightInd w:val="0"/>
        <w:jc w:val="both"/>
        <w:textAlignment w:val="baseline"/>
        <w:rPr>
          <w:sz w:val="28"/>
          <w:szCs w:val="28"/>
        </w:rPr>
      </w:pPr>
    </w:p>
    <w:p w:rsidR="00F73B1B" w:rsidRDefault="00F73B1B" w:rsidP="00F73B1B">
      <w:pPr>
        <w:widowControl w:val="0"/>
        <w:autoSpaceDE w:val="0"/>
        <w:autoSpaceDN w:val="0"/>
        <w:adjustRightInd w:val="0"/>
        <w:textAlignment w:val="baseline"/>
        <w:rPr>
          <w:b/>
          <w:sz w:val="28"/>
          <w:szCs w:val="28"/>
        </w:rPr>
      </w:pPr>
    </w:p>
    <w:p w:rsidR="00F73B1B" w:rsidRDefault="00F73B1B" w:rsidP="00F73B1B">
      <w:pPr>
        <w:widowControl w:val="0"/>
        <w:autoSpaceDE w:val="0"/>
        <w:autoSpaceDN w:val="0"/>
        <w:adjustRightInd w:val="0"/>
        <w:spacing w:line="360" w:lineRule="auto"/>
        <w:textAlignment w:val="baseline"/>
        <w:rPr>
          <w:b/>
          <w:sz w:val="28"/>
          <w:szCs w:val="28"/>
        </w:rPr>
      </w:pPr>
      <w:r>
        <w:rPr>
          <w:b/>
          <w:sz w:val="28"/>
          <w:szCs w:val="28"/>
        </w:rPr>
        <w:t xml:space="preserve">Глава района                                               </w:t>
      </w:r>
      <w:r w:rsidR="00564EEA">
        <w:rPr>
          <w:b/>
          <w:sz w:val="28"/>
          <w:szCs w:val="28"/>
        </w:rPr>
        <w:t xml:space="preserve">                               </w:t>
      </w:r>
      <w:r w:rsidR="00A20B3A">
        <w:rPr>
          <w:b/>
          <w:sz w:val="28"/>
          <w:szCs w:val="28"/>
        </w:rPr>
        <w:t xml:space="preserve"> </w:t>
      </w:r>
      <w:proofErr w:type="spellStart"/>
      <w:r>
        <w:rPr>
          <w:b/>
          <w:sz w:val="28"/>
          <w:szCs w:val="28"/>
        </w:rPr>
        <w:t>М.В.Белоусов</w:t>
      </w:r>
      <w:proofErr w:type="spellEnd"/>
    </w:p>
    <w:p w:rsidR="00F73B1B" w:rsidRDefault="00F73B1B" w:rsidP="00F73B1B">
      <w:pPr>
        <w:widowControl w:val="0"/>
        <w:autoSpaceDE w:val="0"/>
        <w:autoSpaceDN w:val="0"/>
        <w:adjustRightInd w:val="0"/>
        <w:textAlignment w:val="baseline"/>
        <w:rPr>
          <w:b/>
          <w:sz w:val="28"/>
          <w:szCs w:val="28"/>
        </w:rPr>
      </w:pPr>
    </w:p>
    <w:p w:rsidR="00F73B1B" w:rsidRDefault="00F73B1B" w:rsidP="00F73B1B">
      <w:pPr>
        <w:widowControl w:val="0"/>
        <w:autoSpaceDE w:val="0"/>
        <w:autoSpaceDN w:val="0"/>
        <w:adjustRightInd w:val="0"/>
        <w:textAlignment w:val="baseline"/>
        <w:rPr>
          <w:b/>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4A1184" w:rsidRDefault="004A1184" w:rsidP="00F73B1B">
      <w:pPr>
        <w:widowControl w:val="0"/>
        <w:autoSpaceDE w:val="0"/>
        <w:autoSpaceDN w:val="0"/>
        <w:adjustRightInd w:val="0"/>
        <w:textAlignment w:val="baseline"/>
        <w:rPr>
          <w:sz w:val="28"/>
          <w:szCs w:val="28"/>
        </w:rPr>
      </w:pPr>
    </w:p>
    <w:p w:rsidR="004A1184" w:rsidRDefault="004A1184" w:rsidP="00F73B1B">
      <w:pPr>
        <w:widowControl w:val="0"/>
        <w:autoSpaceDE w:val="0"/>
        <w:autoSpaceDN w:val="0"/>
        <w:adjustRightInd w:val="0"/>
        <w:textAlignment w:val="baseline"/>
        <w:rPr>
          <w:sz w:val="28"/>
          <w:szCs w:val="28"/>
        </w:rPr>
      </w:pPr>
    </w:p>
    <w:p w:rsidR="004A1184" w:rsidRDefault="004A1184" w:rsidP="00F73B1B">
      <w:pPr>
        <w:widowControl w:val="0"/>
        <w:autoSpaceDE w:val="0"/>
        <w:autoSpaceDN w:val="0"/>
        <w:adjustRightInd w:val="0"/>
        <w:textAlignment w:val="baseline"/>
        <w:rPr>
          <w:sz w:val="28"/>
          <w:szCs w:val="28"/>
        </w:rPr>
      </w:pPr>
    </w:p>
    <w:p w:rsidR="00F73B1B" w:rsidRDefault="00F73B1B"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65DF6" w:rsidRDefault="00565DF6"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5105BC" w:rsidRDefault="005105BC" w:rsidP="00F73B1B">
      <w:pPr>
        <w:widowControl w:val="0"/>
        <w:autoSpaceDE w:val="0"/>
        <w:autoSpaceDN w:val="0"/>
        <w:adjustRightInd w:val="0"/>
        <w:textAlignment w:val="baseline"/>
        <w:rPr>
          <w:sz w:val="28"/>
          <w:szCs w:val="28"/>
        </w:rPr>
      </w:pPr>
    </w:p>
    <w:p w:rsidR="00754F2E" w:rsidRDefault="00754F2E" w:rsidP="00F73B1B">
      <w:pPr>
        <w:widowControl w:val="0"/>
        <w:autoSpaceDE w:val="0"/>
        <w:autoSpaceDN w:val="0"/>
        <w:adjustRightInd w:val="0"/>
        <w:textAlignment w:val="baseline"/>
        <w:rPr>
          <w:sz w:val="28"/>
          <w:szCs w:val="28"/>
        </w:rPr>
      </w:pPr>
    </w:p>
    <w:p w:rsidR="00F73B1B" w:rsidRDefault="00F73B1B" w:rsidP="00F73B1B">
      <w:proofErr w:type="spellStart"/>
      <w:r>
        <w:t>Балдина</w:t>
      </w:r>
      <w:proofErr w:type="spellEnd"/>
      <w:r w:rsidR="00754F2E">
        <w:t xml:space="preserve"> </w:t>
      </w:r>
      <w:r>
        <w:t>20665</w:t>
      </w:r>
    </w:p>
    <w:p w:rsidR="003F5571" w:rsidRDefault="003F5571" w:rsidP="00F73B1B">
      <w:pPr>
        <w:sectPr w:rsidR="003F5571" w:rsidSect="00FC0C87">
          <w:headerReference w:type="default" r:id="rId10"/>
          <w:pgSz w:w="11906" w:h="16838"/>
          <w:pgMar w:top="1134" w:right="1418" w:bottom="1134" w:left="1418" w:header="454" w:footer="709" w:gutter="0"/>
          <w:cols w:space="720"/>
          <w:titlePg/>
          <w:docGrid w:linePitch="326"/>
        </w:sectPr>
      </w:pPr>
    </w:p>
    <w:p w:rsidR="00F73B1B" w:rsidRDefault="00F73B1B" w:rsidP="00F73B1B"/>
    <w:p w:rsidR="00564EEA" w:rsidRDefault="007666F5" w:rsidP="003A7EAF">
      <w:pPr>
        <w:ind w:left="5664"/>
      </w:pPr>
      <w:r>
        <w:rPr>
          <w:sz w:val="28"/>
          <w:szCs w:val="28"/>
        </w:rPr>
        <w:t xml:space="preserve">      </w:t>
      </w:r>
      <w:r w:rsidR="00564EEA" w:rsidRPr="00564EEA">
        <w:rPr>
          <w:sz w:val="28"/>
          <w:szCs w:val="28"/>
        </w:rPr>
        <w:t xml:space="preserve">Приложение </w:t>
      </w:r>
    </w:p>
    <w:p w:rsidR="00F0549B" w:rsidRDefault="00475C85" w:rsidP="00F0549B">
      <w:pPr>
        <w:pStyle w:val="ConsPlusNormal"/>
        <w:widowControl/>
        <w:ind w:left="4820" w:right="-1" w:hanging="90"/>
        <w:jc w:val="center"/>
        <w:rPr>
          <w:rFonts w:ascii="Times New Roman" w:hAnsi="Times New Roman" w:cs="Times New Roman"/>
          <w:sz w:val="28"/>
          <w:szCs w:val="28"/>
        </w:rPr>
      </w:pPr>
      <w:r>
        <w:rPr>
          <w:rFonts w:ascii="Times New Roman" w:hAnsi="Times New Roman" w:cs="Times New Roman"/>
          <w:sz w:val="28"/>
          <w:szCs w:val="28"/>
        </w:rPr>
        <w:t>УТВЕРЖДЕНА</w:t>
      </w:r>
    </w:p>
    <w:p w:rsidR="00F0549B" w:rsidRDefault="00F0549B" w:rsidP="00F0549B">
      <w:pPr>
        <w:pStyle w:val="ConsPlusNormal"/>
        <w:widowControl/>
        <w:ind w:left="4820" w:right="-1" w:hanging="9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0549B" w:rsidRDefault="00F0549B" w:rsidP="00F0549B">
      <w:pPr>
        <w:pStyle w:val="ConsPlusNormal"/>
        <w:widowControl/>
        <w:ind w:left="4820" w:right="-1" w:hanging="9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gramStart"/>
      <w:r>
        <w:rPr>
          <w:rFonts w:ascii="Times New Roman" w:hAnsi="Times New Roman" w:cs="Times New Roman"/>
          <w:sz w:val="28"/>
          <w:szCs w:val="28"/>
        </w:rPr>
        <w:t>Красноярский</w:t>
      </w:r>
      <w:proofErr w:type="gramEnd"/>
      <w:r>
        <w:rPr>
          <w:rFonts w:ascii="Times New Roman" w:hAnsi="Times New Roman" w:cs="Times New Roman"/>
          <w:sz w:val="28"/>
          <w:szCs w:val="28"/>
        </w:rPr>
        <w:t xml:space="preserve"> Самарской области</w:t>
      </w:r>
    </w:p>
    <w:p w:rsidR="00F0549B" w:rsidRPr="00CC5942" w:rsidRDefault="00FC0C87" w:rsidP="00FC0C87">
      <w:pPr>
        <w:pStyle w:val="ConsPlusNormal"/>
        <w:widowControl/>
        <w:ind w:left="4820" w:right="-1" w:hanging="90"/>
        <w:rPr>
          <w:rFonts w:ascii="Times New Roman" w:hAnsi="Times New Roman" w:cs="Times New Roman"/>
          <w:sz w:val="28"/>
          <w:szCs w:val="28"/>
        </w:rPr>
      </w:pPr>
      <w:r>
        <w:rPr>
          <w:rFonts w:ascii="Times New Roman" w:hAnsi="Times New Roman" w:cs="Times New Roman"/>
          <w:sz w:val="28"/>
          <w:szCs w:val="28"/>
        </w:rPr>
        <w:t xml:space="preserve">  </w:t>
      </w:r>
      <w:r w:rsidR="00F0549B" w:rsidRPr="00CC5942">
        <w:rPr>
          <w:rFonts w:ascii="Times New Roman" w:hAnsi="Times New Roman" w:cs="Times New Roman"/>
          <w:sz w:val="28"/>
          <w:szCs w:val="28"/>
        </w:rPr>
        <w:t xml:space="preserve">от </w:t>
      </w:r>
      <w:r w:rsidR="00705B3B">
        <w:rPr>
          <w:rFonts w:ascii="Times New Roman" w:hAnsi="Times New Roman" w:cs="Times New Roman"/>
          <w:sz w:val="28"/>
          <w:szCs w:val="28"/>
        </w:rPr>
        <w:t xml:space="preserve">21.04.2023 </w:t>
      </w:r>
      <w:r w:rsidR="00F0549B" w:rsidRPr="00CC5942">
        <w:rPr>
          <w:rFonts w:ascii="Times New Roman" w:hAnsi="Times New Roman" w:cs="Times New Roman"/>
          <w:sz w:val="28"/>
          <w:szCs w:val="28"/>
        </w:rPr>
        <w:t xml:space="preserve"> № </w:t>
      </w:r>
      <w:r w:rsidR="00705B3B">
        <w:rPr>
          <w:rFonts w:ascii="Times New Roman" w:hAnsi="Times New Roman" w:cs="Times New Roman"/>
          <w:sz w:val="28"/>
          <w:szCs w:val="28"/>
        </w:rPr>
        <w:t>113</w:t>
      </w:r>
      <w:bookmarkStart w:id="0" w:name="_GoBack"/>
      <w:bookmarkEnd w:id="0"/>
    </w:p>
    <w:p w:rsidR="00F0549B" w:rsidRPr="00CC5942" w:rsidRDefault="00F0549B" w:rsidP="00F0549B">
      <w:pPr>
        <w:pStyle w:val="ConsPlusNormal"/>
        <w:widowControl/>
        <w:ind w:left="5760" w:right="283"/>
        <w:rPr>
          <w:sz w:val="28"/>
          <w:szCs w:val="28"/>
        </w:rPr>
      </w:pPr>
    </w:p>
    <w:p w:rsidR="00F0549B" w:rsidRPr="00CC5942" w:rsidRDefault="00F0549B" w:rsidP="00F0549B">
      <w:pPr>
        <w:spacing w:line="480" w:lineRule="auto"/>
        <w:rPr>
          <w:szCs w:val="28"/>
        </w:rPr>
      </w:pPr>
    </w:p>
    <w:p w:rsidR="00F0549B" w:rsidRPr="00CC5942" w:rsidRDefault="00F0549B" w:rsidP="00F0549B">
      <w:pPr>
        <w:spacing w:line="480" w:lineRule="auto"/>
        <w:rPr>
          <w:szCs w:val="28"/>
        </w:rPr>
      </w:pPr>
    </w:p>
    <w:p w:rsidR="00F0549B" w:rsidRPr="00CC5942" w:rsidRDefault="00F0549B" w:rsidP="00F0549B">
      <w:pPr>
        <w:spacing w:line="480" w:lineRule="auto"/>
        <w:rPr>
          <w:szCs w:val="28"/>
        </w:rPr>
      </w:pPr>
    </w:p>
    <w:p w:rsidR="00F0549B" w:rsidRPr="00CC5942" w:rsidRDefault="00F0549B" w:rsidP="00F0549B">
      <w:pPr>
        <w:jc w:val="center"/>
        <w:rPr>
          <w:sz w:val="28"/>
          <w:szCs w:val="28"/>
        </w:rPr>
      </w:pPr>
      <w:r w:rsidRPr="00CC5942">
        <w:rPr>
          <w:sz w:val="28"/>
          <w:szCs w:val="28"/>
        </w:rPr>
        <w:t xml:space="preserve">Муниципальная программа </w:t>
      </w:r>
    </w:p>
    <w:p w:rsidR="00475C85" w:rsidRPr="00CC5942" w:rsidRDefault="00F0549B" w:rsidP="00F0549B">
      <w:pPr>
        <w:jc w:val="center"/>
        <w:rPr>
          <w:sz w:val="28"/>
          <w:szCs w:val="28"/>
        </w:rPr>
      </w:pPr>
      <w:r w:rsidRPr="00CC5942">
        <w:rPr>
          <w:szCs w:val="28"/>
        </w:rPr>
        <w:t>«</w:t>
      </w:r>
      <w:r w:rsidRPr="00CC5942">
        <w:rPr>
          <w:sz w:val="28"/>
          <w:szCs w:val="28"/>
        </w:rPr>
        <w:t xml:space="preserve">Ликвидация несанкционированных свалок на территории муниципального района </w:t>
      </w:r>
      <w:proofErr w:type="gramStart"/>
      <w:r w:rsidRPr="00CC5942">
        <w:rPr>
          <w:sz w:val="28"/>
          <w:szCs w:val="28"/>
        </w:rPr>
        <w:t>Красноярский</w:t>
      </w:r>
      <w:proofErr w:type="gramEnd"/>
      <w:r w:rsidRPr="00CC5942">
        <w:rPr>
          <w:sz w:val="28"/>
          <w:szCs w:val="28"/>
        </w:rPr>
        <w:t xml:space="preserve"> Самарской области </w:t>
      </w:r>
    </w:p>
    <w:p w:rsidR="00F0549B" w:rsidRPr="00CC5942" w:rsidRDefault="00F0549B" w:rsidP="00F0549B">
      <w:pPr>
        <w:jc w:val="center"/>
        <w:rPr>
          <w:szCs w:val="28"/>
        </w:rPr>
      </w:pPr>
      <w:r w:rsidRPr="00CC5942">
        <w:rPr>
          <w:sz w:val="28"/>
          <w:szCs w:val="28"/>
        </w:rPr>
        <w:t>на 2023-2025 годы»</w:t>
      </w:r>
    </w:p>
    <w:p w:rsidR="00F0549B" w:rsidRPr="00CC5942" w:rsidRDefault="00F0549B" w:rsidP="00F0549B">
      <w:pPr>
        <w:spacing w:line="480" w:lineRule="auto"/>
        <w:rPr>
          <w:szCs w:val="28"/>
        </w:rPr>
      </w:pPr>
    </w:p>
    <w:p w:rsidR="00F0549B" w:rsidRPr="00CC5942" w:rsidRDefault="00F0549B" w:rsidP="00F0549B">
      <w:pPr>
        <w:spacing w:line="480" w:lineRule="auto"/>
        <w:rPr>
          <w:szCs w:val="28"/>
        </w:rPr>
      </w:pPr>
    </w:p>
    <w:p w:rsidR="00F0549B" w:rsidRDefault="00F0549B" w:rsidP="00F0549B">
      <w:pPr>
        <w:spacing w:line="480" w:lineRule="auto"/>
        <w:rPr>
          <w:szCs w:val="28"/>
        </w:rPr>
      </w:pPr>
    </w:p>
    <w:p w:rsidR="00F0549B" w:rsidRDefault="00F0549B" w:rsidP="00F0549B">
      <w:pPr>
        <w:spacing w:line="480" w:lineRule="auto"/>
        <w:rPr>
          <w:szCs w:val="28"/>
        </w:rPr>
      </w:pPr>
    </w:p>
    <w:p w:rsidR="00F0549B" w:rsidRDefault="00F0549B" w:rsidP="00F0549B">
      <w:pPr>
        <w:spacing w:line="480" w:lineRule="auto"/>
        <w:jc w:val="center"/>
        <w:rPr>
          <w:szCs w:val="28"/>
        </w:rPr>
      </w:pPr>
    </w:p>
    <w:p w:rsidR="00F0549B" w:rsidRDefault="00F0549B" w:rsidP="00F0549B">
      <w:pPr>
        <w:spacing w:line="480" w:lineRule="auto"/>
        <w:jc w:val="center"/>
        <w:rPr>
          <w:szCs w:val="28"/>
        </w:rPr>
      </w:pPr>
    </w:p>
    <w:p w:rsidR="00F0549B" w:rsidRDefault="00F0549B" w:rsidP="00F0549B">
      <w:pPr>
        <w:spacing w:line="480" w:lineRule="auto"/>
        <w:jc w:val="center"/>
        <w:rPr>
          <w:szCs w:val="28"/>
        </w:rPr>
      </w:pPr>
    </w:p>
    <w:p w:rsidR="00F0549B" w:rsidRDefault="00F0549B" w:rsidP="00F0549B">
      <w:pPr>
        <w:spacing w:line="480" w:lineRule="auto"/>
        <w:jc w:val="center"/>
        <w:rPr>
          <w:szCs w:val="28"/>
        </w:rPr>
      </w:pPr>
    </w:p>
    <w:p w:rsidR="00F0549B" w:rsidRDefault="00F0549B" w:rsidP="00F0549B">
      <w:pPr>
        <w:spacing w:line="480" w:lineRule="auto"/>
        <w:jc w:val="center"/>
        <w:rPr>
          <w:szCs w:val="28"/>
        </w:rPr>
      </w:pPr>
    </w:p>
    <w:p w:rsidR="00F0549B" w:rsidRDefault="00F0549B" w:rsidP="00F0549B">
      <w:pPr>
        <w:spacing w:line="480" w:lineRule="auto"/>
        <w:jc w:val="center"/>
        <w:rPr>
          <w:szCs w:val="28"/>
        </w:rPr>
      </w:pPr>
    </w:p>
    <w:p w:rsidR="00F0549B" w:rsidRDefault="00F0549B" w:rsidP="00F0549B">
      <w:pPr>
        <w:tabs>
          <w:tab w:val="left" w:pos="3402"/>
        </w:tabs>
        <w:spacing w:line="480" w:lineRule="auto"/>
        <w:jc w:val="center"/>
        <w:rPr>
          <w:szCs w:val="28"/>
        </w:rPr>
      </w:pPr>
    </w:p>
    <w:p w:rsidR="005160CD" w:rsidRPr="005160CD" w:rsidRDefault="005160CD" w:rsidP="005160CD">
      <w:pPr>
        <w:jc w:val="both"/>
        <w:rPr>
          <w:color w:val="000000"/>
          <w:lang w:bidi="ru-RU"/>
        </w:rPr>
      </w:pPr>
    </w:p>
    <w:p w:rsidR="001E60DA" w:rsidRDefault="001E60DA" w:rsidP="005160CD">
      <w:pPr>
        <w:jc w:val="both"/>
        <w:rPr>
          <w:sz w:val="20"/>
          <w:szCs w:val="20"/>
        </w:rPr>
      </w:pPr>
    </w:p>
    <w:p w:rsidR="0023746F" w:rsidRDefault="0023746F" w:rsidP="005160CD">
      <w:pPr>
        <w:jc w:val="both"/>
        <w:rPr>
          <w:sz w:val="20"/>
          <w:szCs w:val="20"/>
        </w:rPr>
      </w:pPr>
    </w:p>
    <w:p w:rsidR="0023746F" w:rsidRDefault="0023746F" w:rsidP="005160CD">
      <w:pPr>
        <w:jc w:val="both"/>
        <w:rPr>
          <w:sz w:val="20"/>
          <w:szCs w:val="20"/>
        </w:rPr>
      </w:pPr>
    </w:p>
    <w:p w:rsidR="0023746F" w:rsidRDefault="0023746F" w:rsidP="005160CD">
      <w:pPr>
        <w:jc w:val="both"/>
        <w:rPr>
          <w:sz w:val="20"/>
          <w:szCs w:val="20"/>
        </w:rPr>
      </w:pPr>
    </w:p>
    <w:p w:rsidR="0023746F" w:rsidRDefault="0023746F" w:rsidP="005160CD">
      <w:pPr>
        <w:jc w:val="both"/>
        <w:rPr>
          <w:sz w:val="20"/>
          <w:szCs w:val="20"/>
        </w:rPr>
      </w:pPr>
    </w:p>
    <w:p w:rsidR="0023746F" w:rsidRDefault="0023746F" w:rsidP="005160CD">
      <w:pPr>
        <w:jc w:val="both"/>
        <w:rPr>
          <w:sz w:val="20"/>
          <w:szCs w:val="20"/>
        </w:rPr>
      </w:pPr>
    </w:p>
    <w:p w:rsidR="0023746F" w:rsidRDefault="0023746F" w:rsidP="0023746F">
      <w:pPr>
        <w:jc w:val="center"/>
        <w:rPr>
          <w:sz w:val="20"/>
          <w:szCs w:val="20"/>
        </w:rPr>
      </w:pPr>
    </w:p>
    <w:p w:rsidR="00356719" w:rsidRDefault="00356719" w:rsidP="00356719">
      <w:pPr>
        <w:pStyle w:val="a3"/>
        <w:jc w:val="center"/>
        <w:rPr>
          <w:rStyle w:val="a4"/>
        </w:rPr>
      </w:pPr>
    </w:p>
    <w:p w:rsidR="00D2349F" w:rsidRPr="00564EEA" w:rsidRDefault="00356719" w:rsidP="003B6B7C">
      <w:pPr>
        <w:pStyle w:val="a8"/>
        <w:jc w:val="center"/>
        <w:rPr>
          <w:rStyle w:val="a4"/>
          <w:sz w:val="28"/>
          <w:szCs w:val="28"/>
        </w:rPr>
      </w:pPr>
      <w:r w:rsidRPr="00564EEA">
        <w:rPr>
          <w:rStyle w:val="a4"/>
          <w:sz w:val="28"/>
          <w:szCs w:val="28"/>
        </w:rPr>
        <w:lastRenderedPageBreak/>
        <w:t>П</w:t>
      </w:r>
      <w:r w:rsidR="00D2349F" w:rsidRPr="00564EEA">
        <w:rPr>
          <w:rStyle w:val="a4"/>
          <w:sz w:val="28"/>
          <w:szCs w:val="28"/>
        </w:rPr>
        <w:t>АСПОРТ</w:t>
      </w:r>
    </w:p>
    <w:p w:rsidR="001973D8" w:rsidRPr="00564EEA" w:rsidRDefault="00356719" w:rsidP="003B6B7C">
      <w:pPr>
        <w:pStyle w:val="a8"/>
        <w:jc w:val="center"/>
        <w:rPr>
          <w:rStyle w:val="a4"/>
          <w:b w:val="0"/>
          <w:sz w:val="28"/>
          <w:szCs w:val="28"/>
        </w:rPr>
      </w:pPr>
      <w:r w:rsidRPr="00564EEA">
        <w:rPr>
          <w:rStyle w:val="a4"/>
          <w:b w:val="0"/>
          <w:sz w:val="28"/>
          <w:szCs w:val="28"/>
        </w:rPr>
        <w:t xml:space="preserve">муниципальной </w:t>
      </w:r>
      <w:r w:rsidR="002A29F7" w:rsidRPr="00564EEA">
        <w:rPr>
          <w:rStyle w:val="a4"/>
          <w:b w:val="0"/>
          <w:sz w:val="28"/>
          <w:szCs w:val="28"/>
        </w:rPr>
        <w:t>п</w:t>
      </w:r>
      <w:r w:rsidR="00DF7A20" w:rsidRPr="00564EEA">
        <w:rPr>
          <w:rStyle w:val="a4"/>
          <w:b w:val="0"/>
          <w:sz w:val="28"/>
          <w:szCs w:val="28"/>
        </w:rPr>
        <w:t>рограммы</w:t>
      </w:r>
    </w:p>
    <w:p w:rsidR="00356719" w:rsidRPr="00564EEA" w:rsidRDefault="00356719" w:rsidP="003B6B7C">
      <w:pPr>
        <w:pStyle w:val="a8"/>
        <w:jc w:val="center"/>
        <w:rPr>
          <w:rStyle w:val="a4"/>
          <w:b w:val="0"/>
          <w:sz w:val="28"/>
          <w:szCs w:val="28"/>
        </w:rPr>
      </w:pPr>
      <w:r w:rsidRPr="00564EEA">
        <w:rPr>
          <w:rStyle w:val="a4"/>
          <w:b w:val="0"/>
          <w:sz w:val="28"/>
          <w:szCs w:val="28"/>
        </w:rPr>
        <w:t>«</w:t>
      </w:r>
      <w:r w:rsidR="00051951" w:rsidRPr="00564EEA">
        <w:rPr>
          <w:rStyle w:val="a4"/>
          <w:b w:val="0"/>
          <w:sz w:val="28"/>
          <w:szCs w:val="28"/>
        </w:rPr>
        <w:t xml:space="preserve">Ликвидация несанкционированных свалок </w:t>
      </w:r>
      <w:r w:rsidRPr="00564EEA">
        <w:rPr>
          <w:rStyle w:val="a4"/>
          <w:b w:val="0"/>
          <w:sz w:val="28"/>
          <w:szCs w:val="28"/>
        </w:rPr>
        <w:t xml:space="preserve">на территории </w:t>
      </w:r>
      <w:r w:rsidR="00946CB2" w:rsidRPr="00564EEA">
        <w:rPr>
          <w:rStyle w:val="a4"/>
          <w:b w:val="0"/>
          <w:sz w:val="28"/>
          <w:szCs w:val="28"/>
        </w:rPr>
        <w:t>м</w:t>
      </w:r>
      <w:r w:rsidR="00FF64C6" w:rsidRPr="00564EEA">
        <w:rPr>
          <w:rStyle w:val="a4"/>
          <w:b w:val="0"/>
          <w:sz w:val="28"/>
          <w:szCs w:val="28"/>
        </w:rPr>
        <w:t xml:space="preserve">униципального района </w:t>
      </w:r>
      <w:proofErr w:type="gramStart"/>
      <w:r w:rsidR="00FF64C6" w:rsidRPr="00564EEA">
        <w:rPr>
          <w:rStyle w:val="a4"/>
          <w:b w:val="0"/>
          <w:sz w:val="28"/>
          <w:szCs w:val="28"/>
        </w:rPr>
        <w:t>Красноярский</w:t>
      </w:r>
      <w:proofErr w:type="gramEnd"/>
      <w:r w:rsidR="00FF64C6" w:rsidRPr="00564EEA">
        <w:rPr>
          <w:rStyle w:val="a4"/>
          <w:b w:val="0"/>
          <w:sz w:val="28"/>
          <w:szCs w:val="28"/>
        </w:rPr>
        <w:t xml:space="preserve"> Самарской области</w:t>
      </w:r>
      <w:r w:rsidRPr="00564EEA">
        <w:rPr>
          <w:rStyle w:val="a4"/>
          <w:b w:val="0"/>
          <w:sz w:val="28"/>
          <w:szCs w:val="28"/>
        </w:rPr>
        <w:t xml:space="preserve"> на 20</w:t>
      </w:r>
      <w:r w:rsidR="00112EAA" w:rsidRPr="00564EEA">
        <w:rPr>
          <w:rStyle w:val="a4"/>
          <w:b w:val="0"/>
          <w:sz w:val="28"/>
          <w:szCs w:val="28"/>
        </w:rPr>
        <w:t>2</w:t>
      </w:r>
      <w:r w:rsidR="00946CB2" w:rsidRPr="00564EEA">
        <w:rPr>
          <w:rStyle w:val="a4"/>
          <w:b w:val="0"/>
          <w:sz w:val="28"/>
          <w:szCs w:val="28"/>
        </w:rPr>
        <w:t>3</w:t>
      </w:r>
      <w:r w:rsidRPr="00564EEA">
        <w:rPr>
          <w:rStyle w:val="a4"/>
          <w:b w:val="0"/>
          <w:sz w:val="28"/>
          <w:szCs w:val="28"/>
        </w:rPr>
        <w:t>-202</w:t>
      </w:r>
      <w:r w:rsidR="00946CB2" w:rsidRPr="00564EEA">
        <w:rPr>
          <w:rStyle w:val="a4"/>
          <w:b w:val="0"/>
          <w:sz w:val="28"/>
          <w:szCs w:val="28"/>
        </w:rPr>
        <w:t>5</w:t>
      </w:r>
      <w:r w:rsidRPr="00564EEA">
        <w:rPr>
          <w:rStyle w:val="a4"/>
          <w:b w:val="0"/>
          <w:sz w:val="28"/>
          <w:szCs w:val="28"/>
        </w:rPr>
        <w:t xml:space="preserve"> годы»</w:t>
      </w:r>
    </w:p>
    <w:p w:rsidR="001973D8" w:rsidRPr="00564EEA" w:rsidRDefault="001973D8" w:rsidP="001973D8">
      <w:pPr>
        <w:pStyle w:val="a8"/>
        <w:jc w:val="center"/>
        <w:rPr>
          <w:rStyle w:val="a4"/>
          <w:sz w:val="28"/>
          <w:szCs w:val="28"/>
        </w:rPr>
      </w:pPr>
    </w:p>
    <w:tbl>
      <w:tblPr>
        <w:tblW w:w="0" w:type="auto"/>
        <w:tblLook w:val="01E0" w:firstRow="1" w:lastRow="1" w:firstColumn="1" w:lastColumn="1" w:noHBand="0" w:noVBand="0"/>
      </w:tblPr>
      <w:tblGrid>
        <w:gridCol w:w="2611"/>
        <w:gridCol w:w="6675"/>
      </w:tblGrid>
      <w:tr w:rsidR="00356719" w:rsidRPr="00564EEA" w:rsidTr="00F91B10">
        <w:tc>
          <w:tcPr>
            <w:tcW w:w="2628" w:type="dxa"/>
            <w:hideMark/>
          </w:tcPr>
          <w:p w:rsidR="00356719" w:rsidRDefault="00356719">
            <w:pPr>
              <w:rPr>
                <w:b/>
                <w:sz w:val="28"/>
                <w:szCs w:val="28"/>
              </w:rPr>
            </w:pPr>
            <w:r w:rsidRPr="00564EEA">
              <w:rPr>
                <w:b/>
                <w:sz w:val="28"/>
                <w:szCs w:val="28"/>
              </w:rPr>
              <w:t>Наименование</w:t>
            </w:r>
            <w:r w:rsidR="00564EEA">
              <w:rPr>
                <w:b/>
                <w:sz w:val="28"/>
                <w:szCs w:val="28"/>
              </w:rPr>
              <w:t xml:space="preserve"> </w:t>
            </w:r>
          </w:p>
          <w:p w:rsidR="00570624" w:rsidRPr="00564EEA" w:rsidRDefault="00570624">
            <w:pPr>
              <w:rPr>
                <w:b/>
                <w:sz w:val="28"/>
                <w:szCs w:val="28"/>
              </w:rPr>
            </w:pPr>
            <w:r>
              <w:rPr>
                <w:b/>
                <w:sz w:val="28"/>
                <w:szCs w:val="28"/>
              </w:rPr>
              <w:t>Программы</w:t>
            </w:r>
          </w:p>
          <w:p w:rsidR="00F91B10" w:rsidRPr="00564EEA" w:rsidRDefault="00F91B10">
            <w:pPr>
              <w:rPr>
                <w:b/>
                <w:sz w:val="28"/>
                <w:szCs w:val="28"/>
              </w:rPr>
            </w:pPr>
          </w:p>
        </w:tc>
        <w:tc>
          <w:tcPr>
            <w:tcW w:w="6942" w:type="dxa"/>
            <w:hideMark/>
          </w:tcPr>
          <w:p w:rsidR="00356719" w:rsidRPr="00564EEA" w:rsidRDefault="00356719" w:rsidP="00F91B10">
            <w:pPr>
              <w:ind w:right="105"/>
              <w:jc w:val="both"/>
              <w:rPr>
                <w:sz w:val="28"/>
                <w:szCs w:val="28"/>
              </w:rPr>
            </w:pPr>
            <w:r w:rsidRPr="00564EEA">
              <w:rPr>
                <w:sz w:val="28"/>
                <w:szCs w:val="28"/>
              </w:rPr>
              <w:t>Муниципальная программа «</w:t>
            </w:r>
            <w:r w:rsidR="00051951" w:rsidRPr="00564EEA">
              <w:rPr>
                <w:sz w:val="28"/>
                <w:szCs w:val="28"/>
              </w:rPr>
              <w:t xml:space="preserve">Ликвидация несанкционированных свалок </w:t>
            </w:r>
            <w:r w:rsidR="001F238C" w:rsidRPr="00564EEA">
              <w:rPr>
                <w:sz w:val="28"/>
                <w:szCs w:val="28"/>
              </w:rPr>
              <w:t xml:space="preserve">на территории </w:t>
            </w:r>
            <w:r w:rsidR="00946CB2" w:rsidRPr="00564EEA">
              <w:rPr>
                <w:sz w:val="28"/>
                <w:szCs w:val="28"/>
              </w:rPr>
              <w:t>м</w:t>
            </w:r>
            <w:r w:rsidR="00FF64C6" w:rsidRPr="00564EEA">
              <w:rPr>
                <w:sz w:val="28"/>
                <w:szCs w:val="28"/>
              </w:rPr>
              <w:t xml:space="preserve">униципального района </w:t>
            </w:r>
            <w:proofErr w:type="gramStart"/>
            <w:r w:rsidR="00FF64C6" w:rsidRPr="00564EEA">
              <w:rPr>
                <w:sz w:val="28"/>
                <w:szCs w:val="28"/>
              </w:rPr>
              <w:t>Красноярский</w:t>
            </w:r>
            <w:proofErr w:type="gramEnd"/>
            <w:r w:rsidR="00FF64C6" w:rsidRPr="00564EEA">
              <w:rPr>
                <w:sz w:val="28"/>
                <w:szCs w:val="28"/>
              </w:rPr>
              <w:t xml:space="preserve"> Самарской области</w:t>
            </w:r>
            <w:r w:rsidR="001F238C" w:rsidRPr="00564EEA">
              <w:rPr>
                <w:sz w:val="28"/>
                <w:szCs w:val="28"/>
              </w:rPr>
              <w:t xml:space="preserve"> на 202</w:t>
            </w:r>
            <w:r w:rsidR="00946CB2" w:rsidRPr="00564EEA">
              <w:rPr>
                <w:sz w:val="28"/>
                <w:szCs w:val="28"/>
              </w:rPr>
              <w:t>3-2025</w:t>
            </w:r>
            <w:r w:rsidR="001F238C" w:rsidRPr="00564EEA">
              <w:rPr>
                <w:sz w:val="28"/>
                <w:szCs w:val="28"/>
              </w:rPr>
              <w:t xml:space="preserve"> годы</w:t>
            </w:r>
            <w:r w:rsidRPr="00564EEA">
              <w:rPr>
                <w:sz w:val="28"/>
                <w:szCs w:val="28"/>
              </w:rPr>
              <w:t>»</w:t>
            </w:r>
            <w:r w:rsidR="00AB04C6" w:rsidRPr="00564EEA">
              <w:rPr>
                <w:sz w:val="28"/>
                <w:szCs w:val="28"/>
              </w:rPr>
              <w:t xml:space="preserve"> (далее - Программа)</w:t>
            </w:r>
          </w:p>
          <w:p w:rsidR="00AB04C6" w:rsidRPr="00564EEA" w:rsidRDefault="00AB04C6" w:rsidP="00F91B10">
            <w:pPr>
              <w:ind w:right="105"/>
              <w:jc w:val="both"/>
              <w:rPr>
                <w:sz w:val="28"/>
                <w:szCs w:val="28"/>
              </w:rPr>
            </w:pPr>
          </w:p>
        </w:tc>
      </w:tr>
      <w:tr w:rsidR="00CA2F36" w:rsidRPr="00564EEA" w:rsidTr="00F91B10">
        <w:tc>
          <w:tcPr>
            <w:tcW w:w="2628" w:type="dxa"/>
          </w:tcPr>
          <w:p w:rsidR="00CA2F36" w:rsidRPr="00564EEA" w:rsidRDefault="00CA2F36" w:rsidP="00AB04C6">
            <w:pPr>
              <w:rPr>
                <w:b/>
                <w:sz w:val="28"/>
                <w:szCs w:val="28"/>
              </w:rPr>
            </w:pPr>
            <w:r w:rsidRPr="00564EEA">
              <w:rPr>
                <w:b/>
                <w:sz w:val="28"/>
                <w:szCs w:val="28"/>
              </w:rPr>
              <w:t xml:space="preserve">Основания для разработки </w:t>
            </w:r>
            <w:r w:rsidR="00DF7A20" w:rsidRPr="00564EEA">
              <w:rPr>
                <w:b/>
                <w:sz w:val="28"/>
                <w:szCs w:val="28"/>
              </w:rPr>
              <w:t>Программы</w:t>
            </w:r>
          </w:p>
        </w:tc>
        <w:tc>
          <w:tcPr>
            <w:tcW w:w="6942" w:type="dxa"/>
          </w:tcPr>
          <w:p w:rsidR="00DA3372" w:rsidRPr="00564EEA" w:rsidRDefault="00A51D9B" w:rsidP="002D4EA3">
            <w:pPr>
              <w:pStyle w:val="a8"/>
              <w:jc w:val="both"/>
              <w:rPr>
                <w:sz w:val="28"/>
                <w:szCs w:val="28"/>
              </w:rPr>
            </w:pPr>
            <w:r w:rsidRPr="00564EEA">
              <w:rPr>
                <w:sz w:val="28"/>
                <w:szCs w:val="28"/>
              </w:rPr>
              <w:t>Федеральный закон от 10.01.2002 №7-ФЗ «Об охране окружающей среды»</w:t>
            </w:r>
            <w:r w:rsidR="00FF30F3" w:rsidRPr="00564EEA">
              <w:rPr>
                <w:sz w:val="28"/>
                <w:szCs w:val="28"/>
              </w:rPr>
              <w:t>;</w:t>
            </w:r>
            <w:r w:rsidRPr="00564EEA">
              <w:rPr>
                <w:sz w:val="28"/>
                <w:szCs w:val="28"/>
              </w:rPr>
              <w:t xml:space="preserve"> </w:t>
            </w:r>
          </w:p>
          <w:p w:rsidR="00FF30F3" w:rsidRPr="00564EEA" w:rsidRDefault="00A51D9B" w:rsidP="002D4EA3">
            <w:pPr>
              <w:pStyle w:val="a8"/>
              <w:jc w:val="both"/>
              <w:rPr>
                <w:sz w:val="28"/>
                <w:szCs w:val="28"/>
              </w:rPr>
            </w:pPr>
            <w:r w:rsidRPr="00564EEA">
              <w:rPr>
                <w:sz w:val="28"/>
                <w:szCs w:val="28"/>
              </w:rPr>
              <w:t xml:space="preserve">Федеральный закон от 24.06.1998 № 89-ФЗ «Об отходах производства и потребления»; </w:t>
            </w:r>
          </w:p>
          <w:p w:rsidR="00941A39" w:rsidRDefault="00CA2F36" w:rsidP="002D4EA3">
            <w:pPr>
              <w:pStyle w:val="a8"/>
              <w:jc w:val="both"/>
              <w:rPr>
                <w:sz w:val="28"/>
                <w:szCs w:val="28"/>
              </w:rPr>
            </w:pPr>
            <w:r w:rsidRPr="00564EEA">
              <w:rPr>
                <w:sz w:val="28"/>
                <w:szCs w:val="28"/>
              </w:rPr>
              <w:t xml:space="preserve">Федеральный закон от 06.10.2003 № 131-ФЗ «Об общих принципах организации местного самоуправления в Российской Федерации»; </w:t>
            </w:r>
          </w:p>
          <w:p w:rsidR="002F595F" w:rsidRPr="00564EEA" w:rsidRDefault="00941A39" w:rsidP="002D4EA3">
            <w:pPr>
              <w:pStyle w:val="a8"/>
              <w:jc w:val="both"/>
              <w:rPr>
                <w:sz w:val="28"/>
                <w:szCs w:val="28"/>
              </w:rPr>
            </w:pPr>
            <w:r w:rsidRPr="00564EEA">
              <w:rPr>
                <w:sz w:val="28"/>
                <w:szCs w:val="28"/>
              </w:rPr>
              <w:t xml:space="preserve">Стратегия социально - экономического развития муниципального района </w:t>
            </w:r>
            <w:proofErr w:type="gramStart"/>
            <w:r w:rsidRPr="00564EEA">
              <w:rPr>
                <w:sz w:val="28"/>
                <w:szCs w:val="28"/>
              </w:rPr>
              <w:t>Красноярский</w:t>
            </w:r>
            <w:proofErr w:type="gramEnd"/>
            <w:r w:rsidRPr="00564EEA">
              <w:rPr>
                <w:sz w:val="28"/>
                <w:szCs w:val="28"/>
              </w:rPr>
              <w:t xml:space="preserve"> Самарской области до 2030 года, утв</w:t>
            </w:r>
            <w:r w:rsidR="00FF30F3" w:rsidRPr="00564EEA">
              <w:rPr>
                <w:sz w:val="28"/>
                <w:szCs w:val="28"/>
              </w:rPr>
              <w:t>ержденн</w:t>
            </w:r>
            <w:r w:rsidR="003B6B7C" w:rsidRPr="00564EEA">
              <w:rPr>
                <w:sz w:val="28"/>
                <w:szCs w:val="28"/>
              </w:rPr>
              <w:t>ая</w:t>
            </w:r>
            <w:r w:rsidR="00E92B74" w:rsidRPr="00564EEA">
              <w:rPr>
                <w:sz w:val="28"/>
                <w:szCs w:val="28"/>
              </w:rPr>
              <w:t xml:space="preserve"> р</w:t>
            </w:r>
            <w:r w:rsidRPr="00564EEA">
              <w:rPr>
                <w:sz w:val="28"/>
                <w:szCs w:val="28"/>
              </w:rPr>
              <w:t xml:space="preserve">ешением </w:t>
            </w:r>
            <w:r w:rsidR="002F595F" w:rsidRPr="00564EEA">
              <w:rPr>
                <w:sz w:val="28"/>
                <w:szCs w:val="28"/>
              </w:rPr>
              <w:t xml:space="preserve">Собрания </w:t>
            </w:r>
            <w:r w:rsidR="00564EEA">
              <w:rPr>
                <w:sz w:val="28"/>
                <w:szCs w:val="28"/>
              </w:rPr>
              <w:t>п</w:t>
            </w:r>
            <w:r w:rsidR="00FF30F3" w:rsidRPr="00564EEA">
              <w:rPr>
                <w:sz w:val="28"/>
                <w:szCs w:val="28"/>
              </w:rPr>
              <w:t>редставителей</w:t>
            </w:r>
            <w:r w:rsidR="002F595F" w:rsidRPr="00564EEA">
              <w:rPr>
                <w:sz w:val="28"/>
                <w:szCs w:val="28"/>
              </w:rPr>
              <w:t xml:space="preserve"> от 19</w:t>
            </w:r>
            <w:r w:rsidR="006543AA" w:rsidRPr="00564EEA">
              <w:rPr>
                <w:sz w:val="28"/>
                <w:szCs w:val="28"/>
              </w:rPr>
              <w:t>.10.</w:t>
            </w:r>
            <w:r w:rsidR="002F595F" w:rsidRPr="00564EEA">
              <w:rPr>
                <w:sz w:val="28"/>
                <w:szCs w:val="28"/>
              </w:rPr>
              <w:t>2018 № 47-СП</w:t>
            </w:r>
            <w:r w:rsidR="00FF30F3" w:rsidRPr="00564EEA">
              <w:rPr>
                <w:sz w:val="28"/>
                <w:szCs w:val="28"/>
              </w:rPr>
              <w:t>;</w:t>
            </w:r>
          </w:p>
          <w:p w:rsidR="004C636A" w:rsidRPr="00564EEA" w:rsidRDefault="004C636A" w:rsidP="002D4EA3">
            <w:pPr>
              <w:pStyle w:val="a8"/>
              <w:jc w:val="both"/>
              <w:rPr>
                <w:sz w:val="28"/>
                <w:szCs w:val="28"/>
              </w:rPr>
            </w:pPr>
            <w:r w:rsidRPr="00564EEA">
              <w:rPr>
                <w:sz w:val="28"/>
                <w:szCs w:val="28"/>
              </w:rPr>
              <w:t>Протокол заседания проектного офиса муниципального района Красноярский Самарской области от 18.11.2022.</w:t>
            </w:r>
          </w:p>
          <w:p w:rsidR="00AB04C6" w:rsidRPr="00564EEA" w:rsidRDefault="00AB04C6" w:rsidP="00754F2E">
            <w:pPr>
              <w:pStyle w:val="a8"/>
              <w:jc w:val="both"/>
              <w:rPr>
                <w:sz w:val="28"/>
                <w:szCs w:val="28"/>
              </w:rPr>
            </w:pPr>
          </w:p>
        </w:tc>
      </w:tr>
      <w:tr w:rsidR="00CA2F36" w:rsidRPr="00564EEA" w:rsidTr="00F91B10">
        <w:tc>
          <w:tcPr>
            <w:tcW w:w="2628" w:type="dxa"/>
          </w:tcPr>
          <w:p w:rsidR="00CA2F36" w:rsidRPr="00564EEA" w:rsidRDefault="00CA2F36" w:rsidP="00CA2F36">
            <w:pPr>
              <w:rPr>
                <w:b/>
                <w:color w:val="000000" w:themeColor="text1"/>
                <w:sz w:val="28"/>
                <w:szCs w:val="28"/>
              </w:rPr>
            </w:pPr>
            <w:r w:rsidRPr="00564EEA">
              <w:rPr>
                <w:b/>
                <w:color w:val="000000" w:themeColor="text1"/>
                <w:sz w:val="28"/>
                <w:szCs w:val="28"/>
              </w:rPr>
              <w:t>Дата принятия реш</w:t>
            </w:r>
            <w:r w:rsidR="00AB04C6" w:rsidRPr="00564EEA">
              <w:rPr>
                <w:b/>
                <w:color w:val="000000" w:themeColor="text1"/>
                <w:sz w:val="28"/>
                <w:szCs w:val="28"/>
              </w:rPr>
              <w:t xml:space="preserve">ения о разработке </w:t>
            </w:r>
            <w:r w:rsidR="00DF7A20" w:rsidRPr="00564EEA">
              <w:rPr>
                <w:b/>
                <w:color w:val="000000" w:themeColor="text1"/>
                <w:sz w:val="28"/>
                <w:szCs w:val="28"/>
              </w:rPr>
              <w:t>Программы</w:t>
            </w:r>
          </w:p>
          <w:p w:rsidR="00F91B10" w:rsidRPr="00564EEA" w:rsidRDefault="00F91B10" w:rsidP="00CA2F36">
            <w:pPr>
              <w:rPr>
                <w:b/>
                <w:color w:val="000000" w:themeColor="text1"/>
                <w:sz w:val="28"/>
                <w:szCs w:val="28"/>
              </w:rPr>
            </w:pPr>
          </w:p>
          <w:p w:rsidR="00AB04C6" w:rsidRPr="00564EEA" w:rsidRDefault="00AB04C6" w:rsidP="00CA2F36">
            <w:pPr>
              <w:rPr>
                <w:b/>
                <w:color w:val="000000" w:themeColor="text1"/>
                <w:sz w:val="28"/>
                <w:szCs w:val="28"/>
              </w:rPr>
            </w:pPr>
          </w:p>
        </w:tc>
        <w:tc>
          <w:tcPr>
            <w:tcW w:w="6942" w:type="dxa"/>
          </w:tcPr>
          <w:p w:rsidR="002B62FB" w:rsidRPr="00564EEA" w:rsidRDefault="002B62FB" w:rsidP="002B62FB">
            <w:pPr>
              <w:widowControl w:val="0"/>
              <w:jc w:val="both"/>
              <w:rPr>
                <w:color w:val="000000"/>
                <w:sz w:val="28"/>
                <w:szCs w:val="28"/>
              </w:rPr>
            </w:pPr>
            <w:r w:rsidRPr="00564EEA">
              <w:rPr>
                <w:color w:val="000000" w:themeColor="text1"/>
                <w:sz w:val="28"/>
                <w:szCs w:val="28"/>
              </w:rPr>
              <w:t>Постановление от 27.01.20</w:t>
            </w:r>
            <w:r w:rsidR="00564EEA">
              <w:rPr>
                <w:color w:val="000000" w:themeColor="text1"/>
                <w:sz w:val="28"/>
                <w:szCs w:val="28"/>
              </w:rPr>
              <w:t>2</w:t>
            </w:r>
            <w:r w:rsidRPr="00564EEA">
              <w:rPr>
                <w:color w:val="000000" w:themeColor="text1"/>
                <w:sz w:val="28"/>
                <w:szCs w:val="28"/>
              </w:rPr>
              <w:t xml:space="preserve">3 № 16 «О внесении изменений в постановление администрации муниципального района </w:t>
            </w:r>
            <w:proofErr w:type="gramStart"/>
            <w:r w:rsidRPr="00564EEA">
              <w:rPr>
                <w:color w:val="000000" w:themeColor="text1"/>
                <w:sz w:val="28"/>
                <w:szCs w:val="28"/>
              </w:rPr>
              <w:t>Красноярский</w:t>
            </w:r>
            <w:proofErr w:type="gramEnd"/>
            <w:r w:rsidRPr="00564EEA">
              <w:rPr>
                <w:color w:val="000000" w:themeColor="text1"/>
                <w:sz w:val="28"/>
                <w:szCs w:val="28"/>
              </w:rPr>
              <w:t xml:space="preserve"> Самарской области от 09.09.2022 № 220 «Об утверждении Перечня муниципальных программ </w:t>
            </w:r>
            <w:r w:rsidRPr="00564EEA">
              <w:rPr>
                <w:color w:val="000000"/>
                <w:sz w:val="28"/>
                <w:szCs w:val="28"/>
              </w:rPr>
              <w:t>муниципального района Красноярский Самарской области»</w:t>
            </w:r>
          </w:p>
          <w:p w:rsidR="00CA2F36" w:rsidRPr="00564EEA" w:rsidRDefault="002B62FB" w:rsidP="00946CB2">
            <w:pPr>
              <w:ind w:right="105"/>
              <w:jc w:val="both"/>
              <w:rPr>
                <w:color w:val="000000" w:themeColor="text1"/>
                <w:sz w:val="28"/>
                <w:szCs w:val="28"/>
              </w:rPr>
            </w:pPr>
            <w:r w:rsidRPr="00564EEA">
              <w:rPr>
                <w:color w:val="000000" w:themeColor="text1"/>
                <w:sz w:val="28"/>
                <w:szCs w:val="28"/>
              </w:rPr>
              <w:t xml:space="preserve"> </w:t>
            </w:r>
          </w:p>
        </w:tc>
      </w:tr>
      <w:tr w:rsidR="00A6644A" w:rsidRPr="00564EEA" w:rsidTr="00F91B10">
        <w:tc>
          <w:tcPr>
            <w:tcW w:w="2628" w:type="dxa"/>
          </w:tcPr>
          <w:p w:rsidR="00CA2F36" w:rsidRPr="00564EEA" w:rsidRDefault="00A6644A" w:rsidP="00CA2F36">
            <w:pPr>
              <w:rPr>
                <w:b/>
                <w:sz w:val="28"/>
                <w:szCs w:val="28"/>
              </w:rPr>
            </w:pPr>
            <w:r w:rsidRPr="00564EEA">
              <w:rPr>
                <w:b/>
                <w:color w:val="000000"/>
                <w:sz w:val="28"/>
                <w:szCs w:val="28"/>
              </w:rPr>
              <w:t>Ответственный исполнитель</w:t>
            </w:r>
            <w:r w:rsidR="00CA2F36" w:rsidRPr="00564EEA">
              <w:rPr>
                <w:b/>
                <w:color w:val="000000"/>
                <w:sz w:val="28"/>
                <w:szCs w:val="28"/>
              </w:rPr>
              <w:t xml:space="preserve"> </w:t>
            </w:r>
          </w:p>
          <w:p w:rsidR="00A6644A" w:rsidRPr="00564EEA" w:rsidRDefault="00DF7A20">
            <w:pPr>
              <w:widowControl w:val="0"/>
              <w:jc w:val="both"/>
              <w:rPr>
                <w:b/>
                <w:color w:val="000000"/>
                <w:sz w:val="28"/>
                <w:szCs w:val="28"/>
              </w:rPr>
            </w:pPr>
            <w:r w:rsidRPr="00564EEA">
              <w:rPr>
                <w:b/>
                <w:color w:val="000000"/>
                <w:sz w:val="28"/>
                <w:szCs w:val="28"/>
              </w:rPr>
              <w:t>Программы</w:t>
            </w:r>
          </w:p>
          <w:p w:rsidR="00F91B10" w:rsidRPr="00564EEA" w:rsidRDefault="00F91B10">
            <w:pPr>
              <w:widowControl w:val="0"/>
              <w:jc w:val="both"/>
              <w:rPr>
                <w:b/>
                <w:color w:val="000000"/>
                <w:sz w:val="28"/>
                <w:szCs w:val="28"/>
              </w:rPr>
            </w:pPr>
          </w:p>
        </w:tc>
        <w:tc>
          <w:tcPr>
            <w:tcW w:w="6942" w:type="dxa"/>
          </w:tcPr>
          <w:p w:rsidR="00A6644A" w:rsidRPr="00564EEA" w:rsidRDefault="00A6644A" w:rsidP="00A6644A">
            <w:pPr>
              <w:widowControl w:val="0"/>
              <w:jc w:val="both"/>
              <w:rPr>
                <w:color w:val="000000"/>
                <w:sz w:val="28"/>
                <w:szCs w:val="28"/>
              </w:rPr>
            </w:pPr>
            <w:r w:rsidRPr="00564EEA">
              <w:rPr>
                <w:color w:val="000000"/>
                <w:sz w:val="28"/>
                <w:szCs w:val="28"/>
              </w:rPr>
              <w:t>Отдел экологического надзора контрольного управления администрации муниципального района Красноярский Самарской области</w:t>
            </w:r>
            <w:r w:rsidR="00F42C09">
              <w:rPr>
                <w:color w:val="000000"/>
                <w:sz w:val="28"/>
                <w:szCs w:val="28"/>
              </w:rPr>
              <w:t xml:space="preserve"> (далее – Администрация района)</w:t>
            </w:r>
          </w:p>
          <w:p w:rsidR="00531AC1" w:rsidRPr="00564EEA" w:rsidRDefault="00531AC1" w:rsidP="00A6644A">
            <w:pPr>
              <w:widowControl w:val="0"/>
              <w:jc w:val="both"/>
              <w:rPr>
                <w:color w:val="000000"/>
                <w:sz w:val="28"/>
                <w:szCs w:val="28"/>
              </w:rPr>
            </w:pPr>
          </w:p>
        </w:tc>
      </w:tr>
      <w:tr w:rsidR="00CA2F36" w:rsidRPr="00564EEA" w:rsidTr="00F91B10">
        <w:tc>
          <w:tcPr>
            <w:tcW w:w="2628" w:type="dxa"/>
          </w:tcPr>
          <w:p w:rsidR="00CA2F36" w:rsidRPr="00564EEA" w:rsidRDefault="00CA2F36" w:rsidP="00AB04C6">
            <w:pPr>
              <w:rPr>
                <w:b/>
                <w:color w:val="000000"/>
                <w:sz w:val="28"/>
                <w:szCs w:val="28"/>
              </w:rPr>
            </w:pPr>
            <w:r w:rsidRPr="00564EEA">
              <w:rPr>
                <w:b/>
                <w:color w:val="000000"/>
                <w:sz w:val="28"/>
                <w:szCs w:val="28"/>
              </w:rPr>
              <w:t xml:space="preserve">Исполнители </w:t>
            </w:r>
            <w:r w:rsidR="00DF7A20" w:rsidRPr="00564EEA">
              <w:rPr>
                <w:b/>
                <w:color w:val="000000"/>
                <w:sz w:val="28"/>
                <w:szCs w:val="28"/>
              </w:rPr>
              <w:t>Программы</w:t>
            </w:r>
          </w:p>
        </w:tc>
        <w:tc>
          <w:tcPr>
            <w:tcW w:w="6942" w:type="dxa"/>
          </w:tcPr>
          <w:p w:rsidR="00CA2F36" w:rsidRPr="00564EEA" w:rsidRDefault="009E0CE2" w:rsidP="00A6644A">
            <w:pPr>
              <w:widowControl w:val="0"/>
              <w:jc w:val="both"/>
              <w:rPr>
                <w:color w:val="000000"/>
                <w:sz w:val="28"/>
                <w:szCs w:val="28"/>
              </w:rPr>
            </w:pPr>
            <w:r w:rsidRPr="00564EEA">
              <w:rPr>
                <w:color w:val="000000"/>
                <w:sz w:val="28"/>
                <w:szCs w:val="28"/>
              </w:rPr>
              <w:t xml:space="preserve">МКУ </w:t>
            </w:r>
            <w:r w:rsidR="006543AA" w:rsidRPr="00564EEA">
              <w:rPr>
                <w:color w:val="000000"/>
                <w:sz w:val="28"/>
                <w:szCs w:val="28"/>
              </w:rPr>
              <w:t xml:space="preserve">- </w:t>
            </w:r>
            <w:r w:rsidR="00564EEA">
              <w:rPr>
                <w:color w:val="000000"/>
                <w:sz w:val="28"/>
                <w:szCs w:val="28"/>
              </w:rPr>
              <w:t>у</w:t>
            </w:r>
            <w:r w:rsidRPr="00564EEA">
              <w:rPr>
                <w:color w:val="000000"/>
                <w:sz w:val="28"/>
                <w:szCs w:val="28"/>
              </w:rPr>
              <w:t xml:space="preserve">правление строительства и ЖКХ администрации муниципального района </w:t>
            </w:r>
            <w:proofErr w:type="gramStart"/>
            <w:r w:rsidRPr="00564EEA">
              <w:rPr>
                <w:color w:val="000000"/>
                <w:sz w:val="28"/>
                <w:szCs w:val="28"/>
              </w:rPr>
              <w:t>Красноярский</w:t>
            </w:r>
            <w:proofErr w:type="gramEnd"/>
            <w:r w:rsidRPr="00564EEA">
              <w:rPr>
                <w:color w:val="000000"/>
                <w:sz w:val="28"/>
                <w:szCs w:val="28"/>
              </w:rPr>
              <w:t xml:space="preserve"> Самарской области</w:t>
            </w:r>
            <w:r w:rsidR="00531AC1" w:rsidRPr="00564EEA">
              <w:rPr>
                <w:color w:val="000000"/>
                <w:sz w:val="28"/>
                <w:szCs w:val="28"/>
              </w:rPr>
              <w:t>;</w:t>
            </w:r>
          </w:p>
          <w:p w:rsidR="00650055" w:rsidRPr="00564EEA" w:rsidRDefault="00650055" w:rsidP="00A6644A">
            <w:pPr>
              <w:widowControl w:val="0"/>
              <w:jc w:val="both"/>
              <w:rPr>
                <w:color w:val="000000"/>
                <w:sz w:val="28"/>
                <w:szCs w:val="28"/>
              </w:rPr>
            </w:pPr>
          </w:p>
          <w:p w:rsidR="00531AC1" w:rsidRPr="00564EEA" w:rsidRDefault="00564EEA" w:rsidP="00A6644A">
            <w:pPr>
              <w:widowControl w:val="0"/>
              <w:jc w:val="both"/>
              <w:rPr>
                <w:color w:val="000000"/>
                <w:sz w:val="28"/>
                <w:szCs w:val="28"/>
              </w:rPr>
            </w:pPr>
            <w:r>
              <w:rPr>
                <w:color w:val="000000"/>
                <w:sz w:val="28"/>
                <w:szCs w:val="28"/>
              </w:rPr>
              <w:t>о</w:t>
            </w:r>
            <w:r w:rsidR="00531AC1" w:rsidRPr="00564EEA">
              <w:rPr>
                <w:color w:val="000000"/>
                <w:sz w:val="28"/>
                <w:szCs w:val="28"/>
              </w:rPr>
              <w:t xml:space="preserve">тдел экологического надзора контрольного управления </w:t>
            </w:r>
            <w:r w:rsidR="00570624">
              <w:rPr>
                <w:color w:val="000000"/>
                <w:sz w:val="28"/>
                <w:szCs w:val="28"/>
              </w:rPr>
              <w:t>а</w:t>
            </w:r>
            <w:r w:rsidR="00531AC1" w:rsidRPr="00564EEA">
              <w:rPr>
                <w:color w:val="000000"/>
                <w:sz w:val="28"/>
                <w:szCs w:val="28"/>
              </w:rPr>
              <w:t xml:space="preserve">дминистрации </w:t>
            </w:r>
            <w:r w:rsidR="00F42C09">
              <w:rPr>
                <w:color w:val="000000"/>
                <w:sz w:val="28"/>
                <w:szCs w:val="28"/>
              </w:rPr>
              <w:t xml:space="preserve">района </w:t>
            </w:r>
          </w:p>
          <w:p w:rsidR="00F91B10" w:rsidRPr="00564EEA" w:rsidRDefault="00F91B10" w:rsidP="00A6644A">
            <w:pPr>
              <w:widowControl w:val="0"/>
              <w:jc w:val="both"/>
              <w:rPr>
                <w:color w:val="000000"/>
                <w:sz w:val="28"/>
                <w:szCs w:val="28"/>
              </w:rPr>
            </w:pPr>
          </w:p>
        </w:tc>
      </w:tr>
      <w:tr w:rsidR="00356719" w:rsidRPr="00564EEA" w:rsidTr="00F91B10">
        <w:tc>
          <w:tcPr>
            <w:tcW w:w="2628" w:type="dxa"/>
            <w:hideMark/>
          </w:tcPr>
          <w:p w:rsidR="00356719" w:rsidRPr="00564EEA" w:rsidRDefault="00356719" w:rsidP="00AB04C6">
            <w:pPr>
              <w:rPr>
                <w:b/>
                <w:sz w:val="28"/>
                <w:szCs w:val="28"/>
              </w:rPr>
            </w:pPr>
            <w:r w:rsidRPr="00564EEA">
              <w:rPr>
                <w:b/>
                <w:sz w:val="28"/>
                <w:szCs w:val="28"/>
              </w:rPr>
              <w:lastRenderedPageBreak/>
              <w:t xml:space="preserve">Цели </w:t>
            </w:r>
            <w:r w:rsidR="00DF7A20" w:rsidRPr="00564EEA">
              <w:rPr>
                <w:b/>
                <w:sz w:val="28"/>
                <w:szCs w:val="28"/>
              </w:rPr>
              <w:t>Программы</w:t>
            </w:r>
          </w:p>
        </w:tc>
        <w:tc>
          <w:tcPr>
            <w:tcW w:w="6942" w:type="dxa"/>
            <w:hideMark/>
          </w:tcPr>
          <w:p w:rsidR="001047A5" w:rsidRPr="00564EEA" w:rsidRDefault="001905CF" w:rsidP="002D4EA3">
            <w:pPr>
              <w:ind w:right="105"/>
              <w:jc w:val="both"/>
              <w:rPr>
                <w:sz w:val="28"/>
                <w:szCs w:val="28"/>
              </w:rPr>
            </w:pPr>
            <w:r w:rsidRPr="00564EEA">
              <w:rPr>
                <w:sz w:val="28"/>
                <w:szCs w:val="28"/>
              </w:rPr>
              <w:t xml:space="preserve">Цель </w:t>
            </w:r>
            <w:r w:rsidR="00DF7A20" w:rsidRPr="00564EEA">
              <w:rPr>
                <w:sz w:val="28"/>
                <w:szCs w:val="28"/>
              </w:rPr>
              <w:t>Программы</w:t>
            </w:r>
            <w:r w:rsidRPr="00564EEA">
              <w:rPr>
                <w:sz w:val="28"/>
                <w:szCs w:val="28"/>
              </w:rPr>
              <w:t xml:space="preserve"> – обеспечение экологической безопасности, с</w:t>
            </w:r>
            <w:r w:rsidR="00D6769E" w:rsidRPr="00564EEA">
              <w:rPr>
                <w:sz w:val="28"/>
                <w:szCs w:val="28"/>
              </w:rPr>
              <w:t xml:space="preserve">оздание </w:t>
            </w:r>
            <w:r w:rsidRPr="00564EEA">
              <w:rPr>
                <w:sz w:val="28"/>
                <w:szCs w:val="28"/>
              </w:rPr>
              <w:t xml:space="preserve">благоприятной окружающей среды, </w:t>
            </w:r>
            <w:r w:rsidR="00DC776E" w:rsidRPr="00564EEA">
              <w:rPr>
                <w:sz w:val="28"/>
                <w:szCs w:val="28"/>
              </w:rPr>
              <w:t>ликвидаци</w:t>
            </w:r>
            <w:r w:rsidR="00754F2E" w:rsidRPr="00564EEA">
              <w:rPr>
                <w:sz w:val="28"/>
                <w:szCs w:val="28"/>
              </w:rPr>
              <w:t>я</w:t>
            </w:r>
            <w:r w:rsidR="00DC776E" w:rsidRPr="00564EEA">
              <w:rPr>
                <w:sz w:val="28"/>
                <w:szCs w:val="28"/>
              </w:rPr>
              <w:t xml:space="preserve"> последстви</w:t>
            </w:r>
            <w:r w:rsidR="00754F2E" w:rsidRPr="00564EEA">
              <w:rPr>
                <w:sz w:val="28"/>
                <w:szCs w:val="28"/>
              </w:rPr>
              <w:t>й от негативного воздействия на окружающую среду</w:t>
            </w:r>
            <w:r w:rsidR="00DC776E" w:rsidRPr="00564EEA">
              <w:rPr>
                <w:sz w:val="28"/>
                <w:szCs w:val="28"/>
              </w:rPr>
              <w:t xml:space="preserve"> </w:t>
            </w:r>
            <w:r w:rsidR="00D6769E" w:rsidRPr="00564EEA">
              <w:rPr>
                <w:sz w:val="28"/>
                <w:szCs w:val="28"/>
              </w:rPr>
              <w:t xml:space="preserve">на территории муниципального района </w:t>
            </w:r>
            <w:proofErr w:type="gramStart"/>
            <w:r w:rsidR="00D6769E" w:rsidRPr="00564EEA">
              <w:rPr>
                <w:sz w:val="28"/>
                <w:szCs w:val="28"/>
              </w:rPr>
              <w:t>Красноярский</w:t>
            </w:r>
            <w:proofErr w:type="gramEnd"/>
            <w:r w:rsidR="00D6769E" w:rsidRPr="00564EEA">
              <w:rPr>
                <w:sz w:val="28"/>
                <w:szCs w:val="28"/>
              </w:rPr>
              <w:t xml:space="preserve"> Самарской области</w:t>
            </w:r>
          </w:p>
          <w:p w:rsidR="00DA3372" w:rsidRPr="00564EEA" w:rsidRDefault="00DA3372" w:rsidP="00DA3372">
            <w:pPr>
              <w:ind w:right="105"/>
              <w:jc w:val="both"/>
              <w:rPr>
                <w:sz w:val="28"/>
                <w:szCs w:val="28"/>
              </w:rPr>
            </w:pPr>
          </w:p>
        </w:tc>
      </w:tr>
      <w:tr w:rsidR="00356719" w:rsidRPr="00564EEA" w:rsidTr="00F91B10">
        <w:tc>
          <w:tcPr>
            <w:tcW w:w="2628" w:type="dxa"/>
            <w:hideMark/>
          </w:tcPr>
          <w:p w:rsidR="00356719" w:rsidRPr="00564EEA" w:rsidRDefault="00356719" w:rsidP="00AB04C6">
            <w:pPr>
              <w:rPr>
                <w:b/>
                <w:sz w:val="28"/>
                <w:szCs w:val="28"/>
              </w:rPr>
            </w:pPr>
            <w:r w:rsidRPr="00564EEA">
              <w:rPr>
                <w:b/>
                <w:sz w:val="28"/>
                <w:szCs w:val="28"/>
              </w:rPr>
              <w:t xml:space="preserve">Задачи </w:t>
            </w:r>
            <w:r w:rsidR="00DF7A20" w:rsidRPr="00564EEA">
              <w:rPr>
                <w:b/>
                <w:sz w:val="28"/>
                <w:szCs w:val="28"/>
              </w:rPr>
              <w:t>Программы</w:t>
            </w:r>
          </w:p>
        </w:tc>
        <w:tc>
          <w:tcPr>
            <w:tcW w:w="6942" w:type="dxa"/>
            <w:hideMark/>
          </w:tcPr>
          <w:p w:rsidR="003C3831" w:rsidRPr="00564EEA" w:rsidRDefault="00DC776E" w:rsidP="00DC776E">
            <w:pPr>
              <w:ind w:right="105"/>
              <w:jc w:val="both"/>
              <w:rPr>
                <w:sz w:val="28"/>
                <w:szCs w:val="28"/>
              </w:rPr>
            </w:pPr>
            <w:r w:rsidRPr="00564EEA">
              <w:rPr>
                <w:sz w:val="28"/>
                <w:szCs w:val="28"/>
              </w:rPr>
              <w:t xml:space="preserve">- улучшение санитарного и экологического состояния территории муниципального района </w:t>
            </w:r>
            <w:proofErr w:type="gramStart"/>
            <w:r w:rsidRPr="00564EEA">
              <w:rPr>
                <w:sz w:val="28"/>
                <w:szCs w:val="28"/>
              </w:rPr>
              <w:t>Красноярский</w:t>
            </w:r>
            <w:proofErr w:type="gramEnd"/>
            <w:r w:rsidRPr="00564EEA">
              <w:rPr>
                <w:sz w:val="28"/>
                <w:szCs w:val="28"/>
              </w:rPr>
              <w:t xml:space="preserve"> Самарской области</w:t>
            </w:r>
          </w:p>
          <w:p w:rsidR="00356719" w:rsidRPr="00564EEA" w:rsidRDefault="00356719" w:rsidP="00BE4933">
            <w:pPr>
              <w:ind w:right="105"/>
              <w:jc w:val="both"/>
              <w:rPr>
                <w:sz w:val="28"/>
                <w:szCs w:val="28"/>
              </w:rPr>
            </w:pPr>
          </w:p>
        </w:tc>
      </w:tr>
      <w:tr w:rsidR="00A57582" w:rsidRPr="00564EEA" w:rsidTr="00F91B10">
        <w:tc>
          <w:tcPr>
            <w:tcW w:w="2628" w:type="dxa"/>
          </w:tcPr>
          <w:p w:rsidR="00923BE0" w:rsidRPr="00564EEA" w:rsidRDefault="00923BE0" w:rsidP="007C3A14">
            <w:pPr>
              <w:rPr>
                <w:b/>
                <w:sz w:val="28"/>
                <w:szCs w:val="28"/>
              </w:rPr>
            </w:pPr>
            <w:r w:rsidRPr="00564EEA">
              <w:rPr>
                <w:b/>
                <w:sz w:val="28"/>
                <w:szCs w:val="28"/>
              </w:rPr>
              <w:t xml:space="preserve">Показатели (индикаторы) </w:t>
            </w:r>
            <w:r w:rsidR="00DF7A20" w:rsidRPr="00564EEA">
              <w:rPr>
                <w:b/>
                <w:sz w:val="28"/>
                <w:szCs w:val="28"/>
              </w:rPr>
              <w:t>Программы</w:t>
            </w:r>
            <w:r w:rsidRPr="00564EEA">
              <w:rPr>
                <w:b/>
                <w:sz w:val="28"/>
                <w:szCs w:val="28"/>
              </w:rPr>
              <w:t xml:space="preserve"> </w:t>
            </w:r>
          </w:p>
          <w:p w:rsidR="00923BE0" w:rsidRPr="00564EEA" w:rsidRDefault="00923BE0" w:rsidP="007C3A14">
            <w:pPr>
              <w:rPr>
                <w:b/>
                <w:sz w:val="28"/>
                <w:szCs w:val="28"/>
              </w:rPr>
            </w:pPr>
          </w:p>
          <w:p w:rsidR="00923BE0" w:rsidRPr="00564EEA" w:rsidRDefault="00923BE0" w:rsidP="007C3A14">
            <w:pPr>
              <w:rPr>
                <w:b/>
                <w:sz w:val="28"/>
                <w:szCs w:val="28"/>
              </w:rPr>
            </w:pPr>
          </w:p>
          <w:p w:rsidR="00923BE0" w:rsidRPr="00564EEA" w:rsidRDefault="00923BE0" w:rsidP="007C3A14">
            <w:pPr>
              <w:rPr>
                <w:b/>
                <w:sz w:val="28"/>
                <w:szCs w:val="28"/>
              </w:rPr>
            </w:pPr>
          </w:p>
          <w:p w:rsidR="00DF7A20" w:rsidRPr="00564EEA" w:rsidRDefault="00DF7A20" w:rsidP="007C3A14">
            <w:pPr>
              <w:rPr>
                <w:b/>
                <w:sz w:val="28"/>
                <w:szCs w:val="28"/>
              </w:rPr>
            </w:pPr>
          </w:p>
          <w:p w:rsidR="00133E61" w:rsidRPr="00564EEA" w:rsidRDefault="00133E61" w:rsidP="007C3A14">
            <w:pPr>
              <w:rPr>
                <w:b/>
                <w:sz w:val="28"/>
                <w:szCs w:val="28"/>
              </w:rPr>
            </w:pPr>
          </w:p>
          <w:p w:rsidR="00754F2E" w:rsidRPr="00564EEA" w:rsidRDefault="00754F2E" w:rsidP="007C3A14">
            <w:pPr>
              <w:rPr>
                <w:b/>
                <w:sz w:val="28"/>
                <w:szCs w:val="28"/>
              </w:rPr>
            </w:pPr>
          </w:p>
          <w:p w:rsidR="00A57582" w:rsidRPr="00564EEA" w:rsidRDefault="007C3A14" w:rsidP="007C3A14">
            <w:pPr>
              <w:rPr>
                <w:b/>
                <w:sz w:val="28"/>
                <w:szCs w:val="28"/>
              </w:rPr>
            </w:pPr>
            <w:r w:rsidRPr="00564EEA">
              <w:rPr>
                <w:b/>
                <w:sz w:val="28"/>
                <w:szCs w:val="28"/>
              </w:rPr>
              <w:t xml:space="preserve">Этапы и сроки реализации </w:t>
            </w:r>
            <w:r w:rsidR="00DF7A20" w:rsidRPr="00564EEA">
              <w:rPr>
                <w:b/>
                <w:sz w:val="28"/>
                <w:szCs w:val="28"/>
              </w:rPr>
              <w:t>Программы</w:t>
            </w:r>
          </w:p>
          <w:p w:rsidR="00AB04C6" w:rsidRPr="00564EEA" w:rsidRDefault="00AB04C6" w:rsidP="007C3A14">
            <w:pPr>
              <w:rPr>
                <w:b/>
                <w:sz w:val="28"/>
                <w:szCs w:val="28"/>
              </w:rPr>
            </w:pPr>
          </w:p>
        </w:tc>
        <w:tc>
          <w:tcPr>
            <w:tcW w:w="6942" w:type="dxa"/>
          </w:tcPr>
          <w:p w:rsidR="00DF7A20" w:rsidRPr="00564EEA" w:rsidRDefault="00DF7A20" w:rsidP="00DF7A20">
            <w:pPr>
              <w:ind w:right="105"/>
              <w:rPr>
                <w:sz w:val="28"/>
                <w:szCs w:val="28"/>
              </w:rPr>
            </w:pPr>
            <w:r w:rsidRPr="00564EEA">
              <w:rPr>
                <w:sz w:val="28"/>
                <w:szCs w:val="28"/>
              </w:rPr>
              <w:t xml:space="preserve">- количество ликвидированных </w:t>
            </w:r>
            <w:r w:rsidR="00305D0F">
              <w:rPr>
                <w:sz w:val="28"/>
                <w:szCs w:val="28"/>
              </w:rPr>
              <w:t>н</w:t>
            </w:r>
            <w:r w:rsidRPr="00564EEA">
              <w:rPr>
                <w:sz w:val="28"/>
                <w:szCs w:val="28"/>
              </w:rPr>
              <w:t>есанкционированных свалок</w:t>
            </w:r>
            <w:r w:rsidR="00564EEA">
              <w:rPr>
                <w:sz w:val="28"/>
                <w:szCs w:val="28"/>
              </w:rPr>
              <w:t>;</w:t>
            </w:r>
            <w:r w:rsidRPr="00564EEA">
              <w:rPr>
                <w:sz w:val="28"/>
                <w:szCs w:val="28"/>
              </w:rPr>
              <w:t xml:space="preserve"> </w:t>
            </w:r>
          </w:p>
          <w:p w:rsidR="00DF7A20" w:rsidRPr="00564EEA" w:rsidRDefault="00DF7A20" w:rsidP="00DF7A20">
            <w:pPr>
              <w:pStyle w:val="a5"/>
              <w:tabs>
                <w:tab w:val="left" w:pos="3559"/>
              </w:tabs>
              <w:ind w:left="0"/>
              <w:rPr>
                <w:sz w:val="28"/>
                <w:szCs w:val="28"/>
              </w:rPr>
            </w:pPr>
            <w:r w:rsidRPr="00564EEA">
              <w:rPr>
                <w:sz w:val="28"/>
                <w:szCs w:val="28"/>
              </w:rPr>
              <w:t>- площадь ликвидированных объектов несанкционированного размещения отходов;</w:t>
            </w:r>
          </w:p>
          <w:p w:rsidR="00DF7A20" w:rsidRPr="00564EEA" w:rsidRDefault="00DF7A20" w:rsidP="00DF7A20">
            <w:pPr>
              <w:tabs>
                <w:tab w:val="left" w:pos="3559"/>
              </w:tabs>
              <w:rPr>
                <w:sz w:val="28"/>
                <w:szCs w:val="28"/>
              </w:rPr>
            </w:pPr>
            <w:r w:rsidRPr="00564EEA">
              <w:rPr>
                <w:sz w:val="28"/>
                <w:szCs w:val="28"/>
              </w:rPr>
              <w:t>- объем отходов, вывезенных с территории ликвидированных свалок;</w:t>
            </w:r>
          </w:p>
          <w:p w:rsidR="00133E61" w:rsidRPr="00564EEA" w:rsidRDefault="00B85A03" w:rsidP="00DF7A20">
            <w:pPr>
              <w:tabs>
                <w:tab w:val="left" w:pos="3559"/>
              </w:tabs>
              <w:rPr>
                <w:sz w:val="28"/>
                <w:szCs w:val="28"/>
              </w:rPr>
            </w:pPr>
            <w:r w:rsidRPr="00564EEA">
              <w:rPr>
                <w:sz w:val="28"/>
                <w:szCs w:val="28"/>
              </w:rPr>
              <w:t xml:space="preserve">- </w:t>
            </w:r>
            <w:r w:rsidR="00133E61" w:rsidRPr="00564EEA">
              <w:rPr>
                <w:sz w:val="28"/>
                <w:szCs w:val="28"/>
              </w:rPr>
              <w:t>количество проведенных обследований</w:t>
            </w:r>
            <w:r w:rsidR="00564EEA">
              <w:rPr>
                <w:sz w:val="28"/>
                <w:szCs w:val="28"/>
              </w:rPr>
              <w:t xml:space="preserve"> (осмотров) по выявлению свалок</w:t>
            </w:r>
          </w:p>
          <w:p w:rsidR="00AB04C6" w:rsidRPr="00564EEA" w:rsidRDefault="00AB04C6" w:rsidP="00EC7E82">
            <w:pPr>
              <w:ind w:right="105"/>
              <w:jc w:val="both"/>
              <w:rPr>
                <w:sz w:val="28"/>
                <w:szCs w:val="28"/>
              </w:rPr>
            </w:pPr>
          </w:p>
          <w:p w:rsidR="00923BE0" w:rsidRPr="00564EEA" w:rsidRDefault="00AB04C6" w:rsidP="00923BE0">
            <w:pPr>
              <w:ind w:right="105"/>
              <w:jc w:val="both"/>
              <w:rPr>
                <w:sz w:val="28"/>
                <w:szCs w:val="28"/>
              </w:rPr>
            </w:pPr>
            <w:r w:rsidRPr="00564EEA">
              <w:rPr>
                <w:sz w:val="28"/>
                <w:szCs w:val="28"/>
              </w:rPr>
              <w:t>С</w:t>
            </w:r>
            <w:r w:rsidR="00923BE0" w:rsidRPr="00564EEA">
              <w:rPr>
                <w:sz w:val="28"/>
                <w:szCs w:val="28"/>
              </w:rPr>
              <w:t xml:space="preserve">роки реализации </w:t>
            </w:r>
            <w:r w:rsidR="00DF7A20" w:rsidRPr="00564EEA">
              <w:rPr>
                <w:sz w:val="28"/>
                <w:szCs w:val="28"/>
              </w:rPr>
              <w:t>Программы</w:t>
            </w:r>
            <w:r w:rsidR="00923BE0" w:rsidRPr="00564EEA">
              <w:rPr>
                <w:sz w:val="28"/>
                <w:szCs w:val="28"/>
              </w:rPr>
              <w:t>: 2023-2025 годы</w:t>
            </w:r>
          </w:p>
          <w:p w:rsidR="00923BE0" w:rsidRPr="00564EEA" w:rsidRDefault="00206895" w:rsidP="00DD2FC1">
            <w:pPr>
              <w:ind w:right="105"/>
              <w:jc w:val="both"/>
              <w:rPr>
                <w:sz w:val="28"/>
                <w:szCs w:val="28"/>
              </w:rPr>
            </w:pPr>
            <w:r w:rsidRPr="00564EEA">
              <w:rPr>
                <w:sz w:val="28"/>
                <w:szCs w:val="28"/>
              </w:rPr>
              <w:t xml:space="preserve">Программа рассчитана на период с 2023 по 2025 годы и </w:t>
            </w:r>
            <w:r w:rsidRPr="00564EEA">
              <w:rPr>
                <w:color w:val="000000" w:themeColor="text1"/>
                <w:sz w:val="28"/>
                <w:szCs w:val="28"/>
              </w:rPr>
              <w:t xml:space="preserve">реализуется в </w:t>
            </w:r>
            <w:r w:rsidR="00DD2FC1" w:rsidRPr="00564EEA">
              <w:rPr>
                <w:color w:val="000000" w:themeColor="text1"/>
                <w:sz w:val="28"/>
                <w:szCs w:val="28"/>
              </w:rPr>
              <w:t>1</w:t>
            </w:r>
            <w:r w:rsidRPr="00564EEA">
              <w:rPr>
                <w:color w:val="000000" w:themeColor="text1"/>
                <w:sz w:val="28"/>
                <w:szCs w:val="28"/>
              </w:rPr>
              <w:t xml:space="preserve"> этап</w:t>
            </w:r>
          </w:p>
        </w:tc>
      </w:tr>
      <w:tr w:rsidR="00570DEE" w:rsidRPr="00564EEA" w:rsidTr="00F91B10">
        <w:tc>
          <w:tcPr>
            <w:tcW w:w="2628" w:type="dxa"/>
          </w:tcPr>
          <w:p w:rsidR="00570DEE" w:rsidRPr="00564EEA" w:rsidRDefault="00570DEE" w:rsidP="00AB04C6">
            <w:pPr>
              <w:rPr>
                <w:b/>
                <w:sz w:val="28"/>
                <w:szCs w:val="28"/>
              </w:rPr>
            </w:pPr>
            <w:r w:rsidRPr="00564EEA">
              <w:rPr>
                <w:b/>
                <w:sz w:val="28"/>
                <w:szCs w:val="28"/>
              </w:rPr>
              <w:t xml:space="preserve">Объемы и источники финансирования мероприятий </w:t>
            </w:r>
            <w:r w:rsidR="00DF7A20" w:rsidRPr="00564EEA">
              <w:rPr>
                <w:b/>
                <w:sz w:val="28"/>
                <w:szCs w:val="28"/>
              </w:rPr>
              <w:t>Программы</w:t>
            </w:r>
          </w:p>
          <w:p w:rsidR="00AB04C6" w:rsidRPr="00564EEA" w:rsidRDefault="00AB04C6" w:rsidP="00AB04C6">
            <w:pPr>
              <w:rPr>
                <w:b/>
                <w:sz w:val="28"/>
                <w:szCs w:val="28"/>
              </w:rPr>
            </w:pPr>
          </w:p>
        </w:tc>
        <w:tc>
          <w:tcPr>
            <w:tcW w:w="6942" w:type="dxa"/>
          </w:tcPr>
          <w:p w:rsidR="00570DEE" w:rsidRPr="00564EEA" w:rsidRDefault="00570DEE" w:rsidP="00570DEE">
            <w:pPr>
              <w:ind w:right="105"/>
              <w:jc w:val="both"/>
              <w:rPr>
                <w:sz w:val="28"/>
                <w:szCs w:val="28"/>
              </w:rPr>
            </w:pPr>
            <w:r w:rsidRPr="00564EEA">
              <w:rPr>
                <w:sz w:val="28"/>
                <w:szCs w:val="28"/>
              </w:rPr>
              <w:t xml:space="preserve">Общий объем финансирования </w:t>
            </w:r>
            <w:r w:rsidR="00DF7A20" w:rsidRPr="00564EEA">
              <w:rPr>
                <w:sz w:val="28"/>
                <w:szCs w:val="28"/>
              </w:rPr>
              <w:t>Программы</w:t>
            </w:r>
            <w:r w:rsidRPr="00564EEA">
              <w:rPr>
                <w:sz w:val="28"/>
                <w:szCs w:val="28"/>
              </w:rPr>
              <w:t xml:space="preserve"> составит</w:t>
            </w:r>
          </w:p>
          <w:p w:rsidR="00570DEE" w:rsidRPr="00564EEA" w:rsidRDefault="00D75322" w:rsidP="00570DEE">
            <w:pPr>
              <w:ind w:right="105"/>
              <w:jc w:val="both"/>
              <w:rPr>
                <w:sz w:val="28"/>
                <w:szCs w:val="28"/>
              </w:rPr>
            </w:pPr>
            <w:r w:rsidRPr="00564EEA">
              <w:rPr>
                <w:sz w:val="28"/>
                <w:szCs w:val="28"/>
              </w:rPr>
              <w:t>8</w:t>
            </w:r>
            <w:r w:rsidR="00B03B26" w:rsidRPr="00564EEA">
              <w:rPr>
                <w:sz w:val="28"/>
                <w:szCs w:val="28"/>
              </w:rPr>
              <w:t xml:space="preserve">9 235 </w:t>
            </w:r>
            <w:r w:rsidR="00564EEA">
              <w:rPr>
                <w:sz w:val="28"/>
                <w:szCs w:val="28"/>
              </w:rPr>
              <w:t>тыс.</w:t>
            </w:r>
            <w:r w:rsidR="00570DEE" w:rsidRPr="00564EEA">
              <w:rPr>
                <w:sz w:val="28"/>
                <w:szCs w:val="28"/>
              </w:rPr>
              <w:t xml:space="preserve"> руб.</w:t>
            </w:r>
            <w:r w:rsidR="00570DEE" w:rsidRPr="00564EEA">
              <w:rPr>
                <w:color w:val="000000" w:themeColor="text1"/>
                <w:sz w:val="28"/>
                <w:szCs w:val="28"/>
              </w:rPr>
              <w:t xml:space="preserve"> </w:t>
            </w:r>
            <w:r w:rsidR="00570DEE" w:rsidRPr="00564EEA">
              <w:rPr>
                <w:sz w:val="28"/>
                <w:szCs w:val="28"/>
              </w:rPr>
              <w:t>средств местного бюджета:</w:t>
            </w:r>
          </w:p>
          <w:p w:rsidR="00570DEE" w:rsidRPr="00564EEA" w:rsidRDefault="00570DEE" w:rsidP="00570DEE">
            <w:pPr>
              <w:ind w:right="105"/>
              <w:jc w:val="both"/>
              <w:rPr>
                <w:sz w:val="28"/>
                <w:szCs w:val="28"/>
              </w:rPr>
            </w:pPr>
            <w:r w:rsidRPr="00564EEA">
              <w:rPr>
                <w:sz w:val="28"/>
                <w:szCs w:val="28"/>
              </w:rPr>
              <w:t xml:space="preserve">в 2023 году – </w:t>
            </w:r>
            <w:r w:rsidR="00B03B26" w:rsidRPr="00564EEA">
              <w:rPr>
                <w:sz w:val="28"/>
                <w:szCs w:val="28"/>
              </w:rPr>
              <w:t>30</w:t>
            </w:r>
            <w:r w:rsidR="002E7824">
              <w:rPr>
                <w:sz w:val="28"/>
                <w:szCs w:val="28"/>
              </w:rPr>
              <w:t xml:space="preserve"> </w:t>
            </w:r>
            <w:r w:rsidR="00B03B26" w:rsidRPr="00564EEA">
              <w:rPr>
                <w:sz w:val="28"/>
                <w:szCs w:val="28"/>
              </w:rPr>
              <w:t xml:space="preserve">235 </w:t>
            </w:r>
            <w:r w:rsidR="00564EEA">
              <w:rPr>
                <w:sz w:val="28"/>
                <w:szCs w:val="28"/>
              </w:rPr>
              <w:t>тыс.</w:t>
            </w:r>
            <w:r w:rsidR="00202100" w:rsidRPr="00564EEA">
              <w:rPr>
                <w:sz w:val="28"/>
                <w:szCs w:val="28"/>
              </w:rPr>
              <w:t xml:space="preserve"> </w:t>
            </w:r>
            <w:r w:rsidRPr="00564EEA">
              <w:rPr>
                <w:sz w:val="28"/>
                <w:szCs w:val="28"/>
              </w:rPr>
              <w:t>руб.</w:t>
            </w:r>
          </w:p>
          <w:p w:rsidR="00570DEE" w:rsidRPr="00564EEA" w:rsidRDefault="00570DEE" w:rsidP="00570DEE">
            <w:pPr>
              <w:ind w:right="105"/>
              <w:jc w:val="both"/>
              <w:rPr>
                <w:sz w:val="28"/>
                <w:szCs w:val="28"/>
              </w:rPr>
            </w:pPr>
            <w:r w:rsidRPr="00564EEA">
              <w:rPr>
                <w:sz w:val="28"/>
                <w:szCs w:val="28"/>
              </w:rPr>
              <w:t xml:space="preserve">в 2024 году – </w:t>
            </w:r>
            <w:r w:rsidR="00B03B26" w:rsidRPr="00564EEA">
              <w:rPr>
                <w:sz w:val="28"/>
                <w:szCs w:val="28"/>
              </w:rPr>
              <w:t>29</w:t>
            </w:r>
            <w:r w:rsidR="002E7824">
              <w:rPr>
                <w:sz w:val="28"/>
                <w:szCs w:val="28"/>
              </w:rPr>
              <w:t xml:space="preserve"> </w:t>
            </w:r>
            <w:r w:rsidRPr="00564EEA">
              <w:rPr>
                <w:sz w:val="28"/>
                <w:szCs w:val="28"/>
              </w:rPr>
              <w:t>000</w:t>
            </w:r>
            <w:r w:rsidR="00564EEA">
              <w:rPr>
                <w:sz w:val="28"/>
                <w:szCs w:val="28"/>
              </w:rPr>
              <w:t xml:space="preserve"> тыс.</w:t>
            </w:r>
            <w:r w:rsidR="00202100" w:rsidRPr="00564EEA">
              <w:rPr>
                <w:sz w:val="28"/>
                <w:szCs w:val="28"/>
              </w:rPr>
              <w:t xml:space="preserve"> </w:t>
            </w:r>
            <w:r w:rsidRPr="00564EEA">
              <w:rPr>
                <w:sz w:val="28"/>
                <w:szCs w:val="28"/>
              </w:rPr>
              <w:t>руб.</w:t>
            </w:r>
          </w:p>
          <w:p w:rsidR="00570DEE" w:rsidRPr="00564EEA" w:rsidRDefault="00570DEE" w:rsidP="00570DEE">
            <w:pPr>
              <w:ind w:right="105"/>
              <w:jc w:val="both"/>
              <w:rPr>
                <w:sz w:val="28"/>
                <w:szCs w:val="28"/>
              </w:rPr>
            </w:pPr>
            <w:r w:rsidRPr="00564EEA">
              <w:rPr>
                <w:sz w:val="28"/>
                <w:szCs w:val="28"/>
              </w:rPr>
              <w:t xml:space="preserve">в 2025 году – </w:t>
            </w:r>
            <w:r w:rsidR="00202100" w:rsidRPr="00564EEA">
              <w:rPr>
                <w:sz w:val="28"/>
                <w:szCs w:val="28"/>
              </w:rPr>
              <w:t>30</w:t>
            </w:r>
            <w:r w:rsidR="002E7824">
              <w:rPr>
                <w:sz w:val="28"/>
                <w:szCs w:val="28"/>
              </w:rPr>
              <w:t xml:space="preserve"> </w:t>
            </w:r>
            <w:r w:rsidR="00202100" w:rsidRPr="00564EEA">
              <w:rPr>
                <w:sz w:val="28"/>
                <w:szCs w:val="28"/>
              </w:rPr>
              <w:t>000</w:t>
            </w:r>
            <w:r w:rsidR="00564EEA">
              <w:rPr>
                <w:sz w:val="28"/>
                <w:szCs w:val="28"/>
              </w:rPr>
              <w:t xml:space="preserve"> тыс.</w:t>
            </w:r>
            <w:r w:rsidRPr="00564EEA">
              <w:rPr>
                <w:sz w:val="28"/>
                <w:szCs w:val="28"/>
              </w:rPr>
              <w:t xml:space="preserve"> руб.</w:t>
            </w:r>
          </w:p>
          <w:p w:rsidR="00570DEE" w:rsidRPr="00564EEA" w:rsidRDefault="00570DEE" w:rsidP="00570DEE">
            <w:pPr>
              <w:ind w:right="105"/>
              <w:jc w:val="both"/>
              <w:rPr>
                <w:sz w:val="28"/>
                <w:szCs w:val="28"/>
              </w:rPr>
            </w:pPr>
          </w:p>
        </w:tc>
      </w:tr>
      <w:tr w:rsidR="006A517F" w:rsidRPr="00564EEA" w:rsidTr="00F91B10">
        <w:tc>
          <w:tcPr>
            <w:tcW w:w="2628" w:type="dxa"/>
          </w:tcPr>
          <w:p w:rsidR="006A517F" w:rsidRPr="00564EEA" w:rsidRDefault="006A517F" w:rsidP="006A517F">
            <w:pPr>
              <w:rPr>
                <w:b/>
                <w:sz w:val="28"/>
                <w:szCs w:val="28"/>
              </w:rPr>
            </w:pPr>
            <w:r w:rsidRPr="00564EEA">
              <w:rPr>
                <w:b/>
                <w:sz w:val="28"/>
                <w:szCs w:val="28"/>
              </w:rPr>
              <w:t>Ожидаемые результаты реализации</w:t>
            </w:r>
          </w:p>
          <w:p w:rsidR="006A517F" w:rsidRPr="00564EEA" w:rsidRDefault="00DF7A20" w:rsidP="006A517F">
            <w:pPr>
              <w:rPr>
                <w:b/>
                <w:sz w:val="28"/>
                <w:szCs w:val="28"/>
              </w:rPr>
            </w:pPr>
            <w:r w:rsidRPr="00564EEA">
              <w:rPr>
                <w:b/>
                <w:sz w:val="28"/>
                <w:szCs w:val="28"/>
              </w:rPr>
              <w:t>Программы</w:t>
            </w:r>
          </w:p>
        </w:tc>
        <w:tc>
          <w:tcPr>
            <w:tcW w:w="6942" w:type="dxa"/>
          </w:tcPr>
          <w:p w:rsidR="00FA3DBC" w:rsidRPr="00564EEA" w:rsidRDefault="006A517F" w:rsidP="00F8130B">
            <w:pPr>
              <w:ind w:right="105"/>
              <w:jc w:val="both"/>
              <w:rPr>
                <w:sz w:val="28"/>
                <w:szCs w:val="28"/>
              </w:rPr>
            </w:pPr>
            <w:bookmarkStart w:id="1" w:name="_Hlk45809620"/>
            <w:r w:rsidRPr="00564EEA">
              <w:rPr>
                <w:sz w:val="28"/>
                <w:szCs w:val="28"/>
              </w:rPr>
              <w:t xml:space="preserve">- </w:t>
            </w:r>
            <w:r w:rsidR="00193038" w:rsidRPr="00564EEA">
              <w:rPr>
                <w:sz w:val="28"/>
                <w:szCs w:val="28"/>
              </w:rPr>
              <w:t>С</w:t>
            </w:r>
            <w:r w:rsidR="00FA3DBC" w:rsidRPr="00564EEA">
              <w:rPr>
                <w:sz w:val="28"/>
                <w:szCs w:val="28"/>
              </w:rPr>
              <w:t xml:space="preserve">нижение негативного воздействия на окружающую среду в результате ликвидации </w:t>
            </w:r>
            <w:r w:rsidR="00F8130B" w:rsidRPr="00564EEA">
              <w:rPr>
                <w:sz w:val="28"/>
                <w:szCs w:val="28"/>
              </w:rPr>
              <w:t>стихийных</w:t>
            </w:r>
            <w:r w:rsidR="00A47AB7" w:rsidRPr="00564EEA">
              <w:rPr>
                <w:sz w:val="28"/>
                <w:szCs w:val="28"/>
              </w:rPr>
              <w:t xml:space="preserve"> </w:t>
            </w:r>
            <w:r w:rsidR="00FA3DBC" w:rsidRPr="00564EEA">
              <w:rPr>
                <w:sz w:val="28"/>
                <w:szCs w:val="28"/>
              </w:rPr>
              <w:t>несанкционированных объектов размещения отходов</w:t>
            </w:r>
            <w:r w:rsidR="00E77894" w:rsidRPr="00564EEA">
              <w:rPr>
                <w:sz w:val="28"/>
                <w:szCs w:val="28"/>
              </w:rPr>
              <w:t>,</w:t>
            </w:r>
            <w:r w:rsidR="00F8130B" w:rsidRPr="00564EEA">
              <w:rPr>
                <w:sz w:val="28"/>
                <w:szCs w:val="28"/>
              </w:rPr>
              <w:t xml:space="preserve"> выявленных на территории мун</w:t>
            </w:r>
            <w:r w:rsidR="00F91B10" w:rsidRPr="00564EEA">
              <w:rPr>
                <w:sz w:val="28"/>
                <w:szCs w:val="28"/>
              </w:rPr>
              <w:t xml:space="preserve">иципального района </w:t>
            </w:r>
            <w:proofErr w:type="gramStart"/>
            <w:r w:rsidR="00F91B10" w:rsidRPr="00564EEA">
              <w:rPr>
                <w:sz w:val="28"/>
                <w:szCs w:val="28"/>
              </w:rPr>
              <w:t>Красноярский</w:t>
            </w:r>
            <w:proofErr w:type="gramEnd"/>
            <w:r w:rsidR="00F8130B" w:rsidRPr="00564EEA">
              <w:rPr>
                <w:sz w:val="28"/>
                <w:szCs w:val="28"/>
              </w:rPr>
              <w:t xml:space="preserve"> Самарской области</w:t>
            </w:r>
            <w:r w:rsidR="00564EEA">
              <w:rPr>
                <w:sz w:val="28"/>
                <w:szCs w:val="28"/>
              </w:rPr>
              <w:t>;</w:t>
            </w:r>
            <w:r w:rsidR="00A46BF2" w:rsidRPr="00564EEA">
              <w:rPr>
                <w:sz w:val="28"/>
                <w:szCs w:val="28"/>
              </w:rPr>
              <w:t xml:space="preserve"> </w:t>
            </w:r>
          </w:p>
          <w:p w:rsidR="006A517F" w:rsidRPr="00564EEA" w:rsidRDefault="006543AA" w:rsidP="002D4EA3">
            <w:pPr>
              <w:ind w:right="105"/>
              <w:jc w:val="both"/>
              <w:rPr>
                <w:sz w:val="28"/>
                <w:szCs w:val="28"/>
              </w:rPr>
            </w:pPr>
            <w:r w:rsidRPr="00564EEA">
              <w:rPr>
                <w:sz w:val="28"/>
                <w:szCs w:val="28"/>
              </w:rPr>
              <w:t xml:space="preserve">- </w:t>
            </w:r>
            <w:r w:rsidR="008F79F7" w:rsidRPr="00564EEA">
              <w:rPr>
                <w:sz w:val="28"/>
                <w:szCs w:val="28"/>
              </w:rPr>
              <w:t>у</w:t>
            </w:r>
            <w:r w:rsidR="006A517F" w:rsidRPr="00564EEA">
              <w:rPr>
                <w:sz w:val="28"/>
                <w:szCs w:val="28"/>
              </w:rPr>
              <w:t>лучшение состояния окружающей среды и внешнего облика территории муниципального района</w:t>
            </w:r>
            <w:r w:rsidR="00133E61" w:rsidRPr="00564EEA">
              <w:rPr>
                <w:sz w:val="28"/>
                <w:szCs w:val="28"/>
              </w:rPr>
              <w:t xml:space="preserve"> </w:t>
            </w:r>
            <w:proofErr w:type="gramStart"/>
            <w:r w:rsidR="00133E61" w:rsidRPr="00564EEA">
              <w:rPr>
                <w:sz w:val="28"/>
                <w:szCs w:val="28"/>
              </w:rPr>
              <w:t>Красно</w:t>
            </w:r>
            <w:r w:rsidR="00564EEA">
              <w:rPr>
                <w:sz w:val="28"/>
                <w:szCs w:val="28"/>
              </w:rPr>
              <w:t>ярский</w:t>
            </w:r>
            <w:proofErr w:type="gramEnd"/>
            <w:r w:rsidR="00564EEA">
              <w:rPr>
                <w:sz w:val="28"/>
                <w:szCs w:val="28"/>
              </w:rPr>
              <w:t xml:space="preserve"> Самарской области</w:t>
            </w:r>
          </w:p>
          <w:bookmarkEnd w:id="1"/>
          <w:p w:rsidR="00151B84" w:rsidRPr="00564EEA" w:rsidRDefault="00151B84" w:rsidP="006A517F">
            <w:pPr>
              <w:ind w:right="105"/>
              <w:jc w:val="both"/>
              <w:rPr>
                <w:sz w:val="28"/>
                <w:szCs w:val="28"/>
              </w:rPr>
            </w:pPr>
          </w:p>
        </w:tc>
      </w:tr>
      <w:tr w:rsidR="006A517F" w:rsidRPr="00564EEA" w:rsidTr="00F91B10">
        <w:tc>
          <w:tcPr>
            <w:tcW w:w="2628" w:type="dxa"/>
          </w:tcPr>
          <w:p w:rsidR="006A517F" w:rsidRPr="00564EEA" w:rsidRDefault="006A517F" w:rsidP="00AB04C6">
            <w:pPr>
              <w:rPr>
                <w:b/>
                <w:sz w:val="28"/>
                <w:szCs w:val="28"/>
              </w:rPr>
            </w:pPr>
            <w:r w:rsidRPr="00564EEA">
              <w:rPr>
                <w:b/>
                <w:sz w:val="28"/>
                <w:szCs w:val="28"/>
              </w:rPr>
              <w:t xml:space="preserve">Система организации </w:t>
            </w:r>
            <w:proofErr w:type="gramStart"/>
            <w:r w:rsidRPr="00564EEA">
              <w:rPr>
                <w:b/>
                <w:sz w:val="28"/>
                <w:szCs w:val="28"/>
              </w:rPr>
              <w:t>контроля за</w:t>
            </w:r>
            <w:proofErr w:type="gramEnd"/>
            <w:r w:rsidRPr="00564EEA">
              <w:rPr>
                <w:b/>
                <w:sz w:val="28"/>
                <w:szCs w:val="28"/>
              </w:rPr>
              <w:t xml:space="preserve"> исполнением </w:t>
            </w:r>
            <w:r w:rsidR="00DF7A20" w:rsidRPr="00564EEA">
              <w:rPr>
                <w:b/>
                <w:sz w:val="28"/>
                <w:szCs w:val="28"/>
              </w:rPr>
              <w:t>Программы</w:t>
            </w:r>
          </w:p>
        </w:tc>
        <w:tc>
          <w:tcPr>
            <w:tcW w:w="6942" w:type="dxa"/>
          </w:tcPr>
          <w:p w:rsidR="006A517F" w:rsidRPr="00564EEA" w:rsidRDefault="00C923E1" w:rsidP="00AB04C6">
            <w:pPr>
              <w:tabs>
                <w:tab w:val="left" w:pos="3559"/>
              </w:tabs>
              <w:jc w:val="both"/>
              <w:rPr>
                <w:sz w:val="28"/>
                <w:szCs w:val="28"/>
              </w:rPr>
            </w:pPr>
            <w:proofErr w:type="gramStart"/>
            <w:r w:rsidRPr="00564EEA">
              <w:rPr>
                <w:sz w:val="28"/>
                <w:szCs w:val="28"/>
              </w:rPr>
              <w:t>Контроль за</w:t>
            </w:r>
            <w:proofErr w:type="gramEnd"/>
            <w:r w:rsidRPr="00564EEA">
              <w:rPr>
                <w:sz w:val="28"/>
                <w:szCs w:val="28"/>
              </w:rPr>
              <w:t xml:space="preserve"> реализацией </w:t>
            </w:r>
            <w:r w:rsidR="00DF7A20" w:rsidRPr="00564EEA">
              <w:rPr>
                <w:sz w:val="28"/>
                <w:szCs w:val="28"/>
              </w:rPr>
              <w:t>Программы</w:t>
            </w:r>
            <w:r w:rsidR="006A517F" w:rsidRPr="00564EEA">
              <w:rPr>
                <w:sz w:val="28"/>
                <w:szCs w:val="28"/>
              </w:rPr>
              <w:t xml:space="preserve"> </w:t>
            </w:r>
            <w:r w:rsidRPr="00564EEA">
              <w:rPr>
                <w:sz w:val="28"/>
                <w:szCs w:val="28"/>
              </w:rPr>
              <w:t xml:space="preserve">осуществляет </w:t>
            </w:r>
            <w:r w:rsidR="00F42C09">
              <w:rPr>
                <w:sz w:val="28"/>
                <w:szCs w:val="28"/>
              </w:rPr>
              <w:t>координатор муниципальной Программы</w:t>
            </w:r>
            <w:r w:rsidR="00564EEA">
              <w:rPr>
                <w:sz w:val="28"/>
                <w:szCs w:val="28"/>
              </w:rPr>
              <w:t xml:space="preserve"> </w:t>
            </w:r>
            <w:r w:rsidR="00BC135F">
              <w:rPr>
                <w:sz w:val="28"/>
                <w:szCs w:val="28"/>
              </w:rPr>
              <w:t xml:space="preserve">– первый заместитель Главы администрации муниципального района Красноярский Самарской области </w:t>
            </w:r>
            <w:proofErr w:type="spellStart"/>
            <w:r w:rsidR="00BC135F">
              <w:rPr>
                <w:sz w:val="28"/>
                <w:szCs w:val="28"/>
              </w:rPr>
              <w:t>Д.В.Домнин</w:t>
            </w:r>
            <w:proofErr w:type="spellEnd"/>
          </w:p>
        </w:tc>
      </w:tr>
      <w:tr w:rsidR="00356719" w:rsidTr="00F91B10">
        <w:tc>
          <w:tcPr>
            <w:tcW w:w="2628" w:type="dxa"/>
            <w:hideMark/>
          </w:tcPr>
          <w:p w:rsidR="00356719" w:rsidRDefault="00356719">
            <w:pPr>
              <w:rPr>
                <w:b/>
              </w:rPr>
            </w:pPr>
          </w:p>
        </w:tc>
        <w:tc>
          <w:tcPr>
            <w:tcW w:w="6942" w:type="dxa"/>
            <w:hideMark/>
          </w:tcPr>
          <w:p w:rsidR="00061832" w:rsidRDefault="00061832" w:rsidP="00570DEE">
            <w:pPr>
              <w:ind w:right="105"/>
              <w:jc w:val="both"/>
            </w:pPr>
          </w:p>
        </w:tc>
      </w:tr>
    </w:tbl>
    <w:p w:rsidR="00BA3C1A" w:rsidRDefault="00D079F6" w:rsidP="00AB04C6">
      <w:pPr>
        <w:pStyle w:val="a5"/>
        <w:numPr>
          <w:ilvl w:val="0"/>
          <w:numId w:val="27"/>
        </w:numPr>
        <w:tabs>
          <w:tab w:val="left" w:pos="3559"/>
        </w:tabs>
        <w:autoSpaceDE w:val="0"/>
        <w:autoSpaceDN w:val="0"/>
        <w:adjustRightInd w:val="0"/>
        <w:jc w:val="center"/>
        <w:outlineLvl w:val="1"/>
      </w:pPr>
      <w:r w:rsidRPr="00AB04C6">
        <w:rPr>
          <w:b/>
          <w:sz w:val="28"/>
          <w:szCs w:val="28"/>
        </w:rPr>
        <w:lastRenderedPageBreak/>
        <w:t>Х</w:t>
      </w:r>
      <w:r w:rsidR="00D26CE8" w:rsidRPr="00AB04C6">
        <w:rPr>
          <w:b/>
          <w:sz w:val="28"/>
          <w:szCs w:val="28"/>
        </w:rPr>
        <w:t xml:space="preserve">арактеристика </w:t>
      </w:r>
      <w:r w:rsidR="00C923E1">
        <w:rPr>
          <w:b/>
          <w:sz w:val="28"/>
          <w:szCs w:val="28"/>
        </w:rPr>
        <w:t>проблемы, на решение которой направлена Программа</w:t>
      </w:r>
    </w:p>
    <w:p w:rsidR="00BA3C1A" w:rsidRDefault="00BA3C1A" w:rsidP="00BA3C1A">
      <w:pPr>
        <w:tabs>
          <w:tab w:val="left" w:pos="3559"/>
        </w:tabs>
        <w:autoSpaceDE w:val="0"/>
        <w:autoSpaceDN w:val="0"/>
        <w:adjustRightInd w:val="0"/>
        <w:ind w:left="1740"/>
        <w:jc w:val="both"/>
        <w:outlineLvl w:val="1"/>
      </w:pPr>
    </w:p>
    <w:p w:rsidR="00BA3C1A" w:rsidRPr="00362104" w:rsidRDefault="00BA3C1A" w:rsidP="00230AA2">
      <w:pPr>
        <w:tabs>
          <w:tab w:val="left" w:pos="3559"/>
        </w:tabs>
        <w:spacing w:line="360" w:lineRule="auto"/>
        <w:ind w:firstLine="709"/>
        <w:jc w:val="both"/>
        <w:rPr>
          <w:sz w:val="28"/>
          <w:szCs w:val="28"/>
        </w:rPr>
      </w:pPr>
      <w:r w:rsidRPr="00362104">
        <w:rPr>
          <w:sz w:val="28"/>
          <w:szCs w:val="28"/>
        </w:rPr>
        <w:t xml:space="preserve">Одним из важных факторов реализации конституционного права граждан на благоприятную окружающую среду, необходимым условием повышения уровня и качества жизни населения является обеспечение экологической безопасности. </w:t>
      </w:r>
    </w:p>
    <w:p w:rsidR="00BA3C1A" w:rsidRPr="00362104" w:rsidRDefault="00BA3C1A" w:rsidP="00230AA2">
      <w:pPr>
        <w:tabs>
          <w:tab w:val="left" w:pos="3559"/>
        </w:tabs>
        <w:spacing w:line="360" w:lineRule="auto"/>
        <w:ind w:firstLine="709"/>
        <w:jc w:val="both"/>
        <w:rPr>
          <w:sz w:val="28"/>
          <w:szCs w:val="28"/>
        </w:rPr>
      </w:pPr>
      <w:r w:rsidRPr="00362104">
        <w:rPr>
          <w:sz w:val="28"/>
          <w:szCs w:val="28"/>
        </w:rPr>
        <w:t>Федеральный закон от 10.01.2002 № 7-ФЗ «Об охране окружающей среды»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1E6B04" w:rsidRPr="00362104" w:rsidRDefault="001E6B04" w:rsidP="00230AA2">
      <w:pPr>
        <w:tabs>
          <w:tab w:val="left" w:pos="3559"/>
        </w:tabs>
        <w:spacing w:line="360" w:lineRule="auto"/>
        <w:ind w:firstLine="709"/>
        <w:jc w:val="both"/>
        <w:rPr>
          <w:sz w:val="28"/>
          <w:szCs w:val="28"/>
        </w:rPr>
      </w:pPr>
      <w:r w:rsidRPr="00362104">
        <w:rPr>
          <w:sz w:val="28"/>
          <w:szCs w:val="28"/>
        </w:rPr>
        <w:t>Охрана окружающей среды является важной соста</w:t>
      </w:r>
      <w:r w:rsidR="00905272">
        <w:rPr>
          <w:sz w:val="28"/>
          <w:szCs w:val="28"/>
        </w:rPr>
        <w:t xml:space="preserve">вляющей Стратегии социально </w:t>
      </w:r>
      <w:r w:rsidR="00F42C09">
        <w:rPr>
          <w:sz w:val="28"/>
          <w:szCs w:val="28"/>
        </w:rPr>
        <w:t xml:space="preserve">- </w:t>
      </w:r>
      <w:r w:rsidR="00905272">
        <w:rPr>
          <w:sz w:val="28"/>
          <w:szCs w:val="28"/>
        </w:rPr>
        <w:t>эко</w:t>
      </w:r>
      <w:r w:rsidRPr="00362104">
        <w:rPr>
          <w:sz w:val="28"/>
          <w:szCs w:val="28"/>
        </w:rPr>
        <w:t xml:space="preserve">номического развития муниципального района </w:t>
      </w:r>
      <w:proofErr w:type="gramStart"/>
      <w:r w:rsidRPr="00362104">
        <w:rPr>
          <w:sz w:val="28"/>
          <w:szCs w:val="28"/>
        </w:rPr>
        <w:t>Красноярский</w:t>
      </w:r>
      <w:proofErr w:type="gramEnd"/>
      <w:r w:rsidRPr="00362104">
        <w:rPr>
          <w:sz w:val="28"/>
          <w:szCs w:val="28"/>
        </w:rPr>
        <w:t xml:space="preserve"> Самарской области до 2030 года, </w:t>
      </w:r>
      <w:r w:rsidR="00F42C09">
        <w:rPr>
          <w:sz w:val="28"/>
          <w:szCs w:val="28"/>
        </w:rPr>
        <w:t>утвержденной решением Собрания п</w:t>
      </w:r>
      <w:r w:rsidRPr="00362104">
        <w:rPr>
          <w:sz w:val="28"/>
          <w:szCs w:val="28"/>
        </w:rPr>
        <w:t>редставителей</w:t>
      </w:r>
      <w:r w:rsidR="00B63A4A">
        <w:rPr>
          <w:sz w:val="28"/>
          <w:szCs w:val="28"/>
        </w:rPr>
        <w:t xml:space="preserve"> </w:t>
      </w:r>
      <w:r w:rsidR="00F42C09">
        <w:rPr>
          <w:sz w:val="28"/>
          <w:szCs w:val="28"/>
        </w:rPr>
        <w:t xml:space="preserve">муниципального района Красноярский Самарской области </w:t>
      </w:r>
      <w:r w:rsidRPr="00362104">
        <w:rPr>
          <w:sz w:val="28"/>
          <w:szCs w:val="28"/>
        </w:rPr>
        <w:t>от 19.10.2018 №</w:t>
      </w:r>
      <w:r w:rsidR="00B63A4A">
        <w:rPr>
          <w:sz w:val="28"/>
          <w:szCs w:val="28"/>
        </w:rPr>
        <w:t xml:space="preserve"> </w:t>
      </w:r>
      <w:r w:rsidRPr="00362104">
        <w:rPr>
          <w:sz w:val="28"/>
          <w:szCs w:val="28"/>
        </w:rPr>
        <w:t>47-СП</w:t>
      </w:r>
      <w:r w:rsidR="00F42C09">
        <w:rPr>
          <w:sz w:val="28"/>
          <w:szCs w:val="28"/>
        </w:rPr>
        <w:t xml:space="preserve"> (далее – Стратегия)</w:t>
      </w:r>
      <w:r w:rsidR="00362104">
        <w:rPr>
          <w:sz w:val="28"/>
          <w:szCs w:val="28"/>
        </w:rPr>
        <w:t>.</w:t>
      </w:r>
      <w:r w:rsidRPr="00362104">
        <w:rPr>
          <w:sz w:val="28"/>
          <w:szCs w:val="28"/>
        </w:rPr>
        <w:t xml:space="preserve"> </w:t>
      </w:r>
    </w:p>
    <w:p w:rsidR="007C62EA" w:rsidRPr="00362104" w:rsidRDefault="007C62EA" w:rsidP="00230AA2">
      <w:pPr>
        <w:pStyle w:val="a5"/>
        <w:spacing w:line="360" w:lineRule="auto"/>
        <w:ind w:left="0" w:firstLine="709"/>
        <w:jc w:val="both"/>
        <w:rPr>
          <w:sz w:val="28"/>
          <w:szCs w:val="28"/>
        </w:rPr>
      </w:pPr>
      <w:r w:rsidRPr="00362104">
        <w:rPr>
          <w:bCs/>
          <w:sz w:val="28"/>
          <w:szCs w:val="28"/>
        </w:rPr>
        <w:t xml:space="preserve">Среди </w:t>
      </w:r>
      <w:r w:rsidR="001E6B04" w:rsidRPr="00362104">
        <w:rPr>
          <w:bCs/>
          <w:sz w:val="28"/>
          <w:szCs w:val="28"/>
        </w:rPr>
        <w:t>к</w:t>
      </w:r>
      <w:r w:rsidRPr="00362104">
        <w:rPr>
          <w:bCs/>
          <w:sz w:val="28"/>
          <w:szCs w:val="28"/>
        </w:rPr>
        <w:t xml:space="preserve">лючевых задач </w:t>
      </w:r>
      <w:r w:rsidR="001E6B04" w:rsidRPr="00362104">
        <w:rPr>
          <w:bCs/>
          <w:sz w:val="28"/>
          <w:szCs w:val="28"/>
        </w:rPr>
        <w:t xml:space="preserve">Стратегии </w:t>
      </w:r>
      <w:r w:rsidRPr="00362104">
        <w:rPr>
          <w:bCs/>
          <w:sz w:val="28"/>
          <w:szCs w:val="28"/>
        </w:rPr>
        <w:t>-</w:t>
      </w:r>
      <w:r w:rsidRPr="00362104">
        <w:rPr>
          <w:b/>
          <w:bCs/>
          <w:sz w:val="28"/>
          <w:szCs w:val="28"/>
        </w:rPr>
        <w:t xml:space="preserve"> </w:t>
      </w:r>
      <w:r w:rsidRPr="00362104">
        <w:rPr>
          <w:sz w:val="28"/>
          <w:szCs w:val="28"/>
        </w:rPr>
        <w:t>улучшение экологической обстановки и э</w:t>
      </w:r>
      <w:r w:rsidR="001E6B04" w:rsidRPr="00362104">
        <w:rPr>
          <w:sz w:val="28"/>
          <w:szCs w:val="28"/>
        </w:rPr>
        <w:t>ффективное обращение с отходами.</w:t>
      </w:r>
    </w:p>
    <w:p w:rsidR="008933ED" w:rsidRPr="00362104" w:rsidRDefault="006F697E" w:rsidP="00230AA2">
      <w:pPr>
        <w:pStyle w:val="a5"/>
        <w:spacing w:line="360" w:lineRule="auto"/>
        <w:ind w:left="0" w:firstLine="709"/>
        <w:jc w:val="both"/>
        <w:rPr>
          <w:sz w:val="28"/>
          <w:szCs w:val="28"/>
        </w:rPr>
      </w:pPr>
      <w:r>
        <w:rPr>
          <w:sz w:val="28"/>
          <w:szCs w:val="28"/>
        </w:rPr>
        <w:t>Ж</w:t>
      </w:r>
      <w:r w:rsidR="008933ED" w:rsidRPr="00362104">
        <w:rPr>
          <w:sz w:val="28"/>
          <w:szCs w:val="28"/>
        </w:rPr>
        <w:t xml:space="preserve">ивописные природные ландшафты служат фактором привлекательности территории Красноярского района </w:t>
      </w:r>
      <w:r w:rsidR="00362104">
        <w:rPr>
          <w:sz w:val="28"/>
          <w:szCs w:val="28"/>
        </w:rPr>
        <w:t>для</w:t>
      </w:r>
      <w:r w:rsidR="008933ED" w:rsidRPr="00362104">
        <w:rPr>
          <w:sz w:val="28"/>
          <w:szCs w:val="28"/>
        </w:rPr>
        <w:t xml:space="preserve"> </w:t>
      </w:r>
      <w:r>
        <w:rPr>
          <w:sz w:val="28"/>
          <w:szCs w:val="28"/>
        </w:rPr>
        <w:t>проживания и дачного отдыха</w:t>
      </w:r>
      <w:r w:rsidR="008933ED" w:rsidRPr="00362104">
        <w:rPr>
          <w:sz w:val="28"/>
          <w:szCs w:val="28"/>
        </w:rPr>
        <w:t>.</w:t>
      </w:r>
    </w:p>
    <w:p w:rsidR="00BA3C1A" w:rsidRPr="00362104" w:rsidRDefault="007C62EA" w:rsidP="00230AA2">
      <w:pPr>
        <w:tabs>
          <w:tab w:val="left" w:pos="3559"/>
        </w:tabs>
        <w:spacing w:line="360" w:lineRule="auto"/>
        <w:ind w:firstLine="709"/>
        <w:jc w:val="both"/>
        <w:rPr>
          <w:sz w:val="28"/>
          <w:szCs w:val="28"/>
        </w:rPr>
      </w:pPr>
      <w:r w:rsidRPr="00362104">
        <w:rPr>
          <w:sz w:val="28"/>
          <w:szCs w:val="28"/>
        </w:rPr>
        <w:t>Вместе с тем</w:t>
      </w:r>
      <w:r w:rsidR="00305AA4" w:rsidRPr="00362104">
        <w:rPr>
          <w:sz w:val="28"/>
          <w:szCs w:val="28"/>
        </w:rPr>
        <w:t>,</w:t>
      </w:r>
      <w:r w:rsidRPr="00362104">
        <w:rPr>
          <w:sz w:val="28"/>
          <w:szCs w:val="28"/>
        </w:rPr>
        <w:t xml:space="preserve"> </w:t>
      </w:r>
      <w:r w:rsidR="00305AA4" w:rsidRPr="00362104">
        <w:rPr>
          <w:sz w:val="28"/>
          <w:szCs w:val="28"/>
        </w:rPr>
        <w:t xml:space="preserve">непосредственная </w:t>
      </w:r>
      <w:r w:rsidR="001E6B04" w:rsidRPr="00362104">
        <w:rPr>
          <w:sz w:val="28"/>
          <w:szCs w:val="28"/>
        </w:rPr>
        <w:t xml:space="preserve">близость к </w:t>
      </w:r>
      <w:r w:rsidR="00305AA4" w:rsidRPr="00362104">
        <w:rPr>
          <w:sz w:val="28"/>
          <w:szCs w:val="28"/>
        </w:rPr>
        <w:t>областному</w:t>
      </w:r>
      <w:r w:rsidR="001E6B04" w:rsidRPr="00362104">
        <w:rPr>
          <w:sz w:val="28"/>
          <w:szCs w:val="28"/>
        </w:rPr>
        <w:t xml:space="preserve"> центру</w:t>
      </w:r>
      <w:r w:rsidR="00305AA4" w:rsidRPr="00362104">
        <w:rPr>
          <w:sz w:val="28"/>
          <w:szCs w:val="28"/>
        </w:rPr>
        <w:t>, разветвленн</w:t>
      </w:r>
      <w:r w:rsidR="006F697E">
        <w:rPr>
          <w:sz w:val="28"/>
          <w:szCs w:val="28"/>
        </w:rPr>
        <w:t>ая</w:t>
      </w:r>
      <w:r w:rsidR="00305AA4" w:rsidRPr="00362104">
        <w:rPr>
          <w:sz w:val="28"/>
          <w:szCs w:val="28"/>
        </w:rPr>
        <w:t xml:space="preserve"> сеть автомобильных дорог, большое количество а</w:t>
      </w:r>
      <w:r w:rsidR="00BA3C1A" w:rsidRPr="00362104">
        <w:rPr>
          <w:sz w:val="28"/>
          <w:szCs w:val="28"/>
        </w:rPr>
        <w:t>втотранспортны</w:t>
      </w:r>
      <w:r w:rsidR="00305AA4" w:rsidRPr="00362104">
        <w:rPr>
          <w:sz w:val="28"/>
          <w:szCs w:val="28"/>
        </w:rPr>
        <w:t>х</w:t>
      </w:r>
      <w:r w:rsidR="00BA3C1A" w:rsidRPr="00362104">
        <w:rPr>
          <w:sz w:val="28"/>
          <w:szCs w:val="28"/>
        </w:rPr>
        <w:t xml:space="preserve"> средств генерирует высокую нагрузку на окружающую среду на магистральных автострадах</w:t>
      </w:r>
      <w:r w:rsidR="006F697E">
        <w:rPr>
          <w:sz w:val="28"/>
          <w:szCs w:val="28"/>
        </w:rPr>
        <w:t xml:space="preserve"> и на проселочных дорогах</w:t>
      </w:r>
      <w:r w:rsidR="00BA3C1A" w:rsidRPr="00362104">
        <w:rPr>
          <w:sz w:val="28"/>
          <w:szCs w:val="28"/>
        </w:rPr>
        <w:t xml:space="preserve">, в </w:t>
      </w:r>
      <w:r w:rsidR="00305AA4" w:rsidRPr="00362104">
        <w:rPr>
          <w:sz w:val="28"/>
          <w:szCs w:val="28"/>
        </w:rPr>
        <w:t xml:space="preserve">крупных населенных пунктах </w:t>
      </w:r>
      <w:r w:rsidR="00BA3C1A" w:rsidRPr="00362104">
        <w:rPr>
          <w:sz w:val="28"/>
          <w:szCs w:val="28"/>
        </w:rPr>
        <w:t xml:space="preserve">и на </w:t>
      </w:r>
      <w:r w:rsidR="00305AA4" w:rsidRPr="00362104">
        <w:rPr>
          <w:sz w:val="28"/>
          <w:szCs w:val="28"/>
        </w:rPr>
        <w:t>территориях природного комплекса.</w:t>
      </w:r>
      <w:r w:rsidR="00BA3C1A" w:rsidRPr="00362104">
        <w:rPr>
          <w:sz w:val="28"/>
          <w:szCs w:val="28"/>
        </w:rPr>
        <w:t xml:space="preserve"> </w:t>
      </w:r>
    </w:p>
    <w:p w:rsidR="008933ED" w:rsidRPr="00362104" w:rsidRDefault="003B039F" w:rsidP="00230AA2">
      <w:pPr>
        <w:tabs>
          <w:tab w:val="left" w:pos="3559"/>
        </w:tabs>
        <w:spacing w:line="360" w:lineRule="auto"/>
        <w:ind w:firstLine="709"/>
        <w:jc w:val="both"/>
        <w:rPr>
          <w:sz w:val="28"/>
          <w:szCs w:val="28"/>
        </w:rPr>
      </w:pPr>
      <w:r>
        <w:rPr>
          <w:sz w:val="28"/>
          <w:szCs w:val="28"/>
        </w:rPr>
        <w:t>В</w:t>
      </w:r>
      <w:r w:rsidRPr="00362104">
        <w:rPr>
          <w:sz w:val="28"/>
          <w:szCs w:val="28"/>
        </w:rPr>
        <w:t xml:space="preserve"> летний период </w:t>
      </w:r>
      <w:r>
        <w:rPr>
          <w:sz w:val="28"/>
          <w:szCs w:val="28"/>
        </w:rPr>
        <w:t>в</w:t>
      </w:r>
      <w:r w:rsidR="00305AA4" w:rsidRPr="00362104">
        <w:rPr>
          <w:sz w:val="28"/>
          <w:szCs w:val="28"/>
        </w:rPr>
        <w:t xml:space="preserve"> результате большого притока отдыхающих </w:t>
      </w:r>
      <w:r w:rsidRPr="00757D52">
        <w:rPr>
          <w:sz w:val="28"/>
          <w:szCs w:val="28"/>
        </w:rPr>
        <w:t>н</w:t>
      </w:r>
      <w:r w:rsidRPr="00362104">
        <w:rPr>
          <w:sz w:val="28"/>
          <w:szCs w:val="28"/>
        </w:rPr>
        <w:t>аблюдается ухудшение санитарно-экологической обстановки</w:t>
      </w:r>
      <w:r>
        <w:rPr>
          <w:sz w:val="28"/>
          <w:szCs w:val="28"/>
        </w:rPr>
        <w:t>,</w:t>
      </w:r>
      <w:r w:rsidR="009158C4">
        <w:rPr>
          <w:sz w:val="28"/>
          <w:szCs w:val="28"/>
        </w:rPr>
        <w:t xml:space="preserve"> </w:t>
      </w:r>
      <w:r w:rsidR="00305AA4" w:rsidRPr="00362104">
        <w:rPr>
          <w:sz w:val="28"/>
          <w:szCs w:val="28"/>
        </w:rPr>
        <w:t xml:space="preserve">происходит </w:t>
      </w:r>
      <w:r w:rsidRPr="00362104">
        <w:rPr>
          <w:sz w:val="28"/>
          <w:szCs w:val="28"/>
        </w:rPr>
        <w:t>замусори</w:t>
      </w:r>
      <w:r>
        <w:rPr>
          <w:sz w:val="28"/>
          <w:szCs w:val="28"/>
        </w:rPr>
        <w:t>вание</w:t>
      </w:r>
      <w:r w:rsidR="00305AA4" w:rsidRPr="00362104">
        <w:rPr>
          <w:sz w:val="28"/>
          <w:szCs w:val="28"/>
        </w:rPr>
        <w:t xml:space="preserve"> берегов водоемов</w:t>
      </w:r>
      <w:r>
        <w:rPr>
          <w:sz w:val="28"/>
          <w:szCs w:val="28"/>
        </w:rPr>
        <w:t>.</w:t>
      </w:r>
    </w:p>
    <w:p w:rsidR="00305AA4" w:rsidRPr="00362104" w:rsidRDefault="00305AA4" w:rsidP="00230AA2">
      <w:pPr>
        <w:spacing w:line="360" w:lineRule="auto"/>
        <w:ind w:firstLine="709"/>
        <w:jc w:val="both"/>
        <w:rPr>
          <w:sz w:val="28"/>
          <w:szCs w:val="28"/>
        </w:rPr>
      </w:pPr>
      <w:r w:rsidRPr="00362104">
        <w:rPr>
          <w:sz w:val="28"/>
          <w:szCs w:val="28"/>
        </w:rPr>
        <w:lastRenderedPageBreak/>
        <w:t>Близос</w:t>
      </w:r>
      <w:r w:rsidR="005C4FC7">
        <w:rPr>
          <w:sz w:val="28"/>
          <w:szCs w:val="28"/>
        </w:rPr>
        <w:t xml:space="preserve">ть к мегаполису обуславливает </w:t>
      </w:r>
      <w:r w:rsidRPr="00362104">
        <w:rPr>
          <w:sz w:val="28"/>
          <w:szCs w:val="28"/>
        </w:rPr>
        <w:t>большое количество сад</w:t>
      </w:r>
      <w:r w:rsidR="005C4FC7">
        <w:rPr>
          <w:sz w:val="28"/>
          <w:szCs w:val="28"/>
        </w:rPr>
        <w:t xml:space="preserve">ово-дачных объединений горожан </w:t>
      </w:r>
      <w:r w:rsidRPr="00362104">
        <w:rPr>
          <w:sz w:val="28"/>
          <w:szCs w:val="28"/>
        </w:rPr>
        <w:t>на территории района</w:t>
      </w:r>
      <w:r w:rsidR="004A6E4C">
        <w:rPr>
          <w:sz w:val="28"/>
          <w:szCs w:val="28"/>
        </w:rPr>
        <w:t>, многими из которых н</w:t>
      </w:r>
      <w:r w:rsidR="00E44685">
        <w:rPr>
          <w:sz w:val="28"/>
          <w:szCs w:val="28"/>
        </w:rPr>
        <w:t>е организова</w:t>
      </w:r>
      <w:r w:rsidR="004A6E4C">
        <w:rPr>
          <w:sz w:val="28"/>
          <w:szCs w:val="28"/>
        </w:rPr>
        <w:t xml:space="preserve">но </w:t>
      </w:r>
      <w:r w:rsidR="00E44685">
        <w:rPr>
          <w:sz w:val="28"/>
          <w:szCs w:val="28"/>
        </w:rPr>
        <w:t xml:space="preserve">обращение с отходами в </w:t>
      </w:r>
      <w:r w:rsidR="004A6E4C">
        <w:rPr>
          <w:sz w:val="28"/>
          <w:szCs w:val="28"/>
        </w:rPr>
        <w:t>соответствии</w:t>
      </w:r>
      <w:r w:rsidR="00E44685">
        <w:rPr>
          <w:sz w:val="28"/>
          <w:szCs w:val="28"/>
        </w:rPr>
        <w:t xml:space="preserve"> с природоохранным законодательством</w:t>
      </w:r>
      <w:r w:rsidR="004A6E4C" w:rsidRPr="004A6E4C">
        <w:rPr>
          <w:sz w:val="28"/>
          <w:szCs w:val="28"/>
        </w:rPr>
        <w:t xml:space="preserve"> </w:t>
      </w:r>
      <w:r w:rsidR="004A6E4C">
        <w:rPr>
          <w:sz w:val="28"/>
          <w:szCs w:val="28"/>
        </w:rPr>
        <w:t>до настоящего времени</w:t>
      </w:r>
      <w:r w:rsidR="00E44685">
        <w:rPr>
          <w:sz w:val="28"/>
          <w:szCs w:val="28"/>
        </w:rPr>
        <w:t>.</w:t>
      </w:r>
    </w:p>
    <w:p w:rsidR="00305AA4" w:rsidRPr="00362104" w:rsidRDefault="00305AA4" w:rsidP="00230AA2">
      <w:pPr>
        <w:spacing w:line="360" w:lineRule="auto"/>
        <w:ind w:firstLine="709"/>
        <w:jc w:val="both"/>
        <w:rPr>
          <w:b/>
          <w:sz w:val="28"/>
          <w:szCs w:val="28"/>
        </w:rPr>
      </w:pPr>
      <w:r w:rsidRPr="00362104">
        <w:rPr>
          <w:sz w:val="28"/>
          <w:szCs w:val="28"/>
        </w:rPr>
        <w:t>Все это приводит к концентрации техногенной нагрузки на окружающую среду и, соответственно, на здоровье населения.</w:t>
      </w:r>
    </w:p>
    <w:p w:rsidR="00BA3C1A" w:rsidRPr="00362104" w:rsidRDefault="00BA3C1A" w:rsidP="00230AA2">
      <w:pPr>
        <w:tabs>
          <w:tab w:val="left" w:pos="3559"/>
        </w:tabs>
        <w:spacing w:line="360" w:lineRule="auto"/>
        <w:ind w:firstLine="709"/>
        <w:jc w:val="both"/>
        <w:rPr>
          <w:sz w:val="28"/>
          <w:szCs w:val="28"/>
        </w:rPr>
      </w:pPr>
      <w:r w:rsidRPr="00362104">
        <w:rPr>
          <w:sz w:val="28"/>
          <w:szCs w:val="28"/>
        </w:rPr>
        <w:t>Одним из основных факторов, негативно влияющих на качество окружающей природной среды на территории р</w:t>
      </w:r>
      <w:r w:rsidR="00CE47D6" w:rsidRPr="00362104">
        <w:rPr>
          <w:sz w:val="28"/>
          <w:szCs w:val="28"/>
        </w:rPr>
        <w:t>айона</w:t>
      </w:r>
      <w:r w:rsidRPr="00362104">
        <w:rPr>
          <w:sz w:val="28"/>
          <w:szCs w:val="28"/>
        </w:rPr>
        <w:t>, является образова</w:t>
      </w:r>
      <w:r w:rsidR="00D8730B">
        <w:rPr>
          <w:sz w:val="28"/>
          <w:szCs w:val="28"/>
        </w:rPr>
        <w:t>ние несанкционированных свалок</w:t>
      </w:r>
      <w:r w:rsidRPr="00362104">
        <w:rPr>
          <w:sz w:val="28"/>
          <w:szCs w:val="28"/>
        </w:rPr>
        <w:t>.</w:t>
      </w:r>
      <w:r w:rsidR="00FA2341">
        <w:rPr>
          <w:sz w:val="28"/>
          <w:szCs w:val="28"/>
        </w:rPr>
        <w:t xml:space="preserve"> </w:t>
      </w:r>
      <w:r w:rsidRPr="00362104">
        <w:rPr>
          <w:sz w:val="28"/>
          <w:szCs w:val="28"/>
        </w:rPr>
        <w:t>Примыкающие</w:t>
      </w:r>
      <w:r w:rsidR="00F672A8" w:rsidRPr="00362104">
        <w:rPr>
          <w:sz w:val="28"/>
          <w:szCs w:val="28"/>
        </w:rPr>
        <w:t xml:space="preserve"> к </w:t>
      </w:r>
      <w:r w:rsidR="007C62EA" w:rsidRPr="00362104">
        <w:rPr>
          <w:sz w:val="28"/>
          <w:szCs w:val="28"/>
        </w:rPr>
        <w:t>садово-дачным товариществам</w:t>
      </w:r>
      <w:r w:rsidR="00F672A8" w:rsidRPr="00362104">
        <w:rPr>
          <w:sz w:val="28"/>
          <w:szCs w:val="28"/>
        </w:rPr>
        <w:t>,</w:t>
      </w:r>
      <w:r w:rsidR="007C62EA" w:rsidRPr="00362104">
        <w:rPr>
          <w:sz w:val="28"/>
          <w:szCs w:val="28"/>
        </w:rPr>
        <w:t xml:space="preserve"> </w:t>
      </w:r>
      <w:r w:rsidR="00F672A8" w:rsidRPr="00362104">
        <w:rPr>
          <w:sz w:val="28"/>
          <w:szCs w:val="28"/>
        </w:rPr>
        <w:t xml:space="preserve">к населенным пунктам </w:t>
      </w:r>
      <w:r w:rsidRPr="00362104">
        <w:rPr>
          <w:sz w:val="28"/>
          <w:szCs w:val="28"/>
        </w:rPr>
        <w:t>природные ландшафты</w:t>
      </w:r>
      <w:r w:rsidR="00D8730B">
        <w:rPr>
          <w:sz w:val="28"/>
          <w:szCs w:val="28"/>
        </w:rPr>
        <w:t xml:space="preserve"> загрязнены </w:t>
      </w:r>
      <w:r w:rsidRPr="00362104">
        <w:rPr>
          <w:sz w:val="28"/>
          <w:szCs w:val="28"/>
        </w:rPr>
        <w:t xml:space="preserve"> отходами </w:t>
      </w:r>
      <w:r w:rsidR="00D8730B">
        <w:rPr>
          <w:sz w:val="28"/>
          <w:szCs w:val="28"/>
        </w:rPr>
        <w:t xml:space="preserve">жизнедеятельности населения </w:t>
      </w:r>
      <w:r w:rsidRPr="00362104">
        <w:rPr>
          <w:sz w:val="28"/>
          <w:szCs w:val="28"/>
        </w:rPr>
        <w:t>(одноразов</w:t>
      </w:r>
      <w:r w:rsidR="00CE47D6" w:rsidRPr="00362104">
        <w:rPr>
          <w:sz w:val="28"/>
          <w:szCs w:val="28"/>
        </w:rPr>
        <w:t>ой</w:t>
      </w:r>
      <w:r w:rsidRPr="00362104">
        <w:rPr>
          <w:sz w:val="28"/>
          <w:szCs w:val="28"/>
        </w:rPr>
        <w:t xml:space="preserve"> посуд</w:t>
      </w:r>
      <w:r w:rsidR="00CE47D6" w:rsidRPr="00362104">
        <w:rPr>
          <w:sz w:val="28"/>
          <w:szCs w:val="28"/>
        </w:rPr>
        <w:t>ой</w:t>
      </w:r>
      <w:r w:rsidRPr="00362104">
        <w:rPr>
          <w:sz w:val="28"/>
          <w:szCs w:val="28"/>
        </w:rPr>
        <w:t xml:space="preserve">, </w:t>
      </w:r>
      <w:r w:rsidR="00CE47D6" w:rsidRPr="00362104">
        <w:rPr>
          <w:sz w:val="28"/>
          <w:szCs w:val="28"/>
        </w:rPr>
        <w:t xml:space="preserve">полиэтиленовыми пакетами и бутылками, </w:t>
      </w:r>
      <w:r w:rsidRPr="00362104">
        <w:rPr>
          <w:sz w:val="28"/>
          <w:szCs w:val="28"/>
        </w:rPr>
        <w:t>алюминиев</w:t>
      </w:r>
      <w:r w:rsidR="00CE47D6" w:rsidRPr="00362104">
        <w:rPr>
          <w:sz w:val="28"/>
          <w:szCs w:val="28"/>
        </w:rPr>
        <w:t>ой</w:t>
      </w:r>
      <w:r w:rsidRPr="00362104">
        <w:rPr>
          <w:sz w:val="28"/>
          <w:szCs w:val="28"/>
        </w:rPr>
        <w:t>, пластиков</w:t>
      </w:r>
      <w:r w:rsidR="00CE47D6" w:rsidRPr="00362104">
        <w:rPr>
          <w:sz w:val="28"/>
          <w:szCs w:val="28"/>
        </w:rPr>
        <w:t>ой</w:t>
      </w:r>
      <w:r w:rsidR="009158C4">
        <w:rPr>
          <w:sz w:val="28"/>
          <w:szCs w:val="28"/>
        </w:rPr>
        <w:t xml:space="preserve"> </w:t>
      </w:r>
      <w:r w:rsidRPr="00362104">
        <w:rPr>
          <w:sz w:val="28"/>
          <w:szCs w:val="28"/>
        </w:rPr>
        <w:t>и стеклянн</w:t>
      </w:r>
      <w:r w:rsidR="00CE47D6" w:rsidRPr="00362104">
        <w:rPr>
          <w:sz w:val="28"/>
          <w:szCs w:val="28"/>
        </w:rPr>
        <w:t>ой</w:t>
      </w:r>
      <w:r w:rsidRPr="00362104">
        <w:rPr>
          <w:sz w:val="28"/>
          <w:szCs w:val="28"/>
        </w:rPr>
        <w:t xml:space="preserve"> тар</w:t>
      </w:r>
      <w:r w:rsidR="00CE47D6" w:rsidRPr="00362104">
        <w:rPr>
          <w:sz w:val="28"/>
          <w:szCs w:val="28"/>
        </w:rPr>
        <w:t>ой</w:t>
      </w:r>
      <w:r w:rsidRPr="00362104">
        <w:rPr>
          <w:sz w:val="28"/>
          <w:szCs w:val="28"/>
        </w:rPr>
        <w:t xml:space="preserve">), нанося ущерб окружающей среде и ухудшая эстетический облик района. </w:t>
      </w:r>
    </w:p>
    <w:p w:rsidR="00BA3C1A" w:rsidRPr="00362104" w:rsidRDefault="00BA3C1A" w:rsidP="00230AA2">
      <w:pPr>
        <w:tabs>
          <w:tab w:val="left" w:pos="3559"/>
        </w:tabs>
        <w:spacing w:line="360" w:lineRule="auto"/>
        <w:ind w:firstLine="709"/>
        <w:jc w:val="both"/>
        <w:rPr>
          <w:sz w:val="28"/>
          <w:szCs w:val="28"/>
        </w:rPr>
      </w:pPr>
      <w:r w:rsidRPr="00362104">
        <w:rPr>
          <w:sz w:val="28"/>
          <w:szCs w:val="28"/>
        </w:rPr>
        <w:t>Загрязнение бытовыми отх</w:t>
      </w:r>
      <w:r w:rsidR="009158C4">
        <w:rPr>
          <w:sz w:val="28"/>
          <w:szCs w:val="28"/>
        </w:rPr>
        <w:t xml:space="preserve">одами природной среды является </w:t>
      </w:r>
      <w:r w:rsidRPr="00362104">
        <w:rPr>
          <w:sz w:val="28"/>
          <w:szCs w:val="28"/>
        </w:rPr>
        <w:t>одной из самых значимых проблем в настоящее время.</w:t>
      </w:r>
      <w:r w:rsidR="00FA2341">
        <w:rPr>
          <w:sz w:val="28"/>
          <w:szCs w:val="28"/>
        </w:rPr>
        <w:t xml:space="preserve"> </w:t>
      </w:r>
      <w:r w:rsidRPr="00362104">
        <w:rPr>
          <w:sz w:val="28"/>
          <w:szCs w:val="28"/>
        </w:rPr>
        <w:t>Нерациональное использование земли, бесхозяйственное отношение к ней приводят к нарушению выполняемых ею функций, снижению ее природных свойств. При этом происходит не только разрушение поверхностного слоя земли – почвы, ее загрязнение, но и экологическое ухудшение всего природного комплекса,</w:t>
      </w:r>
      <w:r w:rsidR="00F672A8" w:rsidRPr="00362104">
        <w:rPr>
          <w:sz w:val="28"/>
          <w:szCs w:val="28"/>
        </w:rPr>
        <w:t xml:space="preserve"> </w:t>
      </w:r>
      <w:r w:rsidRPr="00362104">
        <w:rPr>
          <w:sz w:val="28"/>
          <w:szCs w:val="28"/>
        </w:rPr>
        <w:t>наносится вред окружающей среде в целом.</w:t>
      </w:r>
    </w:p>
    <w:p w:rsidR="00BA3C1A" w:rsidRPr="00362104" w:rsidRDefault="00BA3C1A" w:rsidP="00230AA2">
      <w:pPr>
        <w:tabs>
          <w:tab w:val="left" w:pos="3559"/>
        </w:tabs>
        <w:spacing w:line="360" w:lineRule="auto"/>
        <w:ind w:firstLine="709"/>
        <w:jc w:val="both"/>
        <w:rPr>
          <w:sz w:val="28"/>
          <w:szCs w:val="28"/>
        </w:rPr>
      </w:pPr>
      <w:r w:rsidRPr="00362104">
        <w:rPr>
          <w:sz w:val="28"/>
          <w:szCs w:val="28"/>
        </w:rPr>
        <w:t xml:space="preserve">На протяжении длительного </w:t>
      </w:r>
      <w:r w:rsidR="008F6CAA" w:rsidRPr="00362104">
        <w:rPr>
          <w:sz w:val="28"/>
          <w:szCs w:val="28"/>
        </w:rPr>
        <w:t xml:space="preserve">времени </w:t>
      </w:r>
      <w:r w:rsidRPr="00362104">
        <w:rPr>
          <w:sz w:val="28"/>
          <w:szCs w:val="28"/>
        </w:rPr>
        <w:t>отходы вывозились на</w:t>
      </w:r>
      <w:r w:rsidR="00F91B10">
        <w:rPr>
          <w:sz w:val="28"/>
          <w:szCs w:val="28"/>
        </w:rPr>
        <w:t xml:space="preserve"> свалки временного </w:t>
      </w:r>
      <w:r w:rsidR="009158C4">
        <w:rPr>
          <w:sz w:val="28"/>
          <w:szCs w:val="28"/>
        </w:rPr>
        <w:t xml:space="preserve">накопления </w:t>
      </w:r>
      <w:r w:rsidRPr="00362104">
        <w:rPr>
          <w:sz w:val="28"/>
          <w:szCs w:val="28"/>
        </w:rPr>
        <w:t xml:space="preserve">твердых бытовых отходов </w:t>
      </w:r>
      <w:r w:rsidR="00D8730B">
        <w:rPr>
          <w:sz w:val="28"/>
          <w:szCs w:val="28"/>
        </w:rPr>
        <w:t xml:space="preserve">рядом с </w:t>
      </w:r>
      <w:r w:rsidRPr="00362104">
        <w:rPr>
          <w:sz w:val="28"/>
          <w:szCs w:val="28"/>
        </w:rPr>
        <w:t>населенн</w:t>
      </w:r>
      <w:r w:rsidR="00D8730B">
        <w:rPr>
          <w:sz w:val="28"/>
          <w:szCs w:val="28"/>
        </w:rPr>
        <w:t>ыми пунктами</w:t>
      </w:r>
      <w:r w:rsidRPr="00362104">
        <w:rPr>
          <w:sz w:val="28"/>
          <w:szCs w:val="28"/>
        </w:rPr>
        <w:t xml:space="preserve">. Состояние данных свалок не соответствует санитарным, экологическим требованиям. </w:t>
      </w:r>
    </w:p>
    <w:p w:rsidR="00BA3C1A" w:rsidRPr="00362104" w:rsidRDefault="00BA3C1A" w:rsidP="00230AA2">
      <w:pPr>
        <w:tabs>
          <w:tab w:val="left" w:pos="3559"/>
        </w:tabs>
        <w:spacing w:line="360" w:lineRule="auto"/>
        <w:ind w:firstLine="709"/>
        <w:jc w:val="both"/>
        <w:rPr>
          <w:sz w:val="28"/>
          <w:szCs w:val="28"/>
        </w:rPr>
      </w:pPr>
      <w:r w:rsidRPr="00362104">
        <w:rPr>
          <w:sz w:val="28"/>
          <w:szCs w:val="28"/>
        </w:rPr>
        <w:t>К сожалению, на</w:t>
      </w:r>
      <w:r w:rsidR="00CF3A2A">
        <w:rPr>
          <w:sz w:val="28"/>
          <w:szCs w:val="28"/>
        </w:rPr>
        <w:t xml:space="preserve"> </w:t>
      </w:r>
      <w:r w:rsidRPr="00362104">
        <w:rPr>
          <w:sz w:val="28"/>
          <w:szCs w:val="28"/>
        </w:rPr>
        <w:t>окраинах городских и сельских поселений</w:t>
      </w:r>
      <w:r w:rsidR="00E35763">
        <w:rPr>
          <w:sz w:val="28"/>
          <w:szCs w:val="28"/>
        </w:rPr>
        <w:t>,</w:t>
      </w:r>
      <w:r w:rsidRPr="00362104">
        <w:rPr>
          <w:sz w:val="28"/>
          <w:szCs w:val="28"/>
        </w:rPr>
        <w:t xml:space="preserve"> садово-дачных </w:t>
      </w:r>
      <w:r w:rsidR="00E35763">
        <w:rPr>
          <w:sz w:val="28"/>
          <w:szCs w:val="28"/>
        </w:rPr>
        <w:t>объединений,</w:t>
      </w:r>
      <w:r w:rsidRPr="00362104">
        <w:rPr>
          <w:sz w:val="28"/>
          <w:szCs w:val="28"/>
        </w:rPr>
        <w:t xml:space="preserve"> свалки появляются вновь. Люди</w:t>
      </w:r>
      <w:r w:rsidR="009158C4">
        <w:rPr>
          <w:sz w:val="28"/>
          <w:szCs w:val="28"/>
        </w:rPr>
        <w:t xml:space="preserve">, привыкшие выбрасывать мусор в неположенных местах, не </w:t>
      </w:r>
      <w:r w:rsidRPr="00362104">
        <w:rPr>
          <w:sz w:val="28"/>
          <w:szCs w:val="28"/>
        </w:rPr>
        <w:t>меняют свои привычки. Работа по ликвидации свалок проводится постоянно</w:t>
      </w:r>
      <w:r w:rsidR="00E35763">
        <w:rPr>
          <w:sz w:val="28"/>
          <w:szCs w:val="28"/>
        </w:rPr>
        <w:t>. П</w:t>
      </w:r>
      <w:r w:rsidR="007C62EA" w:rsidRPr="00362104">
        <w:rPr>
          <w:color w:val="000000"/>
          <w:sz w:val="28"/>
          <w:szCs w:val="28"/>
        </w:rPr>
        <w:t>ри выявлении мест несанкционированного размещения отходов предпр</w:t>
      </w:r>
      <w:r w:rsidR="009158C4">
        <w:rPr>
          <w:color w:val="000000"/>
          <w:sz w:val="28"/>
          <w:szCs w:val="28"/>
        </w:rPr>
        <w:t>инимаются меры к их</w:t>
      </w:r>
      <w:r w:rsidR="00C923E1">
        <w:rPr>
          <w:color w:val="000000"/>
          <w:sz w:val="28"/>
          <w:szCs w:val="28"/>
        </w:rPr>
        <w:t xml:space="preserve"> </w:t>
      </w:r>
      <w:r w:rsidR="009158C4">
        <w:rPr>
          <w:color w:val="000000"/>
          <w:sz w:val="28"/>
          <w:szCs w:val="28"/>
        </w:rPr>
        <w:lastRenderedPageBreak/>
        <w:t xml:space="preserve">устранению </w:t>
      </w:r>
      <w:r w:rsidR="007C62EA" w:rsidRPr="00362104">
        <w:rPr>
          <w:color w:val="000000"/>
          <w:sz w:val="28"/>
          <w:szCs w:val="28"/>
        </w:rPr>
        <w:t xml:space="preserve">совместно </w:t>
      </w:r>
      <w:r w:rsidR="00F672A8" w:rsidRPr="00362104">
        <w:rPr>
          <w:color w:val="000000"/>
          <w:sz w:val="28"/>
          <w:szCs w:val="28"/>
        </w:rPr>
        <w:t xml:space="preserve">с </w:t>
      </w:r>
      <w:r w:rsidR="004B7F1D">
        <w:rPr>
          <w:color w:val="000000"/>
          <w:sz w:val="28"/>
          <w:szCs w:val="28"/>
        </w:rPr>
        <w:t>региональным оператором по обращению с ТКО</w:t>
      </w:r>
      <w:r w:rsidR="00E35763">
        <w:rPr>
          <w:color w:val="000000"/>
          <w:sz w:val="28"/>
          <w:szCs w:val="28"/>
        </w:rPr>
        <w:t xml:space="preserve"> и с поселениями района. Н</w:t>
      </w:r>
      <w:r w:rsidR="009158C4">
        <w:rPr>
          <w:sz w:val="28"/>
          <w:szCs w:val="28"/>
        </w:rPr>
        <w:t xml:space="preserve">о они появляются на прежних и </w:t>
      </w:r>
      <w:r w:rsidRPr="00362104">
        <w:rPr>
          <w:sz w:val="28"/>
          <w:szCs w:val="28"/>
        </w:rPr>
        <w:t>новых местах. Кроме того, зона ответственности регионального оператора ограничивается коммунальными отходами. Но все чаще в оврагах, на окраинах поселений, на берегах рек и водоемов обнаруживаются свалки, содержащие также другие бытовые отходы (строительный мусор, автошины и пр.).</w:t>
      </w:r>
    </w:p>
    <w:p w:rsidR="00BA3C1A" w:rsidRPr="00DF7A20" w:rsidRDefault="00BA3C1A" w:rsidP="00230AA2">
      <w:pPr>
        <w:pStyle w:val="Textbody"/>
        <w:tabs>
          <w:tab w:val="left" w:pos="4020"/>
        </w:tabs>
        <w:spacing w:after="0" w:line="360" w:lineRule="auto"/>
        <w:ind w:firstLine="709"/>
        <w:jc w:val="both"/>
        <w:rPr>
          <w:sz w:val="28"/>
          <w:szCs w:val="28"/>
          <w:lang w:val="ru-RU"/>
        </w:rPr>
      </w:pPr>
      <w:r w:rsidRPr="00362104">
        <w:rPr>
          <w:rFonts w:cs="Times New Roman"/>
          <w:sz w:val="28"/>
          <w:szCs w:val="28"/>
          <w:lang w:val="ru-RU"/>
        </w:rPr>
        <w:t xml:space="preserve">Из-за отсутствия </w:t>
      </w:r>
      <w:r w:rsidR="00E35763">
        <w:rPr>
          <w:rFonts w:cs="Times New Roman"/>
          <w:sz w:val="28"/>
          <w:szCs w:val="28"/>
          <w:lang w:val="ru-RU"/>
        </w:rPr>
        <w:t>системы</w:t>
      </w:r>
      <w:r w:rsidRPr="00362104">
        <w:rPr>
          <w:rFonts w:cs="Times New Roman"/>
          <w:sz w:val="28"/>
          <w:szCs w:val="28"/>
          <w:lang w:val="ru-RU"/>
        </w:rPr>
        <w:t xml:space="preserve"> раздельного сбора бытовых отходов, отсутствия контейнерных площадок на террито</w:t>
      </w:r>
      <w:r w:rsidR="00E35763">
        <w:rPr>
          <w:rFonts w:cs="Times New Roman"/>
          <w:sz w:val="28"/>
          <w:szCs w:val="28"/>
          <w:lang w:val="ru-RU"/>
        </w:rPr>
        <w:t xml:space="preserve">риях садово-дачных товариществ и </w:t>
      </w:r>
      <w:r w:rsidRPr="00362104">
        <w:rPr>
          <w:rFonts w:cs="Times New Roman"/>
          <w:sz w:val="28"/>
          <w:szCs w:val="28"/>
          <w:lang w:val="ru-RU"/>
        </w:rPr>
        <w:t>в местах массово</w:t>
      </w:r>
      <w:r w:rsidR="004B7F1D">
        <w:rPr>
          <w:rFonts w:cs="Times New Roman"/>
          <w:sz w:val="28"/>
          <w:szCs w:val="28"/>
          <w:lang w:val="ru-RU"/>
        </w:rPr>
        <w:t>го отдыха населения</w:t>
      </w:r>
      <w:r w:rsidRPr="00362104">
        <w:rPr>
          <w:rFonts w:cs="Times New Roman"/>
          <w:sz w:val="28"/>
          <w:szCs w:val="28"/>
          <w:lang w:val="ru-RU"/>
        </w:rPr>
        <w:t>, часть несобранных отходов постоянно пополняет существующие несанкционированные свалки, образует новые, представляя потенциальную опасность окружающей природе.</w:t>
      </w:r>
    </w:p>
    <w:p w:rsidR="00BA3C1A" w:rsidRPr="00362104" w:rsidRDefault="009158C4" w:rsidP="00230AA2">
      <w:pPr>
        <w:tabs>
          <w:tab w:val="left" w:pos="3559"/>
        </w:tabs>
        <w:spacing w:line="360" w:lineRule="auto"/>
        <w:ind w:firstLine="709"/>
        <w:jc w:val="both"/>
        <w:rPr>
          <w:sz w:val="28"/>
          <w:szCs w:val="28"/>
        </w:rPr>
      </w:pPr>
      <w:r>
        <w:rPr>
          <w:sz w:val="28"/>
          <w:szCs w:val="28"/>
        </w:rPr>
        <w:t xml:space="preserve">Несоблюдение </w:t>
      </w:r>
      <w:r w:rsidR="00BA3C1A" w:rsidRPr="00362104">
        <w:rPr>
          <w:sz w:val="28"/>
          <w:szCs w:val="28"/>
        </w:rPr>
        <w:t xml:space="preserve">требований </w:t>
      </w:r>
      <w:r w:rsidR="00BA3C1A" w:rsidRPr="00362104">
        <w:rPr>
          <w:rFonts w:eastAsiaTheme="minorHAnsi"/>
          <w:sz w:val="28"/>
          <w:szCs w:val="28"/>
          <w:lang w:eastAsia="en-US"/>
        </w:rPr>
        <w:t xml:space="preserve">в области охраны окружающей среды при размещении отходов </w:t>
      </w:r>
      <w:r w:rsidR="00D025CE">
        <w:rPr>
          <w:rFonts w:eastAsiaTheme="minorHAnsi"/>
          <w:sz w:val="28"/>
          <w:szCs w:val="28"/>
          <w:lang w:eastAsia="en-US"/>
        </w:rPr>
        <w:t xml:space="preserve">производства и </w:t>
      </w:r>
      <w:r w:rsidR="00BA3C1A" w:rsidRPr="00362104">
        <w:rPr>
          <w:rFonts w:eastAsiaTheme="minorHAnsi"/>
          <w:sz w:val="28"/>
          <w:szCs w:val="28"/>
          <w:lang w:eastAsia="en-US"/>
        </w:rPr>
        <w:t>потребления</w:t>
      </w:r>
      <w:r w:rsidR="00BA3C1A" w:rsidRPr="00362104">
        <w:rPr>
          <w:sz w:val="28"/>
          <w:szCs w:val="28"/>
        </w:rPr>
        <w:t>, отсутствие комплексного подхода к решению вопросов переработки и утилизации отходов потребления, приводят к увеличению числа несанкционированных свалок, интенсивному загрязнению почв, поверхностных водоемов и атмосферно</w:t>
      </w:r>
      <w:r>
        <w:rPr>
          <w:sz w:val="28"/>
          <w:szCs w:val="28"/>
        </w:rPr>
        <w:t>го</w:t>
      </w:r>
      <w:r w:rsidR="00BA3C1A" w:rsidRPr="00362104">
        <w:rPr>
          <w:sz w:val="28"/>
          <w:szCs w:val="28"/>
        </w:rPr>
        <w:t xml:space="preserve"> воздуха.</w:t>
      </w:r>
    </w:p>
    <w:p w:rsidR="00A1314A" w:rsidRDefault="00A1314A" w:rsidP="00A1314A">
      <w:pPr>
        <w:tabs>
          <w:tab w:val="left" w:pos="3559"/>
        </w:tabs>
        <w:spacing w:line="360" w:lineRule="auto"/>
        <w:ind w:firstLine="709"/>
        <w:jc w:val="both"/>
        <w:rPr>
          <w:sz w:val="28"/>
          <w:szCs w:val="28"/>
        </w:rPr>
      </w:pPr>
      <w:proofErr w:type="gramStart"/>
      <w:r>
        <w:rPr>
          <w:sz w:val="28"/>
          <w:szCs w:val="28"/>
        </w:rPr>
        <w:t>До старта «мусорной реформы»</w:t>
      </w:r>
      <w:r w:rsidR="009158C4">
        <w:rPr>
          <w:sz w:val="28"/>
          <w:szCs w:val="28"/>
        </w:rPr>
        <w:t xml:space="preserve"> по состоянию на </w:t>
      </w:r>
      <w:r w:rsidR="008B7DD9" w:rsidRPr="00362104">
        <w:rPr>
          <w:sz w:val="28"/>
          <w:szCs w:val="28"/>
        </w:rPr>
        <w:t>декабрь 2018</w:t>
      </w:r>
      <w:r w:rsidR="009158C4">
        <w:rPr>
          <w:sz w:val="28"/>
          <w:szCs w:val="28"/>
        </w:rPr>
        <w:t xml:space="preserve"> года в </w:t>
      </w:r>
      <w:r w:rsidR="008B7DD9" w:rsidRPr="00362104">
        <w:rPr>
          <w:sz w:val="28"/>
          <w:szCs w:val="28"/>
        </w:rPr>
        <w:t>муниципальном районе Красноярский насчитывалось</w:t>
      </w:r>
      <w:r w:rsidR="009158C4">
        <w:rPr>
          <w:sz w:val="28"/>
          <w:szCs w:val="28"/>
        </w:rPr>
        <w:t xml:space="preserve"> 12 </w:t>
      </w:r>
      <w:r w:rsidR="0077179F">
        <w:rPr>
          <w:sz w:val="28"/>
          <w:szCs w:val="28"/>
        </w:rPr>
        <w:t xml:space="preserve">основных </w:t>
      </w:r>
      <w:r w:rsidR="009158C4">
        <w:rPr>
          <w:sz w:val="28"/>
          <w:szCs w:val="28"/>
        </w:rPr>
        <w:t>несанкционированных свалок</w:t>
      </w:r>
      <w:r w:rsidR="0077179F">
        <w:rPr>
          <w:sz w:val="28"/>
          <w:szCs w:val="28"/>
        </w:rPr>
        <w:t xml:space="preserve">, из которых </w:t>
      </w:r>
      <w:r w:rsidR="00AB112E">
        <w:rPr>
          <w:sz w:val="28"/>
          <w:szCs w:val="28"/>
        </w:rPr>
        <w:t>было убрано 4, а также множество небольших</w:t>
      </w:r>
      <w:r w:rsidR="002D12EC">
        <w:rPr>
          <w:sz w:val="28"/>
          <w:szCs w:val="28"/>
        </w:rPr>
        <w:t xml:space="preserve"> </w:t>
      </w:r>
      <w:r w:rsidR="008C30D0">
        <w:rPr>
          <w:sz w:val="28"/>
          <w:szCs w:val="28"/>
        </w:rPr>
        <w:t>свалок, стихийно образованных на территории садово</w:t>
      </w:r>
      <w:r w:rsidR="00F42C09">
        <w:rPr>
          <w:sz w:val="28"/>
          <w:szCs w:val="28"/>
        </w:rPr>
        <w:t>-дачных товариществ, около мест</w:t>
      </w:r>
      <w:r w:rsidR="008C30D0">
        <w:rPr>
          <w:sz w:val="28"/>
          <w:szCs w:val="28"/>
        </w:rPr>
        <w:t xml:space="preserve"> </w:t>
      </w:r>
      <w:r w:rsidR="00F42C09">
        <w:rPr>
          <w:sz w:val="28"/>
          <w:szCs w:val="28"/>
        </w:rPr>
        <w:t xml:space="preserve">массового отдыха населения, </w:t>
      </w:r>
      <w:r w:rsidR="008C30D0">
        <w:rPr>
          <w:sz w:val="28"/>
          <w:szCs w:val="28"/>
        </w:rPr>
        <w:t>рек и водоемов, в лесных массивах и т.п.</w:t>
      </w:r>
      <w:r w:rsidR="002D12EC">
        <w:rPr>
          <w:sz w:val="28"/>
          <w:szCs w:val="28"/>
        </w:rPr>
        <w:t>, которые также были ликвидированы.</w:t>
      </w:r>
      <w:proofErr w:type="gramEnd"/>
    </w:p>
    <w:p w:rsidR="002D12EC" w:rsidRDefault="002D12EC" w:rsidP="00A1314A">
      <w:pPr>
        <w:tabs>
          <w:tab w:val="left" w:pos="3559"/>
        </w:tabs>
        <w:spacing w:line="360" w:lineRule="auto"/>
        <w:ind w:firstLine="709"/>
        <w:jc w:val="both"/>
        <w:rPr>
          <w:sz w:val="28"/>
          <w:szCs w:val="28"/>
        </w:rPr>
      </w:pPr>
      <w:r w:rsidRPr="008C30D0">
        <w:rPr>
          <w:sz w:val="28"/>
          <w:szCs w:val="28"/>
        </w:rPr>
        <w:t>Вместе с тем</w:t>
      </w:r>
      <w:r w:rsidR="00F42C09">
        <w:rPr>
          <w:sz w:val="28"/>
          <w:szCs w:val="28"/>
        </w:rPr>
        <w:t>,</w:t>
      </w:r>
      <w:r w:rsidRPr="008C30D0">
        <w:rPr>
          <w:sz w:val="28"/>
          <w:szCs w:val="28"/>
        </w:rPr>
        <w:t xml:space="preserve"> образование несанкционированных свалок носит стихийный характер и требует постоянного принятия мер для борьбы с их образованием</w:t>
      </w:r>
      <w:r>
        <w:rPr>
          <w:sz w:val="28"/>
          <w:szCs w:val="28"/>
        </w:rPr>
        <w:t xml:space="preserve">. </w:t>
      </w:r>
    </w:p>
    <w:p w:rsidR="00B53974" w:rsidRPr="00BF1B5A" w:rsidRDefault="008C30D0" w:rsidP="00230AA2">
      <w:pPr>
        <w:tabs>
          <w:tab w:val="left" w:pos="3559"/>
        </w:tabs>
        <w:spacing w:line="360" w:lineRule="auto"/>
        <w:ind w:firstLine="709"/>
        <w:jc w:val="both"/>
        <w:rPr>
          <w:sz w:val="28"/>
          <w:szCs w:val="28"/>
        </w:rPr>
      </w:pPr>
      <w:r>
        <w:rPr>
          <w:sz w:val="28"/>
          <w:szCs w:val="28"/>
        </w:rPr>
        <w:t xml:space="preserve">На начало 2019 года на территории района насчитывалось 8 несанкционированных свалок, </w:t>
      </w:r>
      <w:r w:rsidR="002D12EC">
        <w:rPr>
          <w:sz w:val="28"/>
          <w:szCs w:val="28"/>
        </w:rPr>
        <w:t xml:space="preserve">из которых </w:t>
      </w:r>
      <w:r>
        <w:rPr>
          <w:sz w:val="28"/>
          <w:szCs w:val="28"/>
        </w:rPr>
        <w:t xml:space="preserve">в течение года было </w:t>
      </w:r>
      <w:r>
        <w:rPr>
          <w:sz w:val="28"/>
          <w:szCs w:val="28"/>
        </w:rPr>
        <w:lastRenderedPageBreak/>
        <w:t>ликвидировано 4 свалки. На начало 2020 года на территории района уже насчитывалось 14 несанкционированных свалок, из которых было ликвидировано 4 свалки.</w:t>
      </w:r>
      <w:r w:rsidR="00BF1B5A">
        <w:rPr>
          <w:sz w:val="28"/>
          <w:szCs w:val="28"/>
        </w:rPr>
        <w:t xml:space="preserve"> </w:t>
      </w:r>
      <w:r w:rsidR="00BE27FE">
        <w:rPr>
          <w:sz w:val="28"/>
          <w:szCs w:val="28"/>
        </w:rPr>
        <w:t>В</w:t>
      </w:r>
      <w:r w:rsidR="00BF1B5A">
        <w:rPr>
          <w:sz w:val="28"/>
          <w:szCs w:val="28"/>
        </w:rPr>
        <w:t xml:space="preserve"> 2021 год</w:t>
      </w:r>
      <w:r w:rsidR="00BE27FE">
        <w:rPr>
          <w:sz w:val="28"/>
          <w:szCs w:val="28"/>
        </w:rPr>
        <w:t>у</w:t>
      </w:r>
      <w:r w:rsidR="00BF1B5A">
        <w:rPr>
          <w:sz w:val="28"/>
          <w:szCs w:val="28"/>
        </w:rPr>
        <w:t xml:space="preserve"> данных свалок уже насчитывалось 18.</w:t>
      </w:r>
      <w:r>
        <w:rPr>
          <w:sz w:val="28"/>
          <w:szCs w:val="28"/>
        </w:rPr>
        <w:t xml:space="preserve"> </w:t>
      </w:r>
      <w:r w:rsidR="00B53974" w:rsidRPr="00B53974">
        <w:rPr>
          <w:sz w:val="28"/>
          <w:szCs w:val="28"/>
        </w:rPr>
        <w:t xml:space="preserve">Усилиями Администрации района </w:t>
      </w:r>
      <w:r w:rsidR="00355CA4" w:rsidRPr="00995605">
        <w:rPr>
          <w:sz w:val="28"/>
          <w:szCs w:val="28"/>
        </w:rPr>
        <w:t>и глав городских и сельских поселений</w:t>
      </w:r>
      <w:r w:rsidR="00355CA4" w:rsidRPr="00B53974">
        <w:rPr>
          <w:sz w:val="28"/>
          <w:szCs w:val="28"/>
        </w:rPr>
        <w:t xml:space="preserve"> </w:t>
      </w:r>
      <w:r w:rsidR="00B53974" w:rsidRPr="00B53974">
        <w:rPr>
          <w:sz w:val="28"/>
          <w:szCs w:val="28"/>
        </w:rPr>
        <w:t>в 202</w:t>
      </w:r>
      <w:r w:rsidR="00B53974">
        <w:rPr>
          <w:sz w:val="28"/>
          <w:szCs w:val="28"/>
        </w:rPr>
        <w:t>1</w:t>
      </w:r>
      <w:r w:rsidR="00B53974" w:rsidRPr="00B53974">
        <w:rPr>
          <w:sz w:val="28"/>
          <w:szCs w:val="28"/>
        </w:rPr>
        <w:t xml:space="preserve"> году было организовано проведение мероприятий по уборке мест несанкци</w:t>
      </w:r>
      <w:r w:rsidR="002D12EC">
        <w:rPr>
          <w:sz w:val="28"/>
          <w:szCs w:val="28"/>
        </w:rPr>
        <w:t>онированного размещения отходов и ликвидировано</w:t>
      </w:r>
      <w:r w:rsidR="00BF1B5A" w:rsidRPr="00BF1B5A">
        <w:rPr>
          <w:sz w:val="28"/>
          <w:szCs w:val="28"/>
        </w:rPr>
        <w:t xml:space="preserve"> 8 несанкционированных свалок</w:t>
      </w:r>
      <w:r w:rsidR="00355CA4">
        <w:rPr>
          <w:sz w:val="28"/>
          <w:szCs w:val="28"/>
        </w:rPr>
        <w:t>, а также</w:t>
      </w:r>
      <w:r w:rsidR="00BE27FE">
        <w:rPr>
          <w:sz w:val="28"/>
          <w:szCs w:val="28"/>
        </w:rPr>
        <w:t xml:space="preserve"> множество мелких</w:t>
      </w:r>
      <w:r w:rsidR="00355CA4">
        <w:rPr>
          <w:sz w:val="28"/>
          <w:szCs w:val="28"/>
        </w:rPr>
        <w:t>,</w:t>
      </w:r>
      <w:r w:rsidR="00BE27FE">
        <w:rPr>
          <w:sz w:val="28"/>
          <w:szCs w:val="28"/>
        </w:rPr>
        <w:t xml:space="preserve"> стихийно образованных очагов свалок</w:t>
      </w:r>
      <w:r w:rsidR="00BF1B5A">
        <w:rPr>
          <w:sz w:val="28"/>
          <w:szCs w:val="28"/>
        </w:rPr>
        <w:t>.</w:t>
      </w:r>
    </w:p>
    <w:p w:rsidR="00B53974" w:rsidRDefault="00BF1B5A" w:rsidP="00B53974">
      <w:pPr>
        <w:tabs>
          <w:tab w:val="left" w:pos="3559"/>
        </w:tabs>
        <w:spacing w:line="360" w:lineRule="auto"/>
        <w:ind w:firstLine="709"/>
        <w:jc w:val="both"/>
        <w:rPr>
          <w:sz w:val="28"/>
          <w:szCs w:val="28"/>
        </w:rPr>
      </w:pPr>
      <w:r>
        <w:rPr>
          <w:sz w:val="28"/>
          <w:szCs w:val="28"/>
        </w:rPr>
        <w:t>В</w:t>
      </w:r>
      <w:r w:rsidR="00B53974">
        <w:rPr>
          <w:sz w:val="28"/>
          <w:szCs w:val="28"/>
        </w:rPr>
        <w:t xml:space="preserve"> 2022 год</w:t>
      </w:r>
      <w:r>
        <w:rPr>
          <w:sz w:val="28"/>
          <w:szCs w:val="28"/>
        </w:rPr>
        <w:t>у</w:t>
      </w:r>
      <w:r w:rsidR="00B53974">
        <w:rPr>
          <w:sz w:val="28"/>
          <w:szCs w:val="28"/>
        </w:rPr>
        <w:t xml:space="preserve"> </w:t>
      </w:r>
      <w:r w:rsidR="00B53974" w:rsidRPr="00362104">
        <w:rPr>
          <w:sz w:val="28"/>
          <w:szCs w:val="28"/>
        </w:rPr>
        <w:t xml:space="preserve">на территории Красноярского района </w:t>
      </w:r>
      <w:r w:rsidR="00B53974">
        <w:rPr>
          <w:sz w:val="28"/>
          <w:szCs w:val="28"/>
        </w:rPr>
        <w:t xml:space="preserve">Самарской области </w:t>
      </w:r>
      <w:r w:rsidR="00B53974" w:rsidRPr="00362104">
        <w:rPr>
          <w:sz w:val="28"/>
          <w:szCs w:val="28"/>
        </w:rPr>
        <w:t>насчитыва</w:t>
      </w:r>
      <w:r w:rsidR="00B53974">
        <w:rPr>
          <w:sz w:val="28"/>
          <w:szCs w:val="28"/>
        </w:rPr>
        <w:t>лось</w:t>
      </w:r>
      <w:r w:rsidR="00B53974" w:rsidRPr="00362104">
        <w:rPr>
          <w:sz w:val="28"/>
          <w:szCs w:val="28"/>
        </w:rPr>
        <w:t xml:space="preserve"> </w:t>
      </w:r>
      <w:r w:rsidR="00B53974">
        <w:rPr>
          <w:sz w:val="28"/>
          <w:szCs w:val="28"/>
        </w:rPr>
        <w:t>10</w:t>
      </w:r>
      <w:r w:rsidR="00B53974" w:rsidRPr="00362104">
        <w:rPr>
          <w:sz w:val="28"/>
          <w:szCs w:val="28"/>
        </w:rPr>
        <w:t xml:space="preserve"> </w:t>
      </w:r>
      <w:r w:rsidR="002D12EC">
        <w:rPr>
          <w:sz w:val="28"/>
          <w:szCs w:val="28"/>
        </w:rPr>
        <w:t xml:space="preserve">основных </w:t>
      </w:r>
      <w:r w:rsidR="00B53974" w:rsidRPr="00362104">
        <w:rPr>
          <w:sz w:val="28"/>
          <w:szCs w:val="28"/>
        </w:rPr>
        <w:t xml:space="preserve">несанкционированных свалок </w:t>
      </w:r>
      <w:r w:rsidR="00B53974">
        <w:rPr>
          <w:sz w:val="28"/>
          <w:szCs w:val="28"/>
        </w:rPr>
        <w:t>бытового мусора</w:t>
      </w:r>
      <w:r w:rsidR="00B53974" w:rsidRPr="00362104">
        <w:rPr>
          <w:sz w:val="28"/>
          <w:szCs w:val="28"/>
        </w:rPr>
        <w:t>, оказывающих негативное влияние на окружающую среду.</w:t>
      </w:r>
    </w:p>
    <w:p w:rsidR="00BF1B5A" w:rsidRDefault="00B53974" w:rsidP="00BF1B5A">
      <w:pPr>
        <w:tabs>
          <w:tab w:val="left" w:pos="3559"/>
        </w:tabs>
        <w:spacing w:line="360" w:lineRule="auto"/>
        <w:ind w:firstLine="709"/>
        <w:jc w:val="both"/>
        <w:rPr>
          <w:sz w:val="28"/>
          <w:szCs w:val="28"/>
        </w:rPr>
      </w:pPr>
      <w:r>
        <w:rPr>
          <w:sz w:val="28"/>
          <w:szCs w:val="28"/>
        </w:rPr>
        <w:t xml:space="preserve">В течение 2022 года Администрацией района в рамках </w:t>
      </w:r>
      <w:proofErr w:type="spellStart"/>
      <w:r>
        <w:rPr>
          <w:sz w:val="28"/>
          <w:szCs w:val="28"/>
        </w:rPr>
        <w:t>софинансирования</w:t>
      </w:r>
      <w:proofErr w:type="spellEnd"/>
      <w:r>
        <w:rPr>
          <w:sz w:val="28"/>
          <w:szCs w:val="28"/>
        </w:rPr>
        <w:t xml:space="preserve"> были ликвидированы 7 </w:t>
      </w:r>
      <w:r w:rsidRPr="00362104">
        <w:rPr>
          <w:sz w:val="28"/>
          <w:szCs w:val="28"/>
        </w:rPr>
        <w:t>несанкционированных свалок</w:t>
      </w:r>
      <w:r w:rsidR="00BF1B5A">
        <w:rPr>
          <w:sz w:val="28"/>
          <w:szCs w:val="28"/>
        </w:rPr>
        <w:t xml:space="preserve"> общей площадью </w:t>
      </w:r>
      <w:r w:rsidR="00995605">
        <w:rPr>
          <w:sz w:val="28"/>
          <w:szCs w:val="28"/>
        </w:rPr>
        <w:t>12048</w:t>
      </w:r>
      <w:r w:rsidR="00BF1B5A">
        <w:rPr>
          <w:sz w:val="28"/>
          <w:szCs w:val="28"/>
        </w:rPr>
        <w:t xml:space="preserve"> кв. метров:</w:t>
      </w:r>
    </w:p>
    <w:p w:rsidR="00BF1B5A" w:rsidRPr="00BF1B5A" w:rsidRDefault="00BF1B5A" w:rsidP="00BF1B5A">
      <w:pPr>
        <w:tabs>
          <w:tab w:val="left" w:pos="3559"/>
        </w:tabs>
        <w:spacing w:line="360" w:lineRule="auto"/>
        <w:ind w:firstLine="709"/>
        <w:jc w:val="both"/>
        <w:rPr>
          <w:sz w:val="28"/>
          <w:szCs w:val="28"/>
        </w:rPr>
      </w:pPr>
      <w:r w:rsidRPr="00BF1B5A">
        <w:rPr>
          <w:sz w:val="28"/>
          <w:szCs w:val="28"/>
        </w:rPr>
        <w:t>1</w:t>
      </w:r>
      <w:r>
        <w:rPr>
          <w:sz w:val="28"/>
          <w:szCs w:val="28"/>
        </w:rPr>
        <w:t>)</w:t>
      </w:r>
      <w:r w:rsidRPr="00BF1B5A">
        <w:rPr>
          <w:sz w:val="28"/>
          <w:szCs w:val="28"/>
        </w:rPr>
        <w:t xml:space="preserve"> свалка на территории садового некоммерческого товарищества «Металлург» массив 168 км</w:t>
      </w:r>
      <w:r w:rsidR="002D12EC">
        <w:rPr>
          <w:sz w:val="28"/>
          <w:szCs w:val="28"/>
        </w:rPr>
        <w:t xml:space="preserve"> площадью 25 кв. метров</w:t>
      </w:r>
      <w:r w:rsidRPr="00BF1B5A">
        <w:rPr>
          <w:sz w:val="28"/>
          <w:szCs w:val="28"/>
        </w:rPr>
        <w:t>;</w:t>
      </w:r>
    </w:p>
    <w:p w:rsidR="00BF1B5A" w:rsidRDefault="00BF1B5A" w:rsidP="00BF1B5A">
      <w:pPr>
        <w:pStyle w:val="a5"/>
        <w:numPr>
          <w:ilvl w:val="0"/>
          <w:numId w:val="28"/>
        </w:numPr>
        <w:tabs>
          <w:tab w:val="left" w:pos="3559"/>
        </w:tabs>
        <w:spacing w:line="360" w:lineRule="auto"/>
        <w:jc w:val="both"/>
        <w:rPr>
          <w:sz w:val="28"/>
          <w:szCs w:val="28"/>
        </w:rPr>
      </w:pPr>
      <w:r>
        <w:rPr>
          <w:sz w:val="28"/>
          <w:szCs w:val="28"/>
        </w:rPr>
        <w:t xml:space="preserve">3 свалки в </w:t>
      </w:r>
      <w:proofErr w:type="gramStart"/>
      <w:r>
        <w:rPr>
          <w:sz w:val="28"/>
          <w:szCs w:val="28"/>
        </w:rPr>
        <w:t>с</w:t>
      </w:r>
      <w:proofErr w:type="gramEnd"/>
      <w:r>
        <w:rPr>
          <w:sz w:val="28"/>
          <w:szCs w:val="28"/>
        </w:rPr>
        <w:t>. Старая Бинарадка</w:t>
      </w:r>
      <w:r w:rsidR="002D12EC">
        <w:rPr>
          <w:sz w:val="28"/>
          <w:szCs w:val="28"/>
        </w:rPr>
        <w:t xml:space="preserve"> общей площадью 4078 кв. метров</w:t>
      </w:r>
      <w:r>
        <w:rPr>
          <w:sz w:val="28"/>
          <w:szCs w:val="28"/>
        </w:rPr>
        <w:t>;</w:t>
      </w:r>
    </w:p>
    <w:p w:rsidR="00BF1B5A" w:rsidRDefault="00BF1B5A" w:rsidP="00BF1B5A">
      <w:pPr>
        <w:pStyle w:val="a5"/>
        <w:numPr>
          <w:ilvl w:val="0"/>
          <w:numId w:val="28"/>
        </w:numPr>
        <w:tabs>
          <w:tab w:val="left" w:pos="3559"/>
        </w:tabs>
        <w:spacing w:line="360" w:lineRule="auto"/>
        <w:jc w:val="both"/>
        <w:rPr>
          <w:sz w:val="28"/>
          <w:szCs w:val="28"/>
        </w:rPr>
      </w:pPr>
      <w:r>
        <w:rPr>
          <w:sz w:val="28"/>
          <w:szCs w:val="28"/>
        </w:rPr>
        <w:t xml:space="preserve">2 свалки около </w:t>
      </w:r>
      <w:proofErr w:type="gramStart"/>
      <w:r>
        <w:rPr>
          <w:sz w:val="28"/>
          <w:szCs w:val="28"/>
        </w:rPr>
        <w:t>с</w:t>
      </w:r>
      <w:proofErr w:type="gramEnd"/>
      <w:r>
        <w:rPr>
          <w:sz w:val="28"/>
          <w:szCs w:val="28"/>
        </w:rPr>
        <w:t xml:space="preserve">. </w:t>
      </w:r>
      <w:proofErr w:type="gramStart"/>
      <w:r>
        <w:rPr>
          <w:sz w:val="28"/>
          <w:szCs w:val="28"/>
        </w:rPr>
        <w:t>Калиновка</w:t>
      </w:r>
      <w:proofErr w:type="gramEnd"/>
      <w:r w:rsidR="002D12EC">
        <w:rPr>
          <w:sz w:val="28"/>
          <w:szCs w:val="28"/>
        </w:rPr>
        <w:t xml:space="preserve"> общей площадью 3551 кв. метров</w:t>
      </w:r>
      <w:r>
        <w:rPr>
          <w:sz w:val="28"/>
          <w:szCs w:val="28"/>
        </w:rPr>
        <w:t>;</w:t>
      </w:r>
    </w:p>
    <w:p w:rsidR="00995605" w:rsidRDefault="002D12EC" w:rsidP="00995605">
      <w:pPr>
        <w:pStyle w:val="a5"/>
        <w:numPr>
          <w:ilvl w:val="0"/>
          <w:numId w:val="28"/>
        </w:numPr>
        <w:tabs>
          <w:tab w:val="left" w:pos="3559"/>
        </w:tabs>
        <w:spacing w:line="360" w:lineRule="auto"/>
        <w:jc w:val="both"/>
        <w:rPr>
          <w:sz w:val="28"/>
          <w:szCs w:val="28"/>
        </w:rPr>
      </w:pPr>
      <w:r>
        <w:rPr>
          <w:sz w:val="28"/>
          <w:szCs w:val="28"/>
        </w:rPr>
        <w:t>с</w:t>
      </w:r>
      <w:r w:rsidR="00BF1B5A">
        <w:rPr>
          <w:sz w:val="28"/>
          <w:szCs w:val="28"/>
        </w:rPr>
        <w:t xml:space="preserve">валка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Большая Каменка</w:t>
      </w:r>
      <w:r w:rsidR="00995605">
        <w:rPr>
          <w:sz w:val="28"/>
          <w:szCs w:val="28"/>
        </w:rPr>
        <w:t xml:space="preserve"> общей площадью 4394 кв. метров.</w:t>
      </w:r>
    </w:p>
    <w:p w:rsidR="009F571C" w:rsidRPr="00995605" w:rsidRDefault="00B53974" w:rsidP="00995605">
      <w:pPr>
        <w:tabs>
          <w:tab w:val="left" w:pos="3559"/>
        </w:tabs>
        <w:spacing w:line="360" w:lineRule="auto"/>
        <w:ind w:firstLine="709"/>
        <w:jc w:val="both"/>
        <w:rPr>
          <w:sz w:val="28"/>
          <w:szCs w:val="28"/>
        </w:rPr>
      </w:pPr>
      <w:r w:rsidRPr="00995605">
        <w:rPr>
          <w:sz w:val="28"/>
          <w:szCs w:val="28"/>
        </w:rPr>
        <w:t>Кроме того</w:t>
      </w:r>
      <w:r w:rsidR="00355CA4">
        <w:rPr>
          <w:sz w:val="28"/>
          <w:szCs w:val="28"/>
        </w:rPr>
        <w:t>,</w:t>
      </w:r>
      <w:r w:rsidRPr="00995605">
        <w:rPr>
          <w:sz w:val="28"/>
          <w:szCs w:val="28"/>
        </w:rPr>
        <w:t xml:space="preserve"> у</w:t>
      </w:r>
      <w:r w:rsidR="00A1314A" w:rsidRPr="00995605">
        <w:rPr>
          <w:sz w:val="28"/>
          <w:szCs w:val="28"/>
        </w:rPr>
        <w:t xml:space="preserve">силиями Администрации района и глав городских и сельских поселений </w:t>
      </w:r>
      <w:r w:rsidRPr="00995605">
        <w:rPr>
          <w:sz w:val="28"/>
          <w:szCs w:val="28"/>
        </w:rPr>
        <w:t xml:space="preserve">в 2022 году </w:t>
      </w:r>
      <w:r w:rsidR="00A1314A" w:rsidRPr="00995605">
        <w:rPr>
          <w:sz w:val="28"/>
          <w:szCs w:val="28"/>
        </w:rPr>
        <w:t>было организовано провед</w:t>
      </w:r>
      <w:r w:rsidR="009F571C" w:rsidRPr="00995605">
        <w:rPr>
          <w:sz w:val="28"/>
          <w:szCs w:val="28"/>
        </w:rPr>
        <w:t>ение мероприятий по</w:t>
      </w:r>
      <w:r w:rsidR="00A1314A" w:rsidRPr="00995605">
        <w:rPr>
          <w:sz w:val="28"/>
          <w:szCs w:val="28"/>
        </w:rPr>
        <w:t xml:space="preserve"> уборке</w:t>
      </w:r>
      <w:r w:rsidR="009F571C" w:rsidRPr="00995605">
        <w:rPr>
          <w:sz w:val="28"/>
          <w:szCs w:val="28"/>
        </w:rPr>
        <w:t xml:space="preserve"> </w:t>
      </w:r>
      <w:r w:rsidRPr="00995605">
        <w:rPr>
          <w:sz w:val="28"/>
          <w:szCs w:val="28"/>
        </w:rPr>
        <w:t xml:space="preserve">иных </w:t>
      </w:r>
      <w:r w:rsidR="009F571C" w:rsidRPr="00995605">
        <w:rPr>
          <w:sz w:val="28"/>
          <w:szCs w:val="28"/>
        </w:rPr>
        <w:t>мест несанкционированного размещения отходов</w:t>
      </w:r>
      <w:r w:rsidR="00A1314A" w:rsidRPr="00995605">
        <w:rPr>
          <w:sz w:val="28"/>
          <w:szCs w:val="28"/>
        </w:rPr>
        <w:t>.</w:t>
      </w:r>
    </w:p>
    <w:p w:rsidR="009F571C" w:rsidRDefault="00A1314A" w:rsidP="00230AA2">
      <w:pPr>
        <w:tabs>
          <w:tab w:val="left" w:pos="3559"/>
        </w:tabs>
        <w:spacing w:line="360" w:lineRule="auto"/>
        <w:ind w:firstLine="709"/>
        <w:jc w:val="both"/>
        <w:rPr>
          <w:sz w:val="28"/>
          <w:szCs w:val="28"/>
        </w:rPr>
      </w:pPr>
      <w:proofErr w:type="gramStart"/>
      <w:r>
        <w:rPr>
          <w:sz w:val="28"/>
          <w:szCs w:val="28"/>
        </w:rPr>
        <w:t>Так</w:t>
      </w:r>
      <w:r w:rsidR="009F571C">
        <w:rPr>
          <w:sz w:val="28"/>
          <w:szCs w:val="28"/>
        </w:rPr>
        <w:t>,</w:t>
      </w:r>
      <w:r>
        <w:rPr>
          <w:sz w:val="28"/>
          <w:szCs w:val="28"/>
        </w:rPr>
        <w:t xml:space="preserve"> </w:t>
      </w:r>
      <w:r w:rsidR="009F571C">
        <w:rPr>
          <w:sz w:val="28"/>
          <w:szCs w:val="28"/>
        </w:rPr>
        <w:t xml:space="preserve">в рамках всероссийской акции по очистке берегов водных объектов от бытовых отходов «Вода России», </w:t>
      </w:r>
      <w:r>
        <w:rPr>
          <w:sz w:val="28"/>
          <w:szCs w:val="28"/>
        </w:rPr>
        <w:t>весенн</w:t>
      </w:r>
      <w:r w:rsidR="009F571C">
        <w:rPr>
          <w:sz w:val="28"/>
          <w:szCs w:val="28"/>
        </w:rPr>
        <w:t>его</w:t>
      </w:r>
      <w:r>
        <w:rPr>
          <w:sz w:val="28"/>
          <w:szCs w:val="28"/>
        </w:rPr>
        <w:t xml:space="preserve"> и осенн</w:t>
      </w:r>
      <w:r w:rsidR="009F571C">
        <w:rPr>
          <w:sz w:val="28"/>
          <w:szCs w:val="28"/>
        </w:rPr>
        <w:t xml:space="preserve">его месячников </w:t>
      </w:r>
      <w:r>
        <w:rPr>
          <w:sz w:val="28"/>
          <w:szCs w:val="28"/>
        </w:rPr>
        <w:t>по санитарной очистке и благоустройству природных территорий</w:t>
      </w:r>
      <w:r w:rsidR="009F571C">
        <w:rPr>
          <w:sz w:val="28"/>
          <w:szCs w:val="28"/>
        </w:rPr>
        <w:t xml:space="preserve"> организовано проведение мероприятий </w:t>
      </w:r>
      <w:proofErr w:type="spellStart"/>
      <w:r w:rsidR="009F571C">
        <w:rPr>
          <w:sz w:val="28"/>
          <w:szCs w:val="28"/>
        </w:rPr>
        <w:t>межпоселенческого</w:t>
      </w:r>
      <w:proofErr w:type="spellEnd"/>
      <w:r w:rsidR="009F571C">
        <w:rPr>
          <w:sz w:val="28"/>
          <w:szCs w:val="28"/>
        </w:rPr>
        <w:t xml:space="preserve"> характера по охране окружающей среды – ликвидация мест несанкционированного размещения отходов,</w:t>
      </w:r>
      <w:r>
        <w:rPr>
          <w:sz w:val="28"/>
          <w:szCs w:val="28"/>
        </w:rPr>
        <w:t xml:space="preserve"> уборк</w:t>
      </w:r>
      <w:r w:rsidR="009F571C">
        <w:rPr>
          <w:sz w:val="28"/>
          <w:szCs w:val="28"/>
        </w:rPr>
        <w:t>а</w:t>
      </w:r>
      <w:r>
        <w:rPr>
          <w:sz w:val="28"/>
          <w:szCs w:val="28"/>
        </w:rPr>
        <w:t xml:space="preserve"> от мусора </w:t>
      </w:r>
      <w:r w:rsidR="009F571C">
        <w:rPr>
          <w:sz w:val="28"/>
          <w:szCs w:val="28"/>
        </w:rPr>
        <w:t>природных территорий (</w:t>
      </w:r>
      <w:r>
        <w:rPr>
          <w:sz w:val="28"/>
          <w:szCs w:val="28"/>
        </w:rPr>
        <w:t>парков, лес</w:t>
      </w:r>
      <w:r w:rsidR="009F571C">
        <w:rPr>
          <w:sz w:val="28"/>
          <w:szCs w:val="28"/>
        </w:rPr>
        <w:t>ов, зон массового отдыха населения,</w:t>
      </w:r>
      <w:r w:rsidR="009F571C" w:rsidRPr="009F571C">
        <w:rPr>
          <w:sz w:val="28"/>
          <w:szCs w:val="28"/>
        </w:rPr>
        <w:t xml:space="preserve"> </w:t>
      </w:r>
      <w:r w:rsidR="009F571C">
        <w:rPr>
          <w:sz w:val="28"/>
          <w:szCs w:val="28"/>
        </w:rPr>
        <w:t xml:space="preserve">береговых </w:t>
      </w:r>
      <w:r w:rsidR="009F571C">
        <w:rPr>
          <w:sz w:val="28"/>
          <w:szCs w:val="28"/>
        </w:rPr>
        <w:lastRenderedPageBreak/>
        <w:t>полос и водоохранных зон водных объектов)</w:t>
      </w:r>
      <w:r>
        <w:rPr>
          <w:sz w:val="28"/>
          <w:szCs w:val="28"/>
        </w:rPr>
        <w:t>.</w:t>
      </w:r>
      <w:proofErr w:type="gramEnd"/>
      <w:r w:rsidR="009F571C">
        <w:rPr>
          <w:sz w:val="28"/>
          <w:szCs w:val="28"/>
        </w:rPr>
        <w:t xml:space="preserve"> В мероприятиях приняли участие 2250 жителей района, сотрудников учреждений и организаций, индивидуальных предпринимателей. С территории общей площадью свыше 500 тыс. кв. метров убрано 1269 тонн мусора. </w:t>
      </w:r>
    </w:p>
    <w:p w:rsidR="00A1314A" w:rsidRDefault="009F571C" w:rsidP="00230AA2">
      <w:pPr>
        <w:tabs>
          <w:tab w:val="left" w:pos="3559"/>
        </w:tabs>
        <w:spacing w:line="360" w:lineRule="auto"/>
        <w:ind w:firstLine="709"/>
        <w:jc w:val="both"/>
        <w:rPr>
          <w:sz w:val="28"/>
          <w:szCs w:val="28"/>
        </w:rPr>
      </w:pPr>
      <w:r>
        <w:rPr>
          <w:sz w:val="28"/>
          <w:szCs w:val="28"/>
        </w:rPr>
        <w:t>Кроме того</w:t>
      </w:r>
      <w:r w:rsidR="00355CA4">
        <w:rPr>
          <w:sz w:val="28"/>
          <w:szCs w:val="28"/>
        </w:rPr>
        <w:t>,</w:t>
      </w:r>
      <w:r>
        <w:rPr>
          <w:sz w:val="28"/>
          <w:szCs w:val="28"/>
        </w:rPr>
        <w:t xml:space="preserve"> произведено озеленение улиц, уборка детских площадок, дворовых территорий, обустройство газонов и клумб, высажено 2950 саженцев хвойных и лиственных пород деревьев и кустарников, 300 цветов.</w:t>
      </w:r>
      <w:r w:rsidR="00A1314A">
        <w:rPr>
          <w:sz w:val="28"/>
          <w:szCs w:val="28"/>
        </w:rPr>
        <w:t xml:space="preserve"> По инициативе управления молодежной политики Администрации района были организованы и проведены добровольческие экологические проекты «Чистый лес», «Чистое место» и «Чистый берег». </w:t>
      </w:r>
      <w:r>
        <w:rPr>
          <w:sz w:val="28"/>
          <w:szCs w:val="28"/>
        </w:rPr>
        <w:t>Участниками различных мероприятий стали 456 человек.</w:t>
      </w:r>
    </w:p>
    <w:p w:rsidR="008B7DD9" w:rsidRPr="00362104" w:rsidRDefault="0077179F" w:rsidP="00230AA2">
      <w:pPr>
        <w:tabs>
          <w:tab w:val="left" w:pos="3559"/>
        </w:tabs>
        <w:spacing w:line="360" w:lineRule="auto"/>
        <w:ind w:firstLine="709"/>
        <w:jc w:val="both"/>
        <w:rPr>
          <w:sz w:val="28"/>
          <w:szCs w:val="28"/>
        </w:rPr>
      </w:pPr>
      <w:r>
        <w:rPr>
          <w:sz w:val="28"/>
          <w:szCs w:val="28"/>
        </w:rPr>
        <w:t>Таким образом, н</w:t>
      </w:r>
      <w:r w:rsidR="009158C4" w:rsidRPr="00BF1B5A">
        <w:rPr>
          <w:sz w:val="28"/>
          <w:szCs w:val="28"/>
        </w:rPr>
        <w:t xml:space="preserve">есмотря на наличие </w:t>
      </w:r>
      <w:r w:rsidR="00325157" w:rsidRPr="00BF1B5A">
        <w:rPr>
          <w:sz w:val="28"/>
          <w:szCs w:val="28"/>
        </w:rPr>
        <w:t xml:space="preserve">объекта размещения отходов, </w:t>
      </w:r>
      <w:r w:rsidR="008B7DD9" w:rsidRPr="00BF1B5A">
        <w:rPr>
          <w:sz w:val="28"/>
          <w:szCs w:val="28"/>
        </w:rPr>
        <w:t>развитой системы обращения с ТКО</w:t>
      </w:r>
      <w:r w:rsidR="009158C4" w:rsidRPr="00BF1B5A">
        <w:rPr>
          <w:sz w:val="28"/>
          <w:szCs w:val="28"/>
        </w:rPr>
        <w:t>,</w:t>
      </w:r>
      <w:r w:rsidR="008B7DD9" w:rsidRPr="00BF1B5A">
        <w:rPr>
          <w:sz w:val="28"/>
          <w:szCs w:val="28"/>
        </w:rPr>
        <w:t xml:space="preserve"> </w:t>
      </w:r>
      <w:r w:rsidR="00325157" w:rsidRPr="00BF1B5A">
        <w:rPr>
          <w:sz w:val="28"/>
          <w:szCs w:val="28"/>
        </w:rPr>
        <w:t>большего количества контейнерных площадок</w:t>
      </w:r>
      <w:r w:rsidR="00D025CE" w:rsidRPr="00BF1B5A">
        <w:rPr>
          <w:sz w:val="28"/>
          <w:szCs w:val="28"/>
        </w:rPr>
        <w:t xml:space="preserve">, </w:t>
      </w:r>
      <w:r w:rsidR="00564598" w:rsidRPr="00BF1B5A">
        <w:rPr>
          <w:sz w:val="28"/>
          <w:szCs w:val="28"/>
        </w:rPr>
        <w:t xml:space="preserve">размещенных на территории муниципального района </w:t>
      </w:r>
      <w:proofErr w:type="gramStart"/>
      <w:r w:rsidR="00564598" w:rsidRPr="00BF1B5A">
        <w:rPr>
          <w:sz w:val="28"/>
          <w:szCs w:val="28"/>
        </w:rPr>
        <w:t>Красноярский</w:t>
      </w:r>
      <w:proofErr w:type="gramEnd"/>
      <w:r w:rsidR="00564598" w:rsidRPr="00BF1B5A">
        <w:rPr>
          <w:sz w:val="28"/>
          <w:szCs w:val="28"/>
        </w:rPr>
        <w:t xml:space="preserve"> Самарской области, </w:t>
      </w:r>
      <w:r w:rsidR="00D025CE" w:rsidRPr="00BF1B5A">
        <w:rPr>
          <w:sz w:val="28"/>
          <w:szCs w:val="28"/>
        </w:rPr>
        <w:t>постоянно проводимой работы органами местного самоуправления района, городских и сельских поселений по ликвидации стихийно образованных несанкционированных свалок,</w:t>
      </w:r>
      <w:r w:rsidR="008B7DD9" w:rsidRPr="00BF1B5A">
        <w:rPr>
          <w:sz w:val="28"/>
          <w:szCs w:val="28"/>
        </w:rPr>
        <w:t xml:space="preserve"> </w:t>
      </w:r>
      <w:r w:rsidR="00BF1B5A" w:rsidRPr="00BF1B5A">
        <w:rPr>
          <w:sz w:val="28"/>
          <w:szCs w:val="28"/>
        </w:rPr>
        <w:t>количество</w:t>
      </w:r>
      <w:r w:rsidR="00BF1B5A">
        <w:rPr>
          <w:sz w:val="28"/>
          <w:szCs w:val="28"/>
        </w:rPr>
        <w:t xml:space="preserve"> несанкционированных свалок не </w:t>
      </w:r>
      <w:r w:rsidR="00355CA4">
        <w:rPr>
          <w:sz w:val="28"/>
          <w:szCs w:val="28"/>
        </w:rPr>
        <w:t>сокраща</w:t>
      </w:r>
      <w:r>
        <w:rPr>
          <w:sz w:val="28"/>
          <w:szCs w:val="28"/>
        </w:rPr>
        <w:t>ется</w:t>
      </w:r>
      <w:r w:rsidR="00BF1B5A">
        <w:rPr>
          <w:sz w:val="28"/>
          <w:szCs w:val="28"/>
        </w:rPr>
        <w:t>.</w:t>
      </w:r>
    </w:p>
    <w:p w:rsidR="00BA3C1A" w:rsidRPr="00362104" w:rsidRDefault="00404689" w:rsidP="00230AA2">
      <w:pPr>
        <w:tabs>
          <w:tab w:val="left" w:pos="3559"/>
        </w:tabs>
        <w:spacing w:line="360" w:lineRule="auto"/>
        <w:ind w:firstLine="709"/>
        <w:jc w:val="both"/>
        <w:rPr>
          <w:sz w:val="28"/>
          <w:szCs w:val="28"/>
        </w:rPr>
      </w:pPr>
      <w:r>
        <w:rPr>
          <w:sz w:val="28"/>
          <w:szCs w:val="28"/>
        </w:rPr>
        <w:t>Первоначально д</w:t>
      </w:r>
      <w:r w:rsidR="00BA3C1A" w:rsidRPr="00362104">
        <w:rPr>
          <w:sz w:val="28"/>
          <w:szCs w:val="28"/>
        </w:rPr>
        <w:t xml:space="preserve">анная проблема возникла из-за недостаточного количества оборудованных в соответствии с требованиями экологического и санитарного законодательства </w:t>
      </w:r>
      <w:r w:rsidR="00301A3C" w:rsidRPr="00362104">
        <w:rPr>
          <w:sz w:val="28"/>
          <w:szCs w:val="28"/>
        </w:rPr>
        <w:t>полигонов</w:t>
      </w:r>
      <w:r w:rsidR="00BA3C1A" w:rsidRPr="00362104">
        <w:rPr>
          <w:sz w:val="28"/>
          <w:szCs w:val="28"/>
        </w:rPr>
        <w:t xml:space="preserve"> размещения твердых коммунальных отходов в логистической доступности от </w:t>
      </w:r>
      <w:r w:rsidR="00301A3C" w:rsidRPr="00362104">
        <w:rPr>
          <w:sz w:val="28"/>
          <w:szCs w:val="28"/>
        </w:rPr>
        <w:t xml:space="preserve">всех </w:t>
      </w:r>
      <w:r w:rsidR="00BA3C1A" w:rsidRPr="00362104">
        <w:rPr>
          <w:sz w:val="28"/>
          <w:szCs w:val="28"/>
        </w:rPr>
        <w:t>населенных пунктов р</w:t>
      </w:r>
      <w:r w:rsidR="00301A3C" w:rsidRPr="00362104">
        <w:rPr>
          <w:sz w:val="28"/>
          <w:szCs w:val="28"/>
        </w:rPr>
        <w:t>айона</w:t>
      </w:r>
      <w:r w:rsidR="00BA3C1A" w:rsidRPr="00362104">
        <w:rPr>
          <w:sz w:val="28"/>
          <w:szCs w:val="28"/>
        </w:rPr>
        <w:t xml:space="preserve">, </w:t>
      </w:r>
      <w:r w:rsidRPr="00362104">
        <w:rPr>
          <w:sz w:val="28"/>
          <w:szCs w:val="28"/>
        </w:rPr>
        <w:t xml:space="preserve">в настоящее время </w:t>
      </w:r>
      <w:r w:rsidR="00CD11CB">
        <w:rPr>
          <w:sz w:val="28"/>
          <w:szCs w:val="28"/>
        </w:rPr>
        <w:t xml:space="preserve">- </w:t>
      </w:r>
      <w:r>
        <w:rPr>
          <w:sz w:val="28"/>
          <w:szCs w:val="28"/>
        </w:rPr>
        <w:t>из-за</w:t>
      </w:r>
      <w:r w:rsidR="00BA3C1A" w:rsidRPr="00362104">
        <w:rPr>
          <w:sz w:val="28"/>
          <w:szCs w:val="28"/>
        </w:rPr>
        <w:t xml:space="preserve"> отсутствия инфраструктуры переработки отходов, системы их раздельного сбора и развитой сети пунктов приема. </w:t>
      </w:r>
    </w:p>
    <w:p w:rsidR="00DF7FD5" w:rsidRPr="00CF3A2A" w:rsidRDefault="00DF7FD5" w:rsidP="00230AA2">
      <w:pPr>
        <w:tabs>
          <w:tab w:val="left" w:pos="3559"/>
        </w:tabs>
        <w:spacing w:line="360" w:lineRule="auto"/>
        <w:ind w:firstLine="709"/>
        <w:jc w:val="both"/>
        <w:rPr>
          <w:sz w:val="28"/>
          <w:szCs w:val="28"/>
        </w:rPr>
      </w:pPr>
      <w:r w:rsidRPr="00362104">
        <w:rPr>
          <w:sz w:val="28"/>
          <w:szCs w:val="28"/>
        </w:rPr>
        <w:t xml:space="preserve">Борьба с несанкционированными свалками — один из важнейших этапов </w:t>
      </w:r>
      <w:r w:rsidRPr="00CF3A2A">
        <w:rPr>
          <w:sz w:val="28"/>
          <w:szCs w:val="28"/>
        </w:rPr>
        <w:t>реализации национального проекта «Экология».</w:t>
      </w:r>
    </w:p>
    <w:p w:rsidR="00BA3C1A" w:rsidRDefault="00BA3C1A" w:rsidP="00230AA2">
      <w:pPr>
        <w:tabs>
          <w:tab w:val="left" w:pos="3559"/>
        </w:tabs>
        <w:spacing w:line="360" w:lineRule="auto"/>
        <w:ind w:firstLine="709"/>
        <w:jc w:val="both"/>
        <w:rPr>
          <w:i/>
          <w:sz w:val="28"/>
          <w:szCs w:val="28"/>
        </w:rPr>
      </w:pPr>
      <w:proofErr w:type="gramStart"/>
      <w:r w:rsidRPr="00CF3A2A">
        <w:rPr>
          <w:sz w:val="28"/>
          <w:szCs w:val="28"/>
        </w:rPr>
        <w:t xml:space="preserve">Муниципальная программа «Ликвидация несанкционированных свалок на территории муниципального района Красноярский Самарской области на 2023-2025 годы» разработана в соответствии с Федеральным </w:t>
      </w:r>
      <w:r w:rsidRPr="00CF3A2A">
        <w:rPr>
          <w:sz w:val="28"/>
          <w:szCs w:val="28"/>
        </w:rPr>
        <w:lastRenderedPageBreak/>
        <w:t>законом от 10.01.2002 № 7-ФЗ «Об</w:t>
      </w:r>
      <w:r w:rsidRPr="00362104">
        <w:rPr>
          <w:sz w:val="28"/>
          <w:szCs w:val="28"/>
        </w:rPr>
        <w:t xml:space="preserve"> охране окружающей среды», с учетом приоритетов региональной политики в сфере охраны окружающей среды, </w:t>
      </w:r>
      <w:r w:rsidR="00355CA4">
        <w:rPr>
          <w:sz w:val="28"/>
          <w:szCs w:val="28"/>
        </w:rPr>
        <w:t>С</w:t>
      </w:r>
      <w:r w:rsidRPr="00362104">
        <w:rPr>
          <w:sz w:val="28"/>
          <w:szCs w:val="28"/>
        </w:rPr>
        <w:t>тратеги</w:t>
      </w:r>
      <w:r w:rsidR="00CD11CB">
        <w:rPr>
          <w:sz w:val="28"/>
          <w:szCs w:val="28"/>
        </w:rPr>
        <w:t>ей</w:t>
      </w:r>
      <w:r w:rsidRPr="00362104">
        <w:rPr>
          <w:sz w:val="28"/>
          <w:szCs w:val="28"/>
        </w:rPr>
        <w:t xml:space="preserve"> социально-экономического развития муниципального района</w:t>
      </w:r>
      <w:r w:rsidR="00301A3C" w:rsidRPr="00362104">
        <w:rPr>
          <w:sz w:val="28"/>
          <w:szCs w:val="28"/>
        </w:rPr>
        <w:t xml:space="preserve"> </w:t>
      </w:r>
      <w:r w:rsidR="00CD11CB" w:rsidRPr="00362104">
        <w:rPr>
          <w:sz w:val="28"/>
          <w:szCs w:val="28"/>
        </w:rPr>
        <w:t>Красноярский</w:t>
      </w:r>
      <w:r w:rsidR="00301A3C" w:rsidRPr="00362104">
        <w:rPr>
          <w:sz w:val="28"/>
          <w:szCs w:val="28"/>
        </w:rPr>
        <w:t xml:space="preserve"> Самарской </w:t>
      </w:r>
      <w:r w:rsidR="00CD11CB" w:rsidRPr="00362104">
        <w:rPr>
          <w:sz w:val="28"/>
          <w:szCs w:val="28"/>
        </w:rPr>
        <w:t>области</w:t>
      </w:r>
      <w:r w:rsidR="00644173">
        <w:rPr>
          <w:sz w:val="28"/>
          <w:szCs w:val="28"/>
        </w:rPr>
        <w:t xml:space="preserve"> до 2030 года</w:t>
      </w:r>
      <w:r w:rsidR="00CD11CB">
        <w:rPr>
          <w:sz w:val="28"/>
          <w:szCs w:val="28"/>
        </w:rPr>
        <w:t xml:space="preserve">, </w:t>
      </w:r>
      <w:r w:rsidRPr="00362104">
        <w:rPr>
          <w:sz w:val="28"/>
          <w:szCs w:val="28"/>
        </w:rPr>
        <w:t xml:space="preserve">в целях </w:t>
      </w:r>
      <w:r w:rsidR="00B6260B" w:rsidRPr="00362104">
        <w:rPr>
          <w:sz w:val="28"/>
          <w:szCs w:val="28"/>
        </w:rPr>
        <w:t>реализации</w:t>
      </w:r>
      <w:r w:rsidRPr="00362104">
        <w:rPr>
          <w:sz w:val="28"/>
          <w:szCs w:val="28"/>
        </w:rPr>
        <w:t xml:space="preserve"> прав граждан на благоприятную окружающую среду, обеспечения экологической</w:t>
      </w:r>
      <w:proofErr w:type="gramEnd"/>
      <w:r w:rsidRPr="00362104">
        <w:rPr>
          <w:sz w:val="28"/>
          <w:szCs w:val="28"/>
        </w:rPr>
        <w:t xml:space="preserve"> безопасности </w:t>
      </w:r>
      <w:r w:rsidR="00CD11CB">
        <w:rPr>
          <w:sz w:val="28"/>
          <w:szCs w:val="28"/>
        </w:rPr>
        <w:t xml:space="preserve">на </w:t>
      </w:r>
      <w:r w:rsidRPr="00362104">
        <w:rPr>
          <w:sz w:val="28"/>
          <w:szCs w:val="28"/>
        </w:rPr>
        <w:t>территории муниципального района</w:t>
      </w:r>
      <w:r w:rsidR="00B6260B" w:rsidRPr="00362104">
        <w:rPr>
          <w:sz w:val="28"/>
          <w:szCs w:val="28"/>
        </w:rPr>
        <w:t xml:space="preserve"> </w:t>
      </w:r>
      <w:proofErr w:type="gramStart"/>
      <w:r w:rsidR="00B6260B" w:rsidRPr="00362104">
        <w:rPr>
          <w:sz w:val="28"/>
          <w:szCs w:val="28"/>
        </w:rPr>
        <w:t>Красноярский</w:t>
      </w:r>
      <w:proofErr w:type="gramEnd"/>
      <w:r w:rsidR="00B6260B" w:rsidRPr="00362104">
        <w:rPr>
          <w:sz w:val="28"/>
          <w:szCs w:val="28"/>
        </w:rPr>
        <w:t xml:space="preserve"> Самарской области</w:t>
      </w:r>
      <w:r w:rsidRPr="00362104">
        <w:rPr>
          <w:sz w:val="28"/>
          <w:szCs w:val="28"/>
        </w:rPr>
        <w:t>.</w:t>
      </w:r>
      <w:r w:rsidRPr="00362104">
        <w:rPr>
          <w:i/>
          <w:sz w:val="28"/>
          <w:szCs w:val="28"/>
        </w:rPr>
        <w:t xml:space="preserve"> </w:t>
      </w:r>
    </w:p>
    <w:p w:rsidR="00977712" w:rsidRDefault="0052729A" w:rsidP="00230AA2">
      <w:pPr>
        <w:tabs>
          <w:tab w:val="left" w:pos="3559"/>
        </w:tabs>
        <w:spacing w:line="360" w:lineRule="auto"/>
        <w:ind w:firstLine="709"/>
        <w:jc w:val="both"/>
        <w:rPr>
          <w:sz w:val="28"/>
          <w:szCs w:val="28"/>
        </w:rPr>
      </w:pPr>
      <w:proofErr w:type="gramStart"/>
      <w:r>
        <w:rPr>
          <w:sz w:val="28"/>
          <w:szCs w:val="28"/>
        </w:rPr>
        <w:t xml:space="preserve">Основной задачей, которую ставит перед собой администрация муниципального </w:t>
      </w:r>
      <w:r w:rsidR="00977712" w:rsidRPr="00362104">
        <w:rPr>
          <w:sz w:val="28"/>
          <w:szCs w:val="28"/>
        </w:rPr>
        <w:t xml:space="preserve">района Красноярский Самарской области, является </w:t>
      </w:r>
      <w:r w:rsidR="00B85D3C" w:rsidRPr="00B85D3C">
        <w:rPr>
          <w:sz w:val="28"/>
          <w:szCs w:val="28"/>
        </w:rPr>
        <w:t>улучшение санитарного и экологического состояния территории муниципального района Красноярский Самарской области</w:t>
      </w:r>
      <w:r w:rsidR="00B85D3C">
        <w:rPr>
          <w:sz w:val="28"/>
          <w:szCs w:val="28"/>
        </w:rPr>
        <w:t>,</w:t>
      </w:r>
      <w:r w:rsidR="00B85D3C" w:rsidRPr="00B85D3C">
        <w:rPr>
          <w:sz w:val="28"/>
          <w:szCs w:val="28"/>
        </w:rPr>
        <w:t xml:space="preserve"> </w:t>
      </w:r>
      <w:r>
        <w:rPr>
          <w:sz w:val="28"/>
          <w:szCs w:val="28"/>
        </w:rPr>
        <w:t>что выражается</w:t>
      </w:r>
      <w:r w:rsidR="001C22C8">
        <w:rPr>
          <w:sz w:val="28"/>
          <w:szCs w:val="28"/>
        </w:rPr>
        <w:t>,</w:t>
      </w:r>
      <w:r>
        <w:rPr>
          <w:sz w:val="28"/>
          <w:szCs w:val="28"/>
        </w:rPr>
        <w:t xml:space="preserve"> в том числе</w:t>
      </w:r>
      <w:r w:rsidR="00355CA4">
        <w:rPr>
          <w:sz w:val="28"/>
          <w:szCs w:val="28"/>
        </w:rPr>
        <w:t>,</w:t>
      </w:r>
      <w:r>
        <w:rPr>
          <w:sz w:val="28"/>
          <w:szCs w:val="28"/>
        </w:rPr>
        <w:t xml:space="preserve"> и в </w:t>
      </w:r>
      <w:r w:rsidR="00977712" w:rsidRPr="004F652F">
        <w:rPr>
          <w:sz w:val="28"/>
          <w:szCs w:val="28"/>
        </w:rPr>
        <w:t xml:space="preserve">ликвидации </w:t>
      </w:r>
      <w:r>
        <w:rPr>
          <w:sz w:val="28"/>
          <w:szCs w:val="28"/>
        </w:rPr>
        <w:t>несанкционированных свалок</w:t>
      </w:r>
      <w:r w:rsidR="00977712" w:rsidRPr="004F652F">
        <w:rPr>
          <w:sz w:val="28"/>
          <w:szCs w:val="28"/>
        </w:rPr>
        <w:t xml:space="preserve"> отходов</w:t>
      </w:r>
      <w:r w:rsidR="00977712" w:rsidRPr="00362104">
        <w:rPr>
          <w:sz w:val="28"/>
          <w:szCs w:val="28"/>
        </w:rPr>
        <w:t>.</w:t>
      </w:r>
      <w:proofErr w:type="gramEnd"/>
    </w:p>
    <w:p w:rsidR="00B85D3C" w:rsidRDefault="00BA3C1A" w:rsidP="00230AA2">
      <w:pPr>
        <w:spacing w:line="360" w:lineRule="auto"/>
        <w:ind w:firstLine="709"/>
        <w:jc w:val="both"/>
        <w:rPr>
          <w:sz w:val="28"/>
          <w:szCs w:val="28"/>
        </w:rPr>
      </w:pPr>
      <w:r w:rsidRPr="00B85D3C">
        <w:rPr>
          <w:sz w:val="28"/>
          <w:szCs w:val="28"/>
        </w:rPr>
        <w:t>Программо</w:t>
      </w:r>
      <w:r w:rsidR="00644173" w:rsidRPr="00B85D3C">
        <w:rPr>
          <w:sz w:val="28"/>
          <w:szCs w:val="28"/>
        </w:rPr>
        <w:t xml:space="preserve">й предусматривается </w:t>
      </w:r>
      <w:r w:rsidR="001A197E" w:rsidRPr="00B85D3C">
        <w:rPr>
          <w:sz w:val="28"/>
          <w:szCs w:val="28"/>
        </w:rPr>
        <w:t>ликвидация несанкционированных свалок</w:t>
      </w:r>
      <w:r w:rsidR="00854B3D">
        <w:rPr>
          <w:sz w:val="28"/>
          <w:szCs w:val="28"/>
        </w:rPr>
        <w:t>,</w:t>
      </w:r>
      <w:r w:rsidR="001A197E" w:rsidRPr="00B85D3C">
        <w:rPr>
          <w:sz w:val="28"/>
          <w:szCs w:val="28"/>
        </w:rPr>
        <w:t xml:space="preserve"> как одного из </w:t>
      </w:r>
      <w:r w:rsidR="00644173" w:rsidRPr="00B85D3C">
        <w:rPr>
          <w:sz w:val="28"/>
          <w:szCs w:val="28"/>
        </w:rPr>
        <w:t>природоохранн</w:t>
      </w:r>
      <w:r w:rsidR="00C97FA1" w:rsidRPr="00B85D3C">
        <w:rPr>
          <w:sz w:val="28"/>
          <w:szCs w:val="28"/>
        </w:rPr>
        <w:t>ых</w:t>
      </w:r>
      <w:r w:rsidR="00644173" w:rsidRPr="00B85D3C">
        <w:rPr>
          <w:sz w:val="28"/>
          <w:szCs w:val="28"/>
        </w:rPr>
        <w:t xml:space="preserve"> мероприятий</w:t>
      </w:r>
      <w:r w:rsidR="00DD5511" w:rsidRPr="00B85D3C">
        <w:rPr>
          <w:sz w:val="28"/>
          <w:szCs w:val="28"/>
        </w:rPr>
        <w:t xml:space="preserve">, </w:t>
      </w:r>
      <w:r w:rsidR="00B85D3C" w:rsidRPr="00B85D3C">
        <w:rPr>
          <w:sz w:val="28"/>
          <w:szCs w:val="28"/>
        </w:rPr>
        <w:t>которое направлено н</w:t>
      </w:r>
      <w:r w:rsidR="00B6260B" w:rsidRPr="00B85D3C">
        <w:rPr>
          <w:sz w:val="28"/>
          <w:szCs w:val="28"/>
        </w:rPr>
        <w:t xml:space="preserve">а </w:t>
      </w:r>
      <w:r w:rsidR="00B85D3C" w:rsidRPr="00B85D3C">
        <w:rPr>
          <w:sz w:val="28"/>
          <w:szCs w:val="28"/>
        </w:rPr>
        <w:t xml:space="preserve">сохранение и восстановление природной среды, предотвращение </w:t>
      </w:r>
      <w:r w:rsidR="00C97FA1" w:rsidRPr="00B85D3C">
        <w:rPr>
          <w:sz w:val="28"/>
          <w:szCs w:val="28"/>
        </w:rPr>
        <w:t>негативного</w:t>
      </w:r>
      <w:r w:rsidR="00B6260B" w:rsidRPr="00B85D3C">
        <w:rPr>
          <w:sz w:val="28"/>
          <w:szCs w:val="28"/>
        </w:rPr>
        <w:t xml:space="preserve"> в</w:t>
      </w:r>
      <w:r w:rsidR="00B85D3C" w:rsidRPr="00B85D3C">
        <w:rPr>
          <w:sz w:val="28"/>
          <w:szCs w:val="28"/>
        </w:rPr>
        <w:t xml:space="preserve">оздействия </w:t>
      </w:r>
      <w:r w:rsidR="001A197E" w:rsidRPr="00B85D3C">
        <w:rPr>
          <w:sz w:val="28"/>
          <w:szCs w:val="28"/>
        </w:rPr>
        <w:t>на окружаю</w:t>
      </w:r>
      <w:r w:rsidR="0052729A" w:rsidRPr="00B85D3C">
        <w:rPr>
          <w:sz w:val="28"/>
          <w:szCs w:val="28"/>
        </w:rPr>
        <w:t>щую</w:t>
      </w:r>
      <w:r w:rsidR="001A197E" w:rsidRPr="00B85D3C">
        <w:rPr>
          <w:sz w:val="28"/>
          <w:szCs w:val="28"/>
        </w:rPr>
        <w:t xml:space="preserve"> </w:t>
      </w:r>
      <w:r w:rsidR="0052729A" w:rsidRPr="00B85D3C">
        <w:rPr>
          <w:sz w:val="28"/>
          <w:szCs w:val="28"/>
        </w:rPr>
        <w:t>сред</w:t>
      </w:r>
      <w:r w:rsidR="001A197E" w:rsidRPr="00B85D3C">
        <w:rPr>
          <w:sz w:val="28"/>
          <w:szCs w:val="28"/>
        </w:rPr>
        <w:t>у</w:t>
      </w:r>
      <w:r w:rsidR="00BE27FE">
        <w:rPr>
          <w:sz w:val="28"/>
          <w:szCs w:val="28"/>
        </w:rPr>
        <w:t xml:space="preserve"> и ликвидацию ее последствий.</w:t>
      </w:r>
    </w:p>
    <w:p w:rsidR="00D31740" w:rsidRDefault="00D31740" w:rsidP="00D31740">
      <w:pPr>
        <w:spacing w:line="360" w:lineRule="auto"/>
        <w:ind w:firstLine="709"/>
        <w:jc w:val="both"/>
        <w:rPr>
          <w:sz w:val="28"/>
          <w:szCs w:val="28"/>
        </w:rPr>
      </w:pPr>
      <w:r>
        <w:rPr>
          <w:sz w:val="28"/>
          <w:szCs w:val="28"/>
        </w:rPr>
        <w:t xml:space="preserve">Администрацией района запланировано к ликвидации на 2023 год 2 несанкционированных места размещения отходов: </w:t>
      </w:r>
    </w:p>
    <w:p w:rsidR="00D31740" w:rsidRDefault="00D31740" w:rsidP="00D31740">
      <w:pPr>
        <w:pStyle w:val="a5"/>
        <w:numPr>
          <w:ilvl w:val="0"/>
          <w:numId w:val="29"/>
        </w:numPr>
        <w:spacing w:line="360" w:lineRule="auto"/>
        <w:ind w:left="0" w:firstLine="709"/>
        <w:rPr>
          <w:sz w:val="28"/>
          <w:szCs w:val="28"/>
        </w:rPr>
      </w:pPr>
      <w:proofErr w:type="gramStart"/>
      <w:r>
        <w:rPr>
          <w:sz w:val="28"/>
          <w:szCs w:val="28"/>
        </w:rPr>
        <w:t xml:space="preserve">свалка около с. Большая </w:t>
      </w:r>
      <w:proofErr w:type="spellStart"/>
      <w:r>
        <w:rPr>
          <w:sz w:val="28"/>
          <w:szCs w:val="28"/>
        </w:rPr>
        <w:t>Раковка</w:t>
      </w:r>
      <w:proofErr w:type="spellEnd"/>
      <w:r>
        <w:rPr>
          <w:sz w:val="28"/>
          <w:szCs w:val="28"/>
        </w:rPr>
        <w:t xml:space="preserve"> общей площадью 7077 кв. метров;</w:t>
      </w:r>
      <w:proofErr w:type="gramEnd"/>
    </w:p>
    <w:p w:rsidR="00D31740" w:rsidRDefault="00D31740" w:rsidP="00D31740">
      <w:pPr>
        <w:pStyle w:val="a5"/>
        <w:numPr>
          <w:ilvl w:val="0"/>
          <w:numId w:val="29"/>
        </w:numPr>
        <w:spacing w:line="360" w:lineRule="auto"/>
        <w:rPr>
          <w:sz w:val="28"/>
          <w:szCs w:val="28"/>
        </w:rPr>
      </w:pPr>
      <w:r>
        <w:rPr>
          <w:sz w:val="28"/>
          <w:szCs w:val="28"/>
        </w:rPr>
        <w:t xml:space="preserve">свалка около с. </w:t>
      </w:r>
      <w:proofErr w:type="spellStart"/>
      <w:r>
        <w:rPr>
          <w:sz w:val="28"/>
          <w:szCs w:val="28"/>
        </w:rPr>
        <w:t>Хилково</w:t>
      </w:r>
      <w:proofErr w:type="spellEnd"/>
      <w:r>
        <w:rPr>
          <w:sz w:val="28"/>
          <w:szCs w:val="28"/>
        </w:rPr>
        <w:t xml:space="preserve"> общей площадью 8200 кв. метров.</w:t>
      </w:r>
    </w:p>
    <w:p w:rsidR="00D31740" w:rsidRPr="00A374C5" w:rsidRDefault="00D31740" w:rsidP="00D31740">
      <w:pPr>
        <w:spacing w:line="360" w:lineRule="auto"/>
        <w:ind w:firstLine="709"/>
        <w:jc w:val="both"/>
        <w:rPr>
          <w:sz w:val="28"/>
          <w:szCs w:val="28"/>
        </w:rPr>
      </w:pPr>
      <w:r w:rsidRPr="00A374C5">
        <w:rPr>
          <w:sz w:val="28"/>
          <w:szCs w:val="28"/>
        </w:rPr>
        <w:t xml:space="preserve">На 2024-2025 годы Администрацией района </w:t>
      </w:r>
      <w:r w:rsidR="00BC135F">
        <w:rPr>
          <w:sz w:val="28"/>
          <w:szCs w:val="28"/>
        </w:rPr>
        <w:t>за</w:t>
      </w:r>
      <w:r w:rsidRPr="00A374C5">
        <w:rPr>
          <w:sz w:val="28"/>
          <w:szCs w:val="28"/>
        </w:rPr>
        <w:t>планирована к ликвидации 1 свалка около с. Красный Яр общей площадью 182681 кв. метров.</w:t>
      </w:r>
    </w:p>
    <w:p w:rsidR="00D31740" w:rsidRDefault="00D31740" w:rsidP="00D31740">
      <w:pPr>
        <w:spacing w:line="360" w:lineRule="auto"/>
        <w:ind w:firstLine="709"/>
        <w:jc w:val="both"/>
        <w:rPr>
          <w:sz w:val="28"/>
          <w:szCs w:val="28"/>
        </w:rPr>
      </w:pPr>
      <w:r w:rsidRPr="00A374C5">
        <w:rPr>
          <w:sz w:val="28"/>
          <w:szCs w:val="28"/>
        </w:rPr>
        <w:t xml:space="preserve">Площадь несанкционированных свалок и объем отходов могут быть </w:t>
      </w:r>
      <w:proofErr w:type="gramStart"/>
      <w:r w:rsidRPr="00A374C5">
        <w:rPr>
          <w:sz w:val="28"/>
          <w:szCs w:val="28"/>
        </w:rPr>
        <w:t>скорректированы</w:t>
      </w:r>
      <w:proofErr w:type="gramEnd"/>
      <w:r w:rsidRPr="00A374C5">
        <w:rPr>
          <w:sz w:val="28"/>
          <w:szCs w:val="28"/>
        </w:rPr>
        <w:t>.</w:t>
      </w:r>
    </w:p>
    <w:p w:rsidR="00061832" w:rsidRDefault="00061832" w:rsidP="00D31740">
      <w:pPr>
        <w:spacing w:line="360" w:lineRule="auto"/>
        <w:ind w:firstLine="709"/>
        <w:jc w:val="both"/>
        <w:rPr>
          <w:sz w:val="28"/>
          <w:szCs w:val="28"/>
        </w:rPr>
      </w:pPr>
    </w:p>
    <w:p w:rsidR="00CE724E" w:rsidRDefault="00CE724E" w:rsidP="00D31740">
      <w:pPr>
        <w:spacing w:line="360" w:lineRule="auto"/>
        <w:ind w:firstLine="709"/>
        <w:jc w:val="both"/>
        <w:rPr>
          <w:sz w:val="28"/>
          <w:szCs w:val="28"/>
        </w:rPr>
      </w:pPr>
    </w:p>
    <w:p w:rsidR="0085469F" w:rsidRDefault="00D079F6" w:rsidP="00305E24">
      <w:pPr>
        <w:tabs>
          <w:tab w:val="left" w:pos="3559"/>
        </w:tabs>
        <w:ind w:firstLine="567"/>
        <w:jc w:val="center"/>
        <w:rPr>
          <w:b/>
          <w:sz w:val="28"/>
          <w:szCs w:val="28"/>
        </w:rPr>
      </w:pPr>
      <w:r>
        <w:rPr>
          <w:b/>
          <w:sz w:val="28"/>
          <w:szCs w:val="28"/>
        </w:rPr>
        <w:lastRenderedPageBreak/>
        <w:t>Ц</w:t>
      </w:r>
      <w:r w:rsidR="004A3640" w:rsidRPr="004A3640">
        <w:rPr>
          <w:b/>
          <w:sz w:val="28"/>
          <w:szCs w:val="28"/>
        </w:rPr>
        <w:t>ели</w:t>
      </w:r>
      <w:r w:rsidR="00785EAD">
        <w:rPr>
          <w:b/>
          <w:sz w:val="28"/>
          <w:szCs w:val="28"/>
        </w:rPr>
        <w:t xml:space="preserve"> и</w:t>
      </w:r>
      <w:r w:rsidR="004A3640">
        <w:rPr>
          <w:b/>
          <w:sz w:val="28"/>
          <w:szCs w:val="28"/>
        </w:rPr>
        <w:t xml:space="preserve"> </w:t>
      </w:r>
      <w:r w:rsidR="004A3640" w:rsidRPr="004A3640">
        <w:rPr>
          <w:b/>
          <w:sz w:val="28"/>
          <w:szCs w:val="28"/>
        </w:rPr>
        <w:t xml:space="preserve">задачи </w:t>
      </w:r>
      <w:r w:rsidR="00DF7A20">
        <w:rPr>
          <w:b/>
          <w:sz w:val="28"/>
          <w:szCs w:val="28"/>
        </w:rPr>
        <w:t>Программы</w:t>
      </w:r>
    </w:p>
    <w:p w:rsidR="00BE27FE" w:rsidRDefault="00BE27FE" w:rsidP="00230AA2">
      <w:pPr>
        <w:tabs>
          <w:tab w:val="left" w:pos="3559"/>
        </w:tabs>
        <w:spacing w:line="360" w:lineRule="auto"/>
        <w:ind w:firstLine="709"/>
        <w:jc w:val="both"/>
        <w:rPr>
          <w:sz w:val="28"/>
          <w:szCs w:val="28"/>
        </w:rPr>
      </w:pPr>
    </w:p>
    <w:p w:rsidR="005F6233" w:rsidRPr="00230AA2" w:rsidRDefault="004A3640" w:rsidP="00230AA2">
      <w:pPr>
        <w:tabs>
          <w:tab w:val="left" w:pos="3559"/>
        </w:tabs>
        <w:spacing w:line="360" w:lineRule="auto"/>
        <w:ind w:firstLine="709"/>
        <w:jc w:val="both"/>
        <w:rPr>
          <w:sz w:val="28"/>
          <w:szCs w:val="28"/>
        </w:rPr>
      </w:pPr>
      <w:r w:rsidRPr="00230AA2">
        <w:rPr>
          <w:sz w:val="28"/>
          <w:szCs w:val="28"/>
        </w:rPr>
        <w:t>Цел</w:t>
      </w:r>
      <w:r w:rsidR="00827189" w:rsidRPr="00230AA2">
        <w:rPr>
          <w:sz w:val="28"/>
          <w:szCs w:val="28"/>
        </w:rPr>
        <w:t>ью</w:t>
      </w:r>
      <w:r w:rsidR="008E5683" w:rsidRPr="00230AA2">
        <w:rPr>
          <w:sz w:val="28"/>
          <w:szCs w:val="28"/>
        </w:rPr>
        <w:t xml:space="preserve"> </w:t>
      </w:r>
      <w:r w:rsidR="00DF7A20">
        <w:rPr>
          <w:sz w:val="28"/>
          <w:szCs w:val="28"/>
        </w:rPr>
        <w:t>Программы</w:t>
      </w:r>
      <w:r w:rsidRPr="00230AA2">
        <w:rPr>
          <w:sz w:val="28"/>
          <w:szCs w:val="28"/>
        </w:rPr>
        <w:t xml:space="preserve"> является </w:t>
      </w:r>
      <w:r w:rsidR="00DC776E">
        <w:rPr>
          <w:sz w:val="28"/>
          <w:szCs w:val="28"/>
        </w:rPr>
        <w:t>обеспеч</w:t>
      </w:r>
      <w:r w:rsidR="00DD2FC1">
        <w:rPr>
          <w:sz w:val="28"/>
          <w:szCs w:val="28"/>
        </w:rPr>
        <w:t xml:space="preserve">ение экологической безопасности, </w:t>
      </w:r>
      <w:r w:rsidR="002D4EA3">
        <w:rPr>
          <w:sz w:val="28"/>
          <w:szCs w:val="28"/>
        </w:rPr>
        <w:t>с</w:t>
      </w:r>
      <w:r w:rsidR="005F6233" w:rsidRPr="00230AA2">
        <w:rPr>
          <w:sz w:val="28"/>
          <w:szCs w:val="28"/>
        </w:rPr>
        <w:t xml:space="preserve">оздание </w:t>
      </w:r>
      <w:r w:rsidR="00DC776E">
        <w:rPr>
          <w:sz w:val="28"/>
          <w:szCs w:val="28"/>
        </w:rPr>
        <w:t>благоприятн</w:t>
      </w:r>
      <w:r w:rsidR="00DD2FC1">
        <w:rPr>
          <w:sz w:val="28"/>
          <w:szCs w:val="28"/>
        </w:rPr>
        <w:t>ой окружающей среды</w:t>
      </w:r>
      <w:r w:rsidR="00DC776E">
        <w:rPr>
          <w:sz w:val="28"/>
          <w:szCs w:val="28"/>
        </w:rPr>
        <w:t xml:space="preserve">, </w:t>
      </w:r>
      <w:r w:rsidR="005F6233" w:rsidRPr="00230AA2">
        <w:rPr>
          <w:sz w:val="28"/>
          <w:szCs w:val="28"/>
        </w:rPr>
        <w:t>ликвидаци</w:t>
      </w:r>
      <w:r w:rsidR="00DD2FC1">
        <w:rPr>
          <w:sz w:val="28"/>
          <w:szCs w:val="28"/>
        </w:rPr>
        <w:t>я</w:t>
      </w:r>
      <w:r w:rsidR="005F6233" w:rsidRPr="00230AA2">
        <w:rPr>
          <w:sz w:val="28"/>
          <w:szCs w:val="28"/>
        </w:rPr>
        <w:t xml:space="preserve"> </w:t>
      </w:r>
      <w:r w:rsidR="00DC776E">
        <w:rPr>
          <w:sz w:val="28"/>
          <w:szCs w:val="28"/>
        </w:rPr>
        <w:t>последствий</w:t>
      </w:r>
      <w:r w:rsidR="00DD2FC1">
        <w:rPr>
          <w:sz w:val="28"/>
          <w:szCs w:val="28"/>
        </w:rPr>
        <w:t xml:space="preserve"> от негативного воздействия на окружающую среду на территории муниципального района </w:t>
      </w:r>
      <w:proofErr w:type="gramStart"/>
      <w:r w:rsidR="00DD2FC1">
        <w:rPr>
          <w:sz w:val="28"/>
          <w:szCs w:val="28"/>
        </w:rPr>
        <w:t>Красноярский</w:t>
      </w:r>
      <w:proofErr w:type="gramEnd"/>
      <w:r w:rsidR="00DD2FC1">
        <w:rPr>
          <w:sz w:val="28"/>
          <w:szCs w:val="28"/>
        </w:rPr>
        <w:t xml:space="preserve"> Самарской области</w:t>
      </w:r>
      <w:r w:rsidR="002D4EA3">
        <w:rPr>
          <w:sz w:val="28"/>
          <w:szCs w:val="28"/>
        </w:rPr>
        <w:t>.</w:t>
      </w:r>
    </w:p>
    <w:p w:rsidR="00327A30" w:rsidRPr="00230AA2" w:rsidRDefault="00230AA2" w:rsidP="00230AA2">
      <w:pPr>
        <w:tabs>
          <w:tab w:val="left" w:pos="3559"/>
        </w:tabs>
        <w:spacing w:line="360" w:lineRule="auto"/>
        <w:ind w:firstLine="709"/>
        <w:jc w:val="both"/>
        <w:rPr>
          <w:sz w:val="28"/>
          <w:szCs w:val="28"/>
        </w:rPr>
      </w:pPr>
      <w:r>
        <w:rPr>
          <w:sz w:val="28"/>
          <w:szCs w:val="28"/>
        </w:rPr>
        <w:t xml:space="preserve">Цель </w:t>
      </w:r>
      <w:r w:rsidR="00DF7A20">
        <w:rPr>
          <w:sz w:val="28"/>
          <w:szCs w:val="28"/>
        </w:rPr>
        <w:t>Программы</w:t>
      </w:r>
      <w:r w:rsidR="00327A30" w:rsidRPr="00230AA2">
        <w:rPr>
          <w:sz w:val="28"/>
          <w:szCs w:val="28"/>
        </w:rPr>
        <w:t xml:space="preserve"> отражает участие органов местного самоуправления </w:t>
      </w:r>
      <w:r w:rsidR="002E2593" w:rsidRPr="00230AA2">
        <w:rPr>
          <w:sz w:val="28"/>
          <w:szCs w:val="28"/>
        </w:rPr>
        <w:t xml:space="preserve">в защите природной среды от </w:t>
      </w:r>
      <w:r w:rsidR="00AA1CB9" w:rsidRPr="00230AA2">
        <w:rPr>
          <w:sz w:val="28"/>
          <w:szCs w:val="28"/>
        </w:rPr>
        <w:t xml:space="preserve">результатов </w:t>
      </w:r>
      <w:r w:rsidRPr="00230AA2">
        <w:rPr>
          <w:sz w:val="28"/>
          <w:szCs w:val="28"/>
        </w:rPr>
        <w:t>бесхозяйственной</w:t>
      </w:r>
      <w:r w:rsidR="00AA1CB9" w:rsidRPr="00230AA2">
        <w:rPr>
          <w:sz w:val="28"/>
          <w:szCs w:val="28"/>
        </w:rPr>
        <w:t xml:space="preserve"> </w:t>
      </w:r>
      <w:r w:rsidRPr="00230AA2">
        <w:rPr>
          <w:sz w:val="28"/>
          <w:szCs w:val="28"/>
        </w:rPr>
        <w:t>деятельности</w:t>
      </w:r>
      <w:r w:rsidR="002E2593" w:rsidRPr="00230AA2">
        <w:rPr>
          <w:sz w:val="28"/>
          <w:szCs w:val="28"/>
        </w:rPr>
        <w:t xml:space="preserve"> </w:t>
      </w:r>
      <w:r w:rsidR="00DD2FC1">
        <w:rPr>
          <w:sz w:val="28"/>
          <w:szCs w:val="28"/>
        </w:rPr>
        <w:t>человека</w:t>
      </w:r>
      <w:r w:rsidR="00AA1CB9" w:rsidRPr="00230AA2">
        <w:rPr>
          <w:sz w:val="28"/>
          <w:szCs w:val="28"/>
        </w:rPr>
        <w:t>,</w:t>
      </w:r>
      <w:r w:rsidR="002E2593" w:rsidRPr="00230AA2">
        <w:rPr>
          <w:sz w:val="28"/>
          <w:szCs w:val="28"/>
        </w:rPr>
        <w:t xml:space="preserve"> </w:t>
      </w:r>
      <w:r w:rsidR="00327A30" w:rsidRPr="00230AA2">
        <w:rPr>
          <w:sz w:val="28"/>
          <w:szCs w:val="28"/>
        </w:rPr>
        <w:t>в поддерж</w:t>
      </w:r>
      <w:r w:rsidR="00AA1CB9" w:rsidRPr="00230AA2">
        <w:rPr>
          <w:sz w:val="28"/>
          <w:szCs w:val="28"/>
        </w:rPr>
        <w:t>ании</w:t>
      </w:r>
      <w:r w:rsidR="00327A30" w:rsidRPr="00230AA2">
        <w:rPr>
          <w:sz w:val="28"/>
          <w:szCs w:val="28"/>
        </w:rPr>
        <w:t xml:space="preserve"> соответствующего качества окружающей среды, в сохранении</w:t>
      </w:r>
      <w:r w:rsidR="002E2593" w:rsidRPr="00230AA2">
        <w:rPr>
          <w:sz w:val="28"/>
          <w:szCs w:val="28"/>
        </w:rPr>
        <w:t xml:space="preserve"> чистоты экоси</w:t>
      </w:r>
      <w:r w:rsidR="00AA1CB9" w:rsidRPr="00230AA2">
        <w:rPr>
          <w:sz w:val="28"/>
          <w:szCs w:val="28"/>
        </w:rPr>
        <w:t>ст</w:t>
      </w:r>
      <w:r w:rsidR="002E2593" w:rsidRPr="00230AA2">
        <w:rPr>
          <w:sz w:val="28"/>
          <w:szCs w:val="28"/>
        </w:rPr>
        <w:t xml:space="preserve">ем, территорий природного </w:t>
      </w:r>
      <w:r w:rsidR="00AA1CB9" w:rsidRPr="00230AA2">
        <w:rPr>
          <w:sz w:val="28"/>
          <w:szCs w:val="28"/>
        </w:rPr>
        <w:t>комплекса</w:t>
      </w:r>
      <w:r w:rsidR="002E2593" w:rsidRPr="00230AA2">
        <w:rPr>
          <w:sz w:val="28"/>
          <w:szCs w:val="28"/>
        </w:rPr>
        <w:t>, выполняющих</w:t>
      </w:r>
      <w:r w:rsidR="00721607">
        <w:rPr>
          <w:sz w:val="28"/>
          <w:szCs w:val="28"/>
        </w:rPr>
        <w:t xml:space="preserve"> важнейшую роль в решении </w:t>
      </w:r>
      <w:proofErr w:type="gramStart"/>
      <w:r w:rsidR="00721607">
        <w:rPr>
          <w:sz w:val="28"/>
          <w:szCs w:val="28"/>
        </w:rPr>
        <w:t>задач</w:t>
      </w:r>
      <w:r w:rsidR="002E2593" w:rsidRPr="00230AA2">
        <w:rPr>
          <w:sz w:val="28"/>
          <w:szCs w:val="28"/>
        </w:rPr>
        <w:t xml:space="preserve"> обеспечения условий устойчивого развития муниципального </w:t>
      </w:r>
      <w:r w:rsidR="00AA1CB9" w:rsidRPr="00230AA2">
        <w:rPr>
          <w:sz w:val="28"/>
          <w:szCs w:val="28"/>
        </w:rPr>
        <w:t>образования</w:t>
      </w:r>
      <w:proofErr w:type="gramEnd"/>
      <w:r w:rsidR="00327A30" w:rsidRPr="00230AA2">
        <w:rPr>
          <w:sz w:val="28"/>
          <w:szCs w:val="28"/>
        </w:rPr>
        <w:t xml:space="preserve">. </w:t>
      </w:r>
    </w:p>
    <w:p w:rsidR="00327A30" w:rsidRPr="00230AA2" w:rsidRDefault="00327A30" w:rsidP="00230AA2">
      <w:pPr>
        <w:tabs>
          <w:tab w:val="left" w:pos="3559"/>
        </w:tabs>
        <w:spacing w:line="360" w:lineRule="auto"/>
        <w:ind w:firstLine="709"/>
        <w:jc w:val="both"/>
        <w:rPr>
          <w:sz w:val="28"/>
          <w:szCs w:val="28"/>
        </w:rPr>
      </w:pPr>
      <w:r w:rsidRPr="00230AA2">
        <w:rPr>
          <w:sz w:val="28"/>
          <w:szCs w:val="28"/>
        </w:rPr>
        <w:t xml:space="preserve">Достижение цели позволит </w:t>
      </w:r>
      <w:r w:rsidR="00DD2FC1">
        <w:rPr>
          <w:sz w:val="28"/>
          <w:szCs w:val="28"/>
        </w:rPr>
        <w:t xml:space="preserve">снизить негативное воздействие на окружающую среду в результате ликвидации стихийных несанкционированных объектов размещения отходов, выявленных на территории муниципального района </w:t>
      </w:r>
      <w:proofErr w:type="gramStart"/>
      <w:r w:rsidR="00DD2FC1">
        <w:rPr>
          <w:sz w:val="28"/>
          <w:szCs w:val="28"/>
        </w:rPr>
        <w:t>Красноярский</w:t>
      </w:r>
      <w:proofErr w:type="gramEnd"/>
      <w:r w:rsidR="00DD2FC1">
        <w:rPr>
          <w:sz w:val="28"/>
          <w:szCs w:val="28"/>
        </w:rPr>
        <w:t xml:space="preserve"> Самарской области, улучшить состояние окружающей среды и внешнего облика территории района. </w:t>
      </w:r>
    </w:p>
    <w:p w:rsidR="003C3831" w:rsidRDefault="00DE35F1" w:rsidP="007D5598">
      <w:pPr>
        <w:tabs>
          <w:tab w:val="left" w:pos="3559"/>
        </w:tabs>
        <w:spacing w:line="360" w:lineRule="auto"/>
        <w:ind w:firstLine="709"/>
        <w:jc w:val="both"/>
        <w:rPr>
          <w:sz w:val="28"/>
          <w:szCs w:val="28"/>
        </w:rPr>
      </w:pPr>
      <w:r w:rsidRPr="00230AA2">
        <w:rPr>
          <w:sz w:val="28"/>
          <w:szCs w:val="28"/>
        </w:rPr>
        <w:t xml:space="preserve">Для достижения поставленной цели </w:t>
      </w:r>
      <w:r w:rsidR="00DF7A20">
        <w:rPr>
          <w:sz w:val="28"/>
          <w:szCs w:val="28"/>
        </w:rPr>
        <w:t>Программы</w:t>
      </w:r>
      <w:r w:rsidRPr="00230AA2">
        <w:rPr>
          <w:sz w:val="28"/>
          <w:szCs w:val="28"/>
        </w:rPr>
        <w:t>, а также</w:t>
      </w:r>
      <w:r w:rsidR="00AA1CB9" w:rsidRPr="00230AA2">
        <w:rPr>
          <w:sz w:val="28"/>
          <w:szCs w:val="28"/>
        </w:rPr>
        <w:t xml:space="preserve"> и</w:t>
      </w:r>
      <w:r w:rsidRPr="00230AA2">
        <w:rPr>
          <w:sz w:val="28"/>
          <w:szCs w:val="28"/>
        </w:rPr>
        <w:t xml:space="preserve">сходя из объективных потребностей </w:t>
      </w:r>
      <w:r w:rsidR="00AA1CB9" w:rsidRPr="00230AA2">
        <w:rPr>
          <w:sz w:val="28"/>
          <w:szCs w:val="28"/>
        </w:rPr>
        <w:t xml:space="preserve">населения и поддержания соответствующего качества окружающей среды </w:t>
      </w:r>
      <w:r w:rsidRPr="00230AA2">
        <w:rPr>
          <w:sz w:val="28"/>
          <w:szCs w:val="28"/>
        </w:rPr>
        <w:t>муниципального района Красноярский Самарской области, необходимо решить ряд взаимосвязанных задач</w:t>
      </w:r>
      <w:r w:rsidR="00B57E72">
        <w:rPr>
          <w:sz w:val="28"/>
          <w:szCs w:val="28"/>
        </w:rPr>
        <w:t xml:space="preserve"> по улучшению </w:t>
      </w:r>
      <w:r w:rsidR="00232EAC" w:rsidRPr="00230AA2">
        <w:rPr>
          <w:sz w:val="28"/>
          <w:szCs w:val="28"/>
        </w:rPr>
        <w:t>санитарного и экологического состояния территории муниципального района Красноярский Самарской области путем ликвидаци</w:t>
      </w:r>
      <w:r w:rsidR="00355CA4">
        <w:rPr>
          <w:sz w:val="28"/>
          <w:szCs w:val="28"/>
        </w:rPr>
        <w:t>и</w:t>
      </w:r>
      <w:r w:rsidR="00232EAC" w:rsidRPr="00230AA2">
        <w:rPr>
          <w:sz w:val="28"/>
          <w:szCs w:val="28"/>
        </w:rPr>
        <w:t xml:space="preserve"> несанкционированных свалок</w:t>
      </w:r>
      <w:r w:rsidR="00355CA4">
        <w:rPr>
          <w:sz w:val="28"/>
          <w:szCs w:val="28"/>
        </w:rPr>
        <w:t>.</w:t>
      </w:r>
    </w:p>
    <w:p w:rsidR="007D5598" w:rsidRDefault="007D5598" w:rsidP="007D5598">
      <w:pPr>
        <w:tabs>
          <w:tab w:val="left" w:pos="3559"/>
        </w:tabs>
        <w:spacing w:line="360" w:lineRule="auto"/>
        <w:ind w:firstLine="709"/>
        <w:jc w:val="both"/>
        <w:rPr>
          <w:sz w:val="28"/>
          <w:szCs w:val="28"/>
        </w:rPr>
      </w:pPr>
    </w:p>
    <w:p w:rsidR="00D079F6" w:rsidRDefault="00D079F6" w:rsidP="00785EAD">
      <w:pPr>
        <w:tabs>
          <w:tab w:val="left" w:pos="3559"/>
        </w:tabs>
        <w:ind w:firstLine="567"/>
        <w:jc w:val="center"/>
        <w:rPr>
          <w:b/>
          <w:sz w:val="28"/>
          <w:szCs w:val="28"/>
        </w:rPr>
      </w:pPr>
      <w:r>
        <w:rPr>
          <w:b/>
          <w:sz w:val="28"/>
          <w:szCs w:val="28"/>
        </w:rPr>
        <w:t>Обобщенная характеристика осн</w:t>
      </w:r>
      <w:r w:rsidR="00355CA4">
        <w:rPr>
          <w:b/>
          <w:sz w:val="28"/>
          <w:szCs w:val="28"/>
        </w:rPr>
        <w:t xml:space="preserve">овных мероприятий </w:t>
      </w:r>
      <w:r w:rsidR="00DF7A20">
        <w:rPr>
          <w:b/>
          <w:sz w:val="28"/>
          <w:szCs w:val="28"/>
        </w:rPr>
        <w:t>Программы</w:t>
      </w:r>
      <w:r>
        <w:rPr>
          <w:b/>
          <w:sz w:val="28"/>
          <w:szCs w:val="28"/>
        </w:rPr>
        <w:t xml:space="preserve"> с обоснованием необходимости их осуществления</w:t>
      </w:r>
    </w:p>
    <w:p w:rsidR="00954BEA" w:rsidRDefault="00954BEA" w:rsidP="00785EAD">
      <w:pPr>
        <w:tabs>
          <w:tab w:val="left" w:pos="3559"/>
        </w:tabs>
        <w:ind w:firstLine="567"/>
        <w:jc w:val="center"/>
        <w:rPr>
          <w:sz w:val="28"/>
          <w:szCs w:val="28"/>
        </w:rPr>
      </w:pPr>
    </w:p>
    <w:p w:rsidR="00785EAD" w:rsidRDefault="009972EF" w:rsidP="00785EAD">
      <w:pPr>
        <w:tabs>
          <w:tab w:val="left" w:pos="3559"/>
        </w:tabs>
        <w:ind w:firstLine="567"/>
        <w:jc w:val="center"/>
        <w:rPr>
          <w:sz w:val="28"/>
          <w:szCs w:val="28"/>
        </w:rPr>
      </w:pPr>
      <w:r w:rsidRPr="00962D00">
        <w:rPr>
          <w:sz w:val="28"/>
          <w:szCs w:val="28"/>
        </w:rPr>
        <w:t>П</w:t>
      </w:r>
      <w:r w:rsidR="00891BC2" w:rsidRPr="00962D00">
        <w:rPr>
          <w:sz w:val="28"/>
          <w:szCs w:val="28"/>
        </w:rPr>
        <w:t xml:space="preserve">еречень мероприятий </w:t>
      </w:r>
      <w:r w:rsidR="00DF7A20">
        <w:rPr>
          <w:sz w:val="28"/>
          <w:szCs w:val="28"/>
        </w:rPr>
        <w:t>Программы</w:t>
      </w:r>
    </w:p>
    <w:p w:rsidR="00954BEA" w:rsidRDefault="00954BEA" w:rsidP="00785EAD">
      <w:pPr>
        <w:tabs>
          <w:tab w:val="left" w:pos="3559"/>
        </w:tabs>
        <w:ind w:firstLine="567"/>
        <w:jc w:val="center"/>
        <w:rPr>
          <w:sz w:val="28"/>
          <w:szCs w:val="28"/>
        </w:rPr>
      </w:pPr>
    </w:p>
    <w:p w:rsidR="00962D00" w:rsidRDefault="00962D00" w:rsidP="00962D00">
      <w:pPr>
        <w:tabs>
          <w:tab w:val="left" w:pos="3559"/>
        </w:tabs>
        <w:ind w:firstLine="567"/>
        <w:rPr>
          <w:b/>
          <w:sz w:val="28"/>
          <w:szCs w:val="28"/>
        </w:rPr>
      </w:pPr>
    </w:p>
    <w:p w:rsidR="00962D00" w:rsidRDefault="00962D00" w:rsidP="00962D00">
      <w:pPr>
        <w:tabs>
          <w:tab w:val="left" w:pos="3559"/>
        </w:tabs>
        <w:spacing w:line="360" w:lineRule="auto"/>
        <w:ind w:firstLine="567"/>
        <w:jc w:val="both"/>
        <w:rPr>
          <w:sz w:val="28"/>
          <w:szCs w:val="28"/>
        </w:rPr>
      </w:pPr>
      <w:r>
        <w:rPr>
          <w:sz w:val="28"/>
          <w:szCs w:val="28"/>
        </w:rPr>
        <w:t xml:space="preserve">Программой предусмотрена реализация мероприятий, направленных на достижение поставленной цели и решение поставленных задач. Перечень мероприятий </w:t>
      </w:r>
      <w:r w:rsidR="00DF7A20">
        <w:rPr>
          <w:sz w:val="28"/>
          <w:szCs w:val="28"/>
        </w:rPr>
        <w:t>Программы</w:t>
      </w:r>
      <w:r w:rsidR="00954BEA">
        <w:rPr>
          <w:sz w:val="28"/>
          <w:szCs w:val="28"/>
        </w:rPr>
        <w:t xml:space="preserve"> представлен в приложении 1</w:t>
      </w:r>
      <w:r>
        <w:rPr>
          <w:sz w:val="28"/>
          <w:szCs w:val="28"/>
        </w:rPr>
        <w:t xml:space="preserve"> к Программе.</w:t>
      </w:r>
    </w:p>
    <w:p w:rsidR="00962D00" w:rsidRDefault="00962D00" w:rsidP="00962D00">
      <w:pPr>
        <w:tabs>
          <w:tab w:val="left" w:pos="3559"/>
        </w:tabs>
        <w:spacing w:line="360" w:lineRule="auto"/>
        <w:ind w:firstLine="567"/>
        <w:rPr>
          <w:sz w:val="28"/>
          <w:szCs w:val="28"/>
        </w:rPr>
      </w:pPr>
      <w:r>
        <w:rPr>
          <w:sz w:val="28"/>
          <w:szCs w:val="28"/>
        </w:rPr>
        <w:t xml:space="preserve"> </w:t>
      </w:r>
    </w:p>
    <w:p w:rsidR="00962D00" w:rsidRDefault="00962D00" w:rsidP="00954BEA">
      <w:pPr>
        <w:tabs>
          <w:tab w:val="left" w:pos="3559"/>
        </w:tabs>
        <w:jc w:val="center"/>
        <w:rPr>
          <w:sz w:val="28"/>
          <w:szCs w:val="28"/>
        </w:rPr>
      </w:pPr>
      <w:r w:rsidRPr="00954BEA">
        <w:rPr>
          <w:sz w:val="28"/>
          <w:szCs w:val="28"/>
        </w:rPr>
        <w:t xml:space="preserve">Целевые показатели (индикаторы) </w:t>
      </w:r>
      <w:r w:rsidR="00DF7A20">
        <w:rPr>
          <w:sz w:val="28"/>
          <w:szCs w:val="28"/>
        </w:rPr>
        <w:t>Программы</w:t>
      </w:r>
    </w:p>
    <w:p w:rsidR="00954BEA" w:rsidRDefault="00954BEA" w:rsidP="00954BEA">
      <w:pPr>
        <w:tabs>
          <w:tab w:val="left" w:pos="3559"/>
        </w:tabs>
        <w:jc w:val="center"/>
        <w:rPr>
          <w:sz w:val="28"/>
          <w:szCs w:val="28"/>
        </w:rPr>
      </w:pPr>
    </w:p>
    <w:p w:rsidR="00962D00" w:rsidRDefault="00962D00" w:rsidP="00962D00">
      <w:pPr>
        <w:pStyle w:val="a5"/>
        <w:tabs>
          <w:tab w:val="left" w:pos="3559"/>
        </w:tabs>
        <w:jc w:val="right"/>
      </w:pPr>
    </w:p>
    <w:p w:rsidR="003C3831" w:rsidRDefault="003C3831" w:rsidP="003C3831">
      <w:pPr>
        <w:tabs>
          <w:tab w:val="left" w:pos="3559"/>
        </w:tabs>
        <w:spacing w:line="360" w:lineRule="auto"/>
        <w:ind w:firstLine="567"/>
        <w:jc w:val="both"/>
        <w:rPr>
          <w:sz w:val="28"/>
          <w:szCs w:val="28"/>
        </w:rPr>
      </w:pPr>
      <w:r>
        <w:rPr>
          <w:sz w:val="28"/>
          <w:szCs w:val="28"/>
        </w:rPr>
        <w:t>Перечень показателей (индикаторов), характеризующих достижение поставленных целей и задач Программы, приведен в приложении 2 к Программе.</w:t>
      </w:r>
    </w:p>
    <w:p w:rsidR="003C3831" w:rsidRDefault="003C3831" w:rsidP="003C3831">
      <w:pPr>
        <w:tabs>
          <w:tab w:val="left" w:pos="3559"/>
        </w:tabs>
        <w:spacing w:line="360" w:lineRule="auto"/>
        <w:ind w:firstLine="567"/>
        <w:jc w:val="both"/>
        <w:rPr>
          <w:sz w:val="28"/>
          <w:szCs w:val="28"/>
        </w:rPr>
      </w:pPr>
    </w:p>
    <w:p w:rsidR="00954BEA" w:rsidRDefault="00954BEA" w:rsidP="00954BEA">
      <w:pPr>
        <w:tabs>
          <w:tab w:val="left" w:pos="3559"/>
        </w:tabs>
        <w:ind w:firstLine="567"/>
        <w:jc w:val="center"/>
        <w:rPr>
          <w:sz w:val="28"/>
          <w:szCs w:val="28"/>
        </w:rPr>
      </w:pPr>
      <w:r w:rsidRPr="00954BEA">
        <w:rPr>
          <w:sz w:val="28"/>
          <w:szCs w:val="28"/>
        </w:rPr>
        <w:t xml:space="preserve">Обоснование </w:t>
      </w:r>
      <w:proofErr w:type="gramStart"/>
      <w:r w:rsidRPr="00954BEA">
        <w:rPr>
          <w:sz w:val="28"/>
          <w:szCs w:val="28"/>
        </w:rPr>
        <w:t>ресурсного</w:t>
      </w:r>
      <w:proofErr w:type="gramEnd"/>
      <w:r w:rsidRPr="00954BEA">
        <w:rPr>
          <w:sz w:val="28"/>
          <w:szCs w:val="28"/>
        </w:rPr>
        <w:t xml:space="preserve"> обеспечение </w:t>
      </w:r>
      <w:r w:rsidR="00DF7A20">
        <w:rPr>
          <w:sz w:val="28"/>
          <w:szCs w:val="28"/>
        </w:rPr>
        <w:t>Программы</w:t>
      </w:r>
    </w:p>
    <w:p w:rsidR="00B53974" w:rsidRDefault="00B53974" w:rsidP="00954BEA">
      <w:pPr>
        <w:spacing w:line="360" w:lineRule="auto"/>
        <w:ind w:firstLine="709"/>
        <w:jc w:val="both"/>
        <w:rPr>
          <w:sz w:val="28"/>
          <w:szCs w:val="28"/>
        </w:rPr>
      </w:pPr>
    </w:p>
    <w:p w:rsidR="00954BEA" w:rsidRPr="00432408" w:rsidRDefault="00954BEA" w:rsidP="00954BEA">
      <w:pPr>
        <w:spacing w:line="360" w:lineRule="auto"/>
        <w:ind w:firstLine="709"/>
        <w:jc w:val="both"/>
        <w:rPr>
          <w:sz w:val="28"/>
          <w:szCs w:val="28"/>
        </w:rPr>
      </w:pPr>
      <w:r w:rsidRPr="00432408">
        <w:rPr>
          <w:sz w:val="28"/>
          <w:szCs w:val="28"/>
        </w:rPr>
        <w:t xml:space="preserve">Система финансового обеспечения реализации мероприятий </w:t>
      </w:r>
      <w:r w:rsidR="00DF7A20">
        <w:rPr>
          <w:sz w:val="28"/>
          <w:szCs w:val="28"/>
        </w:rPr>
        <w:t>Программы</w:t>
      </w:r>
      <w:r w:rsidRPr="00432408">
        <w:rPr>
          <w:sz w:val="28"/>
          <w:szCs w:val="28"/>
        </w:rPr>
        <w:t xml:space="preserve"> основывается на принципах и нормах действующего законодательства.</w:t>
      </w:r>
    </w:p>
    <w:p w:rsidR="00954BEA" w:rsidRPr="00432408" w:rsidRDefault="00DF7A20" w:rsidP="00954BEA">
      <w:pPr>
        <w:tabs>
          <w:tab w:val="left" w:pos="3559"/>
        </w:tabs>
        <w:spacing w:line="360" w:lineRule="auto"/>
        <w:ind w:firstLine="709"/>
        <w:jc w:val="both"/>
        <w:rPr>
          <w:sz w:val="28"/>
          <w:szCs w:val="28"/>
        </w:rPr>
      </w:pPr>
      <w:r>
        <w:rPr>
          <w:sz w:val="28"/>
          <w:szCs w:val="28"/>
        </w:rPr>
        <w:t>Реализация мероприятий Программы</w:t>
      </w:r>
      <w:r w:rsidR="00954BEA" w:rsidRPr="00432408">
        <w:rPr>
          <w:sz w:val="28"/>
          <w:szCs w:val="28"/>
        </w:rPr>
        <w:t xml:space="preserve"> осуществляется за счет средств бюджета </w:t>
      </w:r>
      <w:bookmarkStart w:id="2" w:name="_Hlk45810530"/>
      <w:r w:rsidR="00954BEA" w:rsidRPr="00432408">
        <w:rPr>
          <w:sz w:val="28"/>
          <w:szCs w:val="28"/>
        </w:rPr>
        <w:t>муниципального района Красноярский Самарской области</w:t>
      </w:r>
      <w:bookmarkEnd w:id="2"/>
      <w:r w:rsidR="00954BEA" w:rsidRPr="00432408">
        <w:rPr>
          <w:sz w:val="28"/>
          <w:szCs w:val="28"/>
        </w:rPr>
        <w:t>.</w:t>
      </w:r>
    </w:p>
    <w:p w:rsidR="00355CA4" w:rsidRPr="00564EEA" w:rsidRDefault="00355CA4" w:rsidP="00355CA4">
      <w:pPr>
        <w:spacing w:line="360" w:lineRule="auto"/>
        <w:ind w:right="105" w:firstLine="708"/>
        <w:jc w:val="both"/>
        <w:rPr>
          <w:sz w:val="28"/>
          <w:szCs w:val="28"/>
        </w:rPr>
      </w:pPr>
      <w:r w:rsidRPr="00564EEA">
        <w:rPr>
          <w:sz w:val="28"/>
          <w:szCs w:val="28"/>
        </w:rPr>
        <w:t>Общий объем финансирования Программы составит</w:t>
      </w:r>
      <w:r>
        <w:rPr>
          <w:sz w:val="28"/>
          <w:szCs w:val="28"/>
        </w:rPr>
        <w:t xml:space="preserve"> </w:t>
      </w:r>
      <w:r w:rsidRPr="00564EEA">
        <w:rPr>
          <w:sz w:val="28"/>
          <w:szCs w:val="28"/>
        </w:rPr>
        <w:t xml:space="preserve">89 235 </w:t>
      </w:r>
      <w:r>
        <w:rPr>
          <w:sz w:val="28"/>
          <w:szCs w:val="28"/>
        </w:rPr>
        <w:t>тыс.</w:t>
      </w:r>
      <w:r w:rsidRPr="00564EEA">
        <w:rPr>
          <w:sz w:val="28"/>
          <w:szCs w:val="28"/>
        </w:rPr>
        <w:t xml:space="preserve"> руб.</w:t>
      </w:r>
      <w:r w:rsidRPr="00564EEA">
        <w:rPr>
          <w:color w:val="000000" w:themeColor="text1"/>
          <w:sz w:val="28"/>
          <w:szCs w:val="28"/>
        </w:rPr>
        <w:t xml:space="preserve"> </w:t>
      </w:r>
      <w:r w:rsidRPr="00564EEA">
        <w:rPr>
          <w:sz w:val="28"/>
          <w:szCs w:val="28"/>
        </w:rPr>
        <w:t>средств местного бюджета:</w:t>
      </w:r>
    </w:p>
    <w:p w:rsidR="00355CA4" w:rsidRPr="00564EEA" w:rsidRDefault="00355CA4" w:rsidP="00CE724E">
      <w:pPr>
        <w:spacing w:line="360" w:lineRule="auto"/>
        <w:ind w:right="105" w:firstLine="567"/>
        <w:jc w:val="both"/>
        <w:rPr>
          <w:sz w:val="28"/>
          <w:szCs w:val="28"/>
        </w:rPr>
      </w:pPr>
      <w:r w:rsidRPr="00564EEA">
        <w:rPr>
          <w:sz w:val="28"/>
          <w:szCs w:val="28"/>
        </w:rPr>
        <w:t>в 2023 году – 30</w:t>
      </w:r>
      <w:r w:rsidR="00144F54">
        <w:rPr>
          <w:sz w:val="28"/>
          <w:szCs w:val="28"/>
        </w:rPr>
        <w:t xml:space="preserve"> </w:t>
      </w:r>
      <w:r w:rsidRPr="00564EEA">
        <w:rPr>
          <w:sz w:val="28"/>
          <w:szCs w:val="28"/>
        </w:rPr>
        <w:t xml:space="preserve">235 </w:t>
      </w:r>
      <w:r>
        <w:rPr>
          <w:sz w:val="28"/>
          <w:szCs w:val="28"/>
        </w:rPr>
        <w:t>тыс.</w:t>
      </w:r>
      <w:r w:rsidRPr="00564EEA">
        <w:rPr>
          <w:sz w:val="28"/>
          <w:szCs w:val="28"/>
        </w:rPr>
        <w:t xml:space="preserve"> руб.</w:t>
      </w:r>
      <w:r>
        <w:rPr>
          <w:sz w:val="28"/>
          <w:szCs w:val="28"/>
        </w:rPr>
        <w:t>;</w:t>
      </w:r>
    </w:p>
    <w:p w:rsidR="00355CA4" w:rsidRPr="00564EEA" w:rsidRDefault="00355CA4" w:rsidP="00CE724E">
      <w:pPr>
        <w:spacing w:line="360" w:lineRule="auto"/>
        <w:ind w:right="105" w:firstLine="567"/>
        <w:jc w:val="both"/>
        <w:rPr>
          <w:sz w:val="28"/>
          <w:szCs w:val="28"/>
        </w:rPr>
      </w:pPr>
      <w:r w:rsidRPr="00564EEA">
        <w:rPr>
          <w:sz w:val="28"/>
          <w:szCs w:val="28"/>
        </w:rPr>
        <w:t>в 2024 году – 29</w:t>
      </w:r>
      <w:r w:rsidR="00144F54">
        <w:rPr>
          <w:sz w:val="28"/>
          <w:szCs w:val="28"/>
        </w:rPr>
        <w:t xml:space="preserve"> </w:t>
      </w:r>
      <w:r w:rsidRPr="00564EEA">
        <w:rPr>
          <w:sz w:val="28"/>
          <w:szCs w:val="28"/>
        </w:rPr>
        <w:t>000</w:t>
      </w:r>
      <w:r>
        <w:rPr>
          <w:sz w:val="28"/>
          <w:szCs w:val="28"/>
        </w:rPr>
        <w:t xml:space="preserve"> тыс.</w:t>
      </w:r>
      <w:r w:rsidRPr="00564EEA">
        <w:rPr>
          <w:sz w:val="28"/>
          <w:szCs w:val="28"/>
        </w:rPr>
        <w:t xml:space="preserve"> руб.</w:t>
      </w:r>
      <w:r>
        <w:rPr>
          <w:sz w:val="28"/>
          <w:szCs w:val="28"/>
        </w:rPr>
        <w:t>;</w:t>
      </w:r>
    </w:p>
    <w:p w:rsidR="00355CA4" w:rsidRPr="00564EEA" w:rsidRDefault="00355CA4" w:rsidP="00CE724E">
      <w:pPr>
        <w:spacing w:line="360" w:lineRule="auto"/>
        <w:ind w:right="105" w:firstLine="567"/>
        <w:jc w:val="both"/>
        <w:rPr>
          <w:sz w:val="28"/>
          <w:szCs w:val="28"/>
        </w:rPr>
      </w:pPr>
      <w:r w:rsidRPr="00564EEA">
        <w:rPr>
          <w:sz w:val="28"/>
          <w:szCs w:val="28"/>
        </w:rPr>
        <w:t>в 2025 году – 30</w:t>
      </w:r>
      <w:r w:rsidR="00144F54">
        <w:rPr>
          <w:sz w:val="28"/>
          <w:szCs w:val="28"/>
        </w:rPr>
        <w:t xml:space="preserve"> </w:t>
      </w:r>
      <w:r w:rsidRPr="00564EEA">
        <w:rPr>
          <w:sz w:val="28"/>
          <w:szCs w:val="28"/>
        </w:rPr>
        <w:t>000</w:t>
      </w:r>
      <w:r>
        <w:rPr>
          <w:sz w:val="28"/>
          <w:szCs w:val="28"/>
        </w:rPr>
        <w:t xml:space="preserve"> тыс.</w:t>
      </w:r>
      <w:r w:rsidRPr="00564EEA">
        <w:rPr>
          <w:sz w:val="28"/>
          <w:szCs w:val="28"/>
        </w:rPr>
        <w:t xml:space="preserve"> руб.</w:t>
      </w:r>
    </w:p>
    <w:p w:rsidR="00954BEA" w:rsidRDefault="00DF7A20" w:rsidP="00954BEA">
      <w:pPr>
        <w:tabs>
          <w:tab w:val="left" w:pos="3559"/>
        </w:tabs>
        <w:spacing w:line="360" w:lineRule="auto"/>
        <w:ind w:firstLine="709"/>
        <w:jc w:val="both"/>
        <w:rPr>
          <w:sz w:val="28"/>
          <w:szCs w:val="28"/>
        </w:rPr>
      </w:pPr>
      <w:r>
        <w:rPr>
          <w:sz w:val="28"/>
          <w:szCs w:val="28"/>
        </w:rPr>
        <w:t>Объём финансирования Программы</w:t>
      </w:r>
      <w:r w:rsidR="00954BEA" w:rsidRPr="00432408">
        <w:rPr>
          <w:sz w:val="28"/>
          <w:szCs w:val="28"/>
        </w:rPr>
        <w:t xml:space="preserve"> может уточняться в течение финансового года с учетом возможностей местного бюджета и при условии внесения соответствующих изменений в данную программу и в бюджет муниципального района Красноярский Самарской области.</w:t>
      </w:r>
    </w:p>
    <w:p w:rsidR="00954BEA" w:rsidRDefault="00954BEA" w:rsidP="00954BEA">
      <w:pPr>
        <w:tabs>
          <w:tab w:val="left" w:pos="3559"/>
        </w:tabs>
        <w:spacing w:line="360" w:lineRule="auto"/>
        <w:ind w:firstLine="709"/>
        <w:jc w:val="both"/>
        <w:rPr>
          <w:sz w:val="28"/>
          <w:szCs w:val="28"/>
        </w:rPr>
      </w:pPr>
    </w:p>
    <w:p w:rsidR="00954BEA" w:rsidRPr="00954BEA" w:rsidRDefault="00954BEA" w:rsidP="00954BEA">
      <w:pPr>
        <w:pStyle w:val="a5"/>
        <w:tabs>
          <w:tab w:val="left" w:pos="3559"/>
        </w:tabs>
        <w:jc w:val="center"/>
        <w:rPr>
          <w:sz w:val="28"/>
          <w:szCs w:val="28"/>
        </w:rPr>
      </w:pPr>
      <w:r w:rsidRPr="00954BEA">
        <w:rPr>
          <w:sz w:val="28"/>
          <w:szCs w:val="28"/>
        </w:rPr>
        <w:t xml:space="preserve">Состав, форма и сроки представления отчетности о ходе реализации мероприятий </w:t>
      </w:r>
      <w:r w:rsidR="00DF7A20">
        <w:rPr>
          <w:sz w:val="28"/>
          <w:szCs w:val="28"/>
        </w:rPr>
        <w:t>Программы</w:t>
      </w:r>
    </w:p>
    <w:p w:rsidR="00954BEA" w:rsidRPr="00B215DC" w:rsidRDefault="00954BEA" w:rsidP="00954BEA">
      <w:pPr>
        <w:tabs>
          <w:tab w:val="left" w:pos="3559"/>
        </w:tabs>
        <w:spacing w:line="360" w:lineRule="auto"/>
        <w:ind w:firstLine="709"/>
        <w:jc w:val="both"/>
        <w:rPr>
          <w:sz w:val="28"/>
          <w:szCs w:val="28"/>
        </w:rPr>
      </w:pPr>
      <w:proofErr w:type="gramStart"/>
      <w:r w:rsidRPr="00B215DC">
        <w:rPr>
          <w:sz w:val="28"/>
          <w:szCs w:val="28"/>
        </w:rPr>
        <w:lastRenderedPageBreak/>
        <w:t xml:space="preserve">Ответственный исполнитель муниципальной </w:t>
      </w:r>
      <w:r w:rsidR="00DF7A20">
        <w:rPr>
          <w:sz w:val="28"/>
          <w:szCs w:val="28"/>
        </w:rPr>
        <w:t>Программы</w:t>
      </w:r>
      <w:r w:rsidRPr="00B215DC">
        <w:rPr>
          <w:sz w:val="28"/>
          <w:szCs w:val="28"/>
        </w:rPr>
        <w:t xml:space="preserve"> ежегодно до 1 февраля года, следующего за отчетным, направляет </w:t>
      </w:r>
      <w:r w:rsidRPr="008E79B3">
        <w:rPr>
          <w:sz w:val="28"/>
          <w:szCs w:val="28"/>
        </w:rPr>
        <w:t xml:space="preserve">в управление экономики и инвестиций </w:t>
      </w:r>
      <w:r w:rsidR="00355CA4">
        <w:rPr>
          <w:sz w:val="28"/>
          <w:szCs w:val="28"/>
        </w:rPr>
        <w:t xml:space="preserve">администрации муниципального района Красноярский Самарской области </w:t>
      </w:r>
      <w:r w:rsidRPr="008E79B3">
        <w:rPr>
          <w:sz w:val="28"/>
          <w:szCs w:val="28"/>
        </w:rPr>
        <w:t>отчет по установленной форме, котор</w:t>
      </w:r>
      <w:r w:rsidRPr="00B215DC">
        <w:rPr>
          <w:sz w:val="28"/>
          <w:szCs w:val="28"/>
        </w:rPr>
        <w:t>ый содержит:</w:t>
      </w:r>
      <w:proofErr w:type="gramEnd"/>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а) перечень выполненных мероприятий </w:t>
      </w:r>
      <w:r w:rsidR="00DF7A20">
        <w:rPr>
          <w:sz w:val="28"/>
          <w:szCs w:val="28"/>
        </w:rPr>
        <w:t>Программы</w:t>
      </w:r>
      <w:r w:rsidRPr="00B215DC">
        <w:rPr>
          <w:sz w:val="28"/>
          <w:szCs w:val="28"/>
        </w:rPr>
        <w:t xml:space="preserve"> с указанием объемов и источников финансирования и результатов выполнения;</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б) анализ причин несвоевременного выполнения программных мероприятий.</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После окончания срока реализации </w:t>
      </w:r>
      <w:r w:rsidR="00DF7A20">
        <w:rPr>
          <w:sz w:val="28"/>
          <w:szCs w:val="28"/>
        </w:rPr>
        <w:t>Программы</w:t>
      </w:r>
      <w:r w:rsidRPr="00B215DC">
        <w:rPr>
          <w:sz w:val="28"/>
          <w:szCs w:val="28"/>
        </w:rPr>
        <w:t xml:space="preserve"> ответственный исполнитель представляет </w:t>
      </w:r>
      <w:r w:rsidRPr="008E79B3">
        <w:rPr>
          <w:sz w:val="28"/>
          <w:szCs w:val="28"/>
        </w:rPr>
        <w:t>в управление экономики и инвестиций</w:t>
      </w:r>
      <w:r w:rsidR="00355CA4" w:rsidRPr="00355CA4">
        <w:rPr>
          <w:sz w:val="28"/>
          <w:szCs w:val="28"/>
        </w:rPr>
        <w:t xml:space="preserve"> </w:t>
      </w:r>
      <w:r w:rsidR="00355CA4">
        <w:rPr>
          <w:sz w:val="28"/>
          <w:szCs w:val="28"/>
        </w:rPr>
        <w:t>администрации муниципального района Красноярский Самарской области</w:t>
      </w:r>
      <w:r w:rsidRPr="008E79B3">
        <w:rPr>
          <w:sz w:val="28"/>
          <w:szCs w:val="28"/>
        </w:rPr>
        <w:t>, в Контрольно-счетную палату муниципального района Красноярский Самарской области не позднее 1 марта года,</w:t>
      </w:r>
      <w:r w:rsidRPr="002A7C08">
        <w:rPr>
          <w:color w:val="FF0000"/>
          <w:sz w:val="28"/>
          <w:szCs w:val="28"/>
        </w:rPr>
        <w:t xml:space="preserve"> </w:t>
      </w:r>
      <w:r w:rsidRPr="00B215DC">
        <w:rPr>
          <w:sz w:val="28"/>
          <w:szCs w:val="28"/>
        </w:rPr>
        <w:t xml:space="preserve">следующего за последним годом реализации муниципальной </w:t>
      </w:r>
      <w:r w:rsidR="00DF7A20">
        <w:rPr>
          <w:sz w:val="28"/>
          <w:szCs w:val="28"/>
        </w:rPr>
        <w:t>Программы</w:t>
      </w:r>
      <w:r w:rsidRPr="00B215DC">
        <w:rPr>
          <w:sz w:val="28"/>
          <w:szCs w:val="28"/>
        </w:rPr>
        <w:t>, итоговый отчет о ее реализации.</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Годовой и </w:t>
      </w:r>
      <w:proofErr w:type="gramStart"/>
      <w:r w:rsidRPr="00B215DC">
        <w:rPr>
          <w:sz w:val="28"/>
          <w:szCs w:val="28"/>
        </w:rPr>
        <w:t>итоговый</w:t>
      </w:r>
      <w:proofErr w:type="gramEnd"/>
      <w:r w:rsidRPr="00B215DC">
        <w:rPr>
          <w:sz w:val="28"/>
          <w:szCs w:val="28"/>
        </w:rPr>
        <w:t xml:space="preserve"> отчеты о реализации </w:t>
      </w:r>
      <w:r w:rsidR="00DF7A20">
        <w:rPr>
          <w:sz w:val="28"/>
          <w:szCs w:val="28"/>
        </w:rPr>
        <w:t>Программы</w:t>
      </w:r>
      <w:r w:rsidRPr="00B215DC">
        <w:rPr>
          <w:sz w:val="28"/>
          <w:szCs w:val="28"/>
        </w:rPr>
        <w:t xml:space="preserve"> должны содержать:</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 степень достижения запланированных результатов и намеченных целей </w:t>
      </w:r>
      <w:r w:rsidR="00DF7A20">
        <w:rPr>
          <w:sz w:val="28"/>
          <w:szCs w:val="28"/>
        </w:rPr>
        <w:t>Программы</w:t>
      </w:r>
      <w:r w:rsidRPr="00B215DC">
        <w:rPr>
          <w:sz w:val="28"/>
          <w:szCs w:val="28"/>
        </w:rPr>
        <w:t>;</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 общий объем фактически произведенных расходов, всего и в том числе по источникам финансирования </w:t>
      </w:r>
      <w:r w:rsidR="00DF7A20">
        <w:rPr>
          <w:sz w:val="28"/>
          <w:szCs w:val="28"/>
        </w:rPr>
        <w:t>Программы</w:t>
      </w:r>
      <w:r w:rsidRPr="00B215DC">
        <w:rPr>
          <w:sz w:val="28"/>
          <w:szCs w:val="28"/>
        </w:rPr>
        <w:t>;</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xml:space="preserve">- данные об использовании средств бюджета муниципального района </w:t>
      </w:r>
      <w:proofErr w:type="gramStart"/>
      <w:r w:rsidRPr="00B215DC">
        <w:rPr>
          <w:sz w:val="28"/>
          <w:szCs w:val="28"/>
        </w:rPr>
        <w:t>Красноярский</w:t>
      </w:r>
      <w:proofErr w:type="gramEnd"/>
      <w:r w:rsidRPr="00B215DC">
        <w:rPr>
          <w:sz w:val="28"/>
          <w:szCs w:val="28"/>
        </w:rPr>
        <w:t xml:space="preserve"> Самарской области и средств иных привлекаемых для реализации </w:t>
      </w:r>
      <w:r w:rsidR="00DF7A20">
        <w:rPr>
          <w:sz w:val="28"/>
          <w:szCs w:val="28"/>
        </w:rPr>
        <w:t>Программы</w:t>
      </w:r>
      <w:r w:rsidRPr="00B215DC">
        <w:rPr>
          <w:sz w:val="28"/>
          <w:szCs w:val="28"/>
        </w:rPr>
        <w:t xml:space="preserve"> источников по каждому программному мероприятию и в целом по программе;</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перечень мероприятий выполненных и не выполненных;</w:t>
      </w:r>
    </w:p>
    <w:p w:rsidR="00954BEA" w:rsidRPr="00B215DC" w:rsidRDefault="00954BEA" w:rsidP="00954BEA">
      <w:pPr>
        <w:tabs>
          <w:tab w:val="left" w:pos="3559"/>
        </w:tabs>
        <w:spacing w:line="360" w:lineRule="auto"/>
        <w:ind w:firstLine="709"/>
        <w:jc w:val="both"/>
        <w:rPr>
          <w:sz w:val="28"/>
          <w:szCs w:val="28"/>
        </w:rPr>
      </w:pPr>
      <w:r w:rsidRPr="00B215DC">
        <w:rPr>
          <w:sz w:val="28"/>
          <w:szCs w:val="28"/>
        </w:rPr>
        <w:t>- по мероприятиям, не завершенным в утвержденные сроки, причины их невыполнения и предложения по дальнейшей реализации;</w:t>
      </w:r>
    </w:p>
    <w:p w:rsidR="00954BEA" w:rsidRPr="00B215DC" w:rsidRDefault="00954BEA" w:rsidP="00954BEA">
      <w:pPr>
        <w:tabs>
          <w:tab w:val="left" w:pos="3559"/>
        </w:tabs>
        <w:spacing w:line="360" w:lineRule="auto"/>
        <w:ind w:firstLine="709"/>
        <w:jc w:val="both"/>
        <w:rPr>
          <w:sz w:val="28"/>
          <w:szCs w:val="28"/>
        </w:rPr>
      </w:pPr>
      <w:r w:rsidRPr="00B215DC">
        <w:rPr>
          <w:sz w:val="28"/>
          <w:szCs w:val="28"/>
        </w:rPr>
        <w:lastRenderedPageBreak/>
        <w:t>- по показателям, не достигшим запланированного уровня, причины невыполнения и предложения по их дальнейшему достижению.</w:t>
      </w:r>
    </w:p>
    <w:p w:rsidR="00954BEA" w:rsidRDefault="00954BEA" w:rsidP="00954BEA">
      <w:pPr>
        <w:tabs>
          <w:tab w:val="left" w:pos="3559"/>
        </w:tabs>
        <w:spacing w:line="360" w:lineRule="auto"/>
        <w:ind w:firstLine="709"/>
        <w:jc w:val="both"/>
        <w:rPr>
          <w:color w:val="000000" w:themeColor="text1"/>
          <w:sz w:val="28"/>
          <w:szCs w:val="28"/>
        </w:rPr>
      </w:pPr>
      <w:r w:rsidRPr="00B215DC">
        <w:rPr>
          <w:sz w:val="28"/>
          <w:szCs w:val="28"/>
        </w:rPr>
        <w:t xml:space="preserve">Годовой (итоговый) отчет о реализации </w:t>
      </w:r>
      <w:r w:rsidR="00DF7A20">
        <w:rPr>
          <w:sz w:val="28"/>
          <w:szCs w:val="28"/>
        </w:rPr>
        <w:t>Программы</w:t>
      </w:r>
      <w:r w:rsidRPr="00B215DC">
        <w:rPr>
          <w:sz w:val="28"/>
          <w:szCs w:val="28"/>
        </w:rPr>
        <w:t xml:space="preserve"> подлежит размещению на официальном сайте администрации муниципального района Красноярский Самарской области, </w:t>
      </w:r>
      <w:r w:rsidRPr="003C3831">
        <w:rPr>
          <w:color w:val="000000" w:themeColor="text1"/>
          <w:sz w:val="28"/>
          <w:szCs w:val="28"/>
        </w:rPr>
        <w:t>а также в Государственной автоматизированной информационной системе «Управление».</w:t>
      </w:r>
    </w:p>
    <w:p w:rsidR="00954BEA" w:rsidRDefault="00954BEA" w:rsidP="00954BEA">
      <w:pPr>
        <w:tabs>
          <w:tab w:val="left" w:pos="3559"/>
        </w:tabs>
        <w:ind w:firstLine="567"/>
        <w:jc w:val="both"/>
      </w:pPr>
    </w:p>
    <w:p w:rsidR="00954BEA" w:rsidRDefault="00954BEA" w:rsidP="00954BEA">
      <w:pPr>
        <w:tabs>
          <w:tab w:val="left" w:pos="3559"/>
        </w:tabs>
        <w:ind w:firstLine="567"/>
        <w:jc w:val="center"/>
        <w:rPr>
          <w:sz w:val="28"/>
          <w:szCs w:val="28"/>
        </w:rPr>
      </w:pPr>
      <w:proofErr w:type="gramStart"/>
      <w:r w:rsidRPr="00954BEA">
        <w:rPr>
          <w:sz w:val="28"/>
          <w:szCs w:val="28"/>
        </w:rPr>
        <w:t>Контроль за</w:t>
      </w:r>
      <w:proofErr w:type="gramEnd"/>
      <w:r w:rsidRPr="00954BEA">
        <w:rPr>
          <w:sz w:val="28"/>
          <w:szCs w:val="28"/>
        </w:rPr>
        <w:t xml:space="preserve"> ходом реализации </w:t>
      </w:r>
      <w:r w:rsidR="00DF7A20">
        <w:rPr>
          <w:sz w:val="28"/>
          <w:szCs w:val="28"/>
        </w:rPr>
        <w:t>Программы</w:t>
      </w:r>
    </w:p>
    <w:p w:rsidR="00954BEA" w:rsidRDefault="00954BEA" w:rsidP="00954BEA">
      <w:pPr>
        <w:tabs>
          <w:tab w:val="left" w:pos="3559"/>
        </w:tabs>
        <w:ind w:firstLine="567"/>
        <w:jc w:val="both"/>
      </w:pPr>
    </w:p>
    <w:p w:rsidR="006048AD" w:rsidRPr="006837D6" w:rsidRDefault="006048AD" w:rsidP="00954BEA">
      <w:pPr>
        <w:spacing w:line="360" w:lineRule="auto"/>
        <w:ind w:firstLine="709"/>
        <w:jc w:val="both"/>
        <w:outlineLvl w:val="1"/>
        <w:rPr>
          <w:sz w:val="28"/>
          <w:szCs w:val="28"/>
        </w:rPr>
      </w:pPr>
      <w:r w:rsidRPr="006837D6">
        <w:rPr>
          <w:sz w:val="28"/>
          <w:szCs w:val="28"/>
        </w:rPr>
        <w:t xml:space="preserve">Общее руководство и </w:t>
      </w:r>
      <w:proofErr w:type="gramStart"/>
      <w:r w:rsidRPr="006837D6">
        <w:rPr>
          <w:sz w:val="28"/>
          <w:szCs w:val="28"/>
        </w:rPr>
        <w:t>контроль за</w:t>
      </w:r>
      <w:proofErr w:type="gramEnd"/>
      <w:r w:rsidRPr="006837D6">
        <w:rPr>
          <w:sz w:val="28"/>
          <w:szCs w:val="28"/>
        </w:rPr>
        <w:t xml:space="preserve"> реализацией Программы осуществляет координатор муниципальной Программы – первый заместитель Главы администрации муниципального района Красноярский Самарской области </w:t>
      </w:r>
      <w:proofErr w:type="spellStart"/>
      <w:r w:rsidRPr="006837D6">
        <w:rPr>
          <w:sz w:val="28"/>
          <w:szCs w:val="28"/>
        </w:rPr>
        <w:t>Д.В.Домнин</w:t>
      </w:r>
      <w:proofErr w:type="spellEnd"/>
    </w:p>
    <w:p w:rsidR="00954BEA" w:rsidRPr="00230AA2" w:rsidRDefault="006048AD" w:rsidP="00954BEA">
      <w:pPr>
        <w:spacing w:line="360" w:lineRule="auto"/>
        <w:ind w:firstLine="709"/>
        <w:jc w:val="both"/>
        <w:outlineLvl w:val="1"/>
        <w:rPr>
          <w:sz w:val="28"/>
          <w:szCs w:val="28"/>
        </w:rPr>
      </w:pPr>
      <w:r w:rsidRPr="006837D6">
        <w:rPr>
          <w:sz w:val="28"/>
          <w:szCs w:val="28"/>
        </w:rPr>
        <w:t>Те</w:t>
      </w:r>
      <w:r w:rsidR="00954BEA" w:rsidRPr="006837D6">
        <w:rPr>
          <w:sz w:val="28"/>
          <w:szCs w:val="28"/>
        </w:rPr>
        <w:t xml:space="preserve">кущий </w:t>
      </w:r>
      <w:proofErr w:type="gramStart"/>
      <w:r w:rsidR="00954BEA" w:rsidRPr="006837D6">
        <w:rPr>
          <w:sz w:val="28"/>
          <w:szCs w:val="28"/>
        </w:rPr>
        <w:t>контроль за</w:t>
      </w:r>
      <w:proofErr w:type="gramEnd"/>
      <w:r w:rsidR="00954BEA" w:rsidRPr="006837D6">
        <w:rPr>
          <w:sz w:val="28"/>
          <w:szCs w:val="28"/>
        </w:rPr>
        <w:t xml:space="preserve"> ходом реализации </w:t>
      </w:r>
      <w:r w:rsidR="00DF7A20" w:rsidRPr="006837D6">
        <w:rPr>
          <w:sz w:val="28"/>
          <w:szCs w:val="28"/>
        </w:rPr>
        <w:t>Программы</w:t>
      </w:r>
      <w:r w:rsidR="00954BEA" w:rsidRPr="006837D6">
        <w:rPr>
          <w:sz w:val="28"/>
          <w:szCs w:val="28"/>
        </w:rPr>
        <w:t xml:space="preserve"> осуществляет ответственный исполнитель, который несет ответственность за реализацию </w:t>
      </w:r>
      <w:r w:rsidR="00DF7A20" w:rsidRPr="006837D6">
        <w:rPr>
          <w:sz w:val="28"/>
          <w:szCs w:val="28"/>
        </w:rPr>
        <w:t>Программы</w:t>
      </w:r>
      <w:r w:rsidR="00954BEA" w:rsidRPr="006837D6">
        <w:rPr>
          <w:sz w:val="28"/>
          <w:szCs w:val="28"/>
        </w:rPr>
        <w:t xml:space="preserve"> и за достижение утвержденных значений показателей ее эффективности.</w:t>
      </w:r>
    </w:p>
    <w:p w:rsidR="00954BEA" w:rsidRDefault="00954BEA" w:rsidP="00954BEA">
      <w:pPr>
        <w:spacing w:line="360" w:lineRule="auto"/>
        <w:ind w:firstLine="709"/>
        <w:jc w:val="both"/>
        <w:rPr>
          <w:sz w:val="28"/>
          <w:szCs w:val="28"/>
        </w:rPr>
      </w:pPr>
      <w:r w:rsidRPr="00230AA2">
        <w:rPr>
          <w:color w:val="000000"/>
          <w:spacing w:val="-2"/>
          <w:sz w:val="28"/>
          <w:szCs w:val="28"/>
        </w:rPr>
        <w:t xml:space="preserve">Исполнители </w:t>
      </w:r>
      <w:r w:rsidR="00DF7A20">
        <w:rPr>
          <w:color w:val="000000"/>
          <w:spacing w:val="-2"/>
          <w:sz w:val="28"/>
          <w:szCs w:val="28"/>
        </w:rPr>
        <w:t>Программы</w:t>
      </w:r>
      <w:r w:rsidRPr="00230AA2">
        <w:rPr>
          <w:color w:val="000000"/>
          <w:spacing w:val="-2"/>
          <w:sz w:val="28"/>
          <w:szCs w:val="28"/>
        </w:rPr>
        <w:t xml:space="preserve"> </w:t>
      </w:r>
      <w:r w:rsidRPr="00230AA2">
        <w:rPr>
          <w:sz w:val="28"/>
          <w:szCs w:val="28"/>
        </w:rPr>
        <w:t xml:space="preserve">ежегодно в срок до </w:t>
      </w:r>
      <w:r w:rsidR="003C3831">
        <w:rPr>
          <w:sz w:val="28"/>
          <w:szCs w:val="28"/>
        </w:rPr>
        <w:t>20 январ</w:t>
      </w:r>
      <w:r w:rsidRPr="00230AA2">
        <w:rPr>
          <w:sz w:val="28"/>
          <w:szCs w:val="28"/>
        </w:rPr>
        <w:t xml:space="preserve">я года, следующего за </w:t>
      </w:r>
      <w:proofErr w:type="gramStart"/>
      <w:r w:rsidRPr="00230AA2">
        <w:rPr>
          <w:sz w:val="28"/>
          <w:szCs w:val="28"/>
        </w:rPr>
        <w:t>отчетным</w:t>
      </w:r>
      <w:proofErr w:type="gramEnd"/>
      <w:r w:rsidRPr="00230AA2">
        <w:rPr>
          <w:sz w:val="28"/>
          <w:szCs w:val="28"/>
        </w:rPr>
        <w:t xml:space="preserve">, предоставляют </w:t>
      </w:r>
      <w:r w:rsidR="00B57E72">
        <w:rPr>
          <w:sz w:val="28"/>
          <w:szCs w:val="28"/>
        </w:rPr>
        <w:t xml:space="preserve">Ответственному исполнителю Программы </w:t>
      </w:r>
      <w:r w:rsidRPr="00230AA2">
        <w:rPr>
          <w:sz w:val="28"/>
          <w:szCs w:val="28"/>
        </w:rPr>
        <w:t xml:space="preserve">информацию о реализации мероприятий </w:t>
      </w:r>
      <w:r w:rsidR="00DF7A20">
        <w:rPr>
          <w:sz w:val="28"/>
          <w:szCs w:val="28"/>
        </w:rPr>
        <w:t>Программы</w:t>
      </w:r>
      <w:r w:rsidRPr="00230AA2">
        <w:rPr>
          <w:sz w:val="28"/>
          <w:szCs w:val="28"/>
        </w:rPr>
        <w:t xml:space="preserve"> за отчетный год.</w:t>
      </w:r>
      <w:r w:rsidR="00B57E72">
        <w:rPr>
          <w:sz w:val="28"/>
          <w:szCs w:val="28"/>
        </w:rPr>
        <w:t xml:space="preserve"> </w:t>
      </w:r>
    </w:p>
    <w:p w:rsidR="00B57E72" w:rsidRDefault="00B57E72" w:rsidP="00954BEA">
      <w:pPr>
        <w:spacing w:line="360" w:lineRule="auto"/>
        <w:ind w:firstLine="709"/>
        <w:jc w:val="both"/>
        <w:rPr>
          <w:sz w:val="28"/>
          <w:szCs w:val="28"/>
        </w:rPr>
      </w:pPr>
      <w:r>
        <w:rPr>
          <w:sz w:val="28"/>
          <w:szCs w:val="28"/>
        </w:rPr>
        <w:t xml:space="preserve">Ответственный исполнитель Программы ежегодно до 01 февраля года следующего за </w:t>
      </w:r>
      <w:proofErr w:type="gramStart"/>
      <w:r>
        <w:rPr>
          <w:sz w:val="28"/>
          <w:szCs w:val="28"/>
        </w:rPr>
        <w:t>отчетным</w:t>
      </w:r>
      <w:proofErr w:type="gramEnd"/>
      <w:r>
        <w:rPr>
          <w:sz w:val="28"/>
          <w:szCs w:val="28"/>
        </w:rPr>
        <w:t xml:space="preserve">, направляет в </w:t>
      </w:r>
      <w:r w:rsidR="00314E88">
        <w:rPr>
          <w:sz w:val="28"/>
          <w:szCs w:val="28"/>
        </w:rPr>
        <w:t>у</w:t>
      </w:r>
      <w:r>
        <w:rPr>
          <w:sz w:val="28"/>
          <w:szCs w:val="28"/>
        </w:rPr>
        <w:t>правление экономики и инвестиций муниципального района Красноярский Самарской области отчет о реализации Программы.</w:t>
      </w:r>
    </w:p>
    <w:p w:rsidR="00AB04C6" w:rsidRDefault="00AB04C6" w:rsidP="00954BEA">
      <w:pPr>
        <w:spacing w:line="360" w:lineRule="auto"/>
        <w:ind w:firstLine="709"/>
        <w:jc w:val="both"/>
        <w:rPr>
          <w:sz w:val="28"/>
          <w:szCs w:val="28"/>
        </w:rPr>
      </w:pPr>
    </w:p>
    <w:p w:rsidR="009322C8" w:rsidRDefault="009322C8" w:rsidP="00314E88">
      <w:pPr>
        <w:pStyle w:val="a8"/>
        <w:ind w:firstLine="709"/>
        <w:jc w:val="center"/>
        <w:rPr>
          <w:sz w:val="28"/>
          <w:szCs w:val="28"/>
        </w:rPr>
      </w:pPr>
      <w:r w:rsidRPr="009322C8">
        <w:rPr>
          <w:sz w:val="28"/>
          <w:szCs w:val="28"/>
        </w:rPr>
        <w:t>Методика комплексной оценки</w:t>
      </w:r>
      <w:r w:rsidR="00206895">
        <w:rPr>
          <w:sz w:val="28"/>
          <w:szCs w:val="28"/>
        </w:rPr>
        <w:t xml:space="preserve"> эффективности реализации</w:t>
      </w:r>
      <w:r>
        <w:rPr>
          <w:sz w:val="28"/>
          <w:szCs w:val="28"/>
        </w:rPr>
        <w:t xml:space="preserve"> </w:t>
      </w:r>
      <w:r w:rsidR="00DF7A20">
        <w:rPr>
          <w:sz w:val="28"/>
          <w:szCs w:val="28"/>
        </w:rPr>
        <w:t>Программы</w:t>
      </w:r>
      <w:r>
        <w:rPr>
          <w:sz w:val="28"/>
          <w:szCs w:val="28"/>
        </w:rPr>
        <w:t xml:space="preserve"> </w:t>
      </w:r>
    </w:p>
    <w:p w:rsidR="00314E88" w:rsidRDefault="00314E88" w:rsidP="00314E88">
      <w:pPr>
        <w:pStyle w:val="a8"/>
        <w:spacing w:line="360" w:lineRule="auto"/>
        <w:ind w:firstLine="709"/>
        <w:jc w:val="center"/>
        <w:rPr>
          <w:sz w:val="28"/>
          <w:szCs w:val="28"/>
        </w:rPr>
      </w:pPr>
    </w:p>
    <w:p w:rsidR="0095453E" w:rsidRDefault="001A0FD8" w:rsidP="00314E88">
      <w:pPr>
        <w:pStyle w:val="a8"/>
        <w:spacing w:line="360" w:lineRule="auto"/>
        <w:ind w:firstLine="708"/>
        <w:jc w:val="both"/>
        <w:rPr>
          <w:sz w:val="28"/>
          <w:szCs w:val="28"/>
        </w:rPr>
      </w:pPr>
      <w:r>
        <w:rPr>
          <w:sz w:val="28"/>
          <w:szCs w:val="28"/>
        </w:rPr>
        <w:t>К</w:t>
      </w:r>
      <w:r w:rsidR="009322C8">
        <w:rPr>
          <w:sz w:val="28"/>
          <w:szCs w:val="28"/>
        </w:rPr>
        <w:t>омплексн</w:t>
      </w:r>
      <w:r w:rsidR="003C3831">
        <w:rPr>
          <w:sz w:val="28"/>
          <w:szCs w:val="28"/>
        </w:rPr>
        <w:t>ую</w:t>
      </w:r>
      <w:r w:rsidR="009322C8">
        <w:rPr>
          <w:sz w:val="28"/>
          <w:szCs w:val="28"/>
        </w:rPr>
        <w:t xml:space="preserve"> оценк</w:t>
      </w:r>
      <w:r w:rsidR="003C3831">
        <w:rPr>
          <w:sz w:val="28"/>
          <w:szCs w:val="28"/>
        </w:rPr>
        <w:t>у</w:t>
      </w:r>
      <w:r w:rsidR="009322C8">
        <w:rPr>
          <w:sz w:val="28"/>
          <w:szCs w:val="28"/>
        </w:rPr>
        <w:t xml:space="preserve"> эффективности реализации муниципальной </w:t>
      </w:r>
      <w:r w:rsidR="00DF7A20">
        <w:rPr>
          <w:sz w:val="28"/>
          <w:szCs w:val="28"/>
        </w:rPr>
        <w:t>Программы</w:t>
      </w:r>
      <w:r w:rsidR="00206895">
        <w:rPr>
          <w:sz w:val="28"/>
          <w:szCs w:val="28"/>
        </w:rPr>
        <w:t xml:space="preserve"> </w:t>
      </w:r>
      <w:r w:rsidR="003C3831">
        <w:rPr>
          <w:sz w:val="28"/>
          <w:szCs w:val="28"/>
        </w:rPr>
        <w:t xml:space="preserve">проводит управление экономики и инвестиций администрации муниципального района </w:t>
      </w:r>
      <w:proofErr w:type="gramStart"/>
      <w:r w:rsidR="003C3831">
        <w:rPr>
          <w:sz w:val="28"/>
          <w:szCs w:val="28"/>
        </w:rPr>
        <w:t>Красноярский</w:t>
      </w:r>
      <w:proofErr w:type="gramEnd"/>
      <w:r w:rsidR="003C3831">
        <w:rPr>
          <w:sz w:val="28"/>
          <w:szCs w:val="28"/>
        </w:rPr>
        <w:t xml:space="preserve"> Самарской области.</w:t>
      </w:r>
    </w:p>
    <w:p w:rsidR="009322C8" w:rsidRDefault="0095453E" w:rsidP="009322C8">
      <w:pPr>
        <w:pStyle w:val="a8"/>
        <w:spacing w:line="360" w:lineRule="auto"/>
        <w:ind w:firstLine="709"/>
        <w:jc w:val="both"/>
        <w:rPr>
          <w:sz w:val="28"/>
          <w:szCs w:val="28"/>
        </w:rPr>
      </w:pPr>
      <w:r>
        <w:rPr>
          <w:sz w:val="28"/>
          <w:szCs w:val="28"/>
        </w:rPr>
        <w:lastRenderedPageBreak/>
        <w:t>Комплексная оценка эффективности реализации муниципальной Программы</w:t>
      </w:r>
      <w:r w:rsidR="003C3831">
        <w:rPr>
          <w:sz w:val="28"/>
          <w:szCs w:val="28"/>
        </w:rPr>
        <w:t xml:space="preserve"> </w:t>
      </w:r>
      <w:r w:rsidR="009322C8">
        <w:rPr>
          <w:sz w:val="28"/>
          <w:szCs w:val="28"/>
        </w:rPr>
        <w:t xml:space="preserve">осуществляется ежегодно в течение всего срока ее реализации и по окончании ее реализации и включает в себя оценку степени выполнения мероприятий </w:t>
      </w:r>
      <w:r w:rsidR="00DF7A20">
        <w:rPr>
          <w:sz w:val="28"/>
          <w:szCs w:val="28"/>
        </w:rPr>
        <w:t>Программы</w:t>
      </w:r>
      <w:r w:rsidR="009322C8">
        <w:rPr>
          <w:sz w:val="28"/>
          <w:szCs w:val="28"/>
        </w:rPr>
        <w:t xml:space="preserve"> и оценку эффективности реализации муниципальной </w:t>
      </w:r>
      <w:r w:rsidR="00DF7A20">
        <w:rPr>
          <w:sz w:val="28"/>
          <w:szCs w:val="28"/>
        </w:rPr>
        <w:t>Программы</w:t>
      </w:r>
      <w:r w:rsidR="009322C8">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1. Оценка степени выполнения мероприятий муниципальной </w:t>
      </w:r>
      <w:r w:rsidR="00DF7A20">
        <w:rPr>
          <w:sz w:val="28"/>
          <w:szCs w:val="28"/>
        </w:rPr>
        <w:t>Программы</w:t>
      </w:r>
      <w:r>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Степень выполнения мероприятий </w:t>
      </w:r>
      <w:r w:rsidR="00DF7A20">
        <w:rPr>
          <w:sz w:val="28"/>
          <w:szCs w:val="28"/>
        </w:rPr>
        <w:t>Программы</w:t>
      </w:r>
      <w:r>
        <w:rPr>
          <w:sz w:val="28"/>
          <w:szCs w:val="28"/>
        </w:rPr>
        <w:t xml:space="preserve">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322C8" w:rsidRDefault="009322C8" w:rsidP="009322C8">
      <w:pPr>
        <w:pStyle w:val="a8"/>
        <w:spacing w:line="360" w:lineRule="auto"/>
        <w:ind w:firstLine="709"/>
        <w:jc w:val="both"/>
        <w:rPr>
          <w:sz w:val="28"/>
          <w:szCs w:val="28"/>
        </w:rPr>
      </w:pPr>
      <w:r>
        <w:rPr>
          <w:sz w:val="28"/>
          <w:szCs w:val="28"/>
        </w:rPr>
        <w:t xml:space="preserve">Степень выполнения мероприятий </w:t>
      </w:r>
      <w:r w:rsidR="00DF7A20">
        <w:rPr>
          <w:sz w:val="28"/>
          <w:szCs w:val="28"/>
        </w:rPr>
        <w:t>Программы</w:t>
      </w:r>
      <w:r>
        <w:rPr>
          <w:sz w:val="28"/>
          <w:szCs w:val="28"/>
        </w:rPr>
        <w:t xml:space="preserve"> по окончании ее реализации рассчитывается как отношение количества мероприятий, выполненных за весь период реализации муниципальной </w:t>
      </w:r>
      <w:r w:rsidR="00DF7A20">
        <w:rPr>
          <w:sz w:val="28"/>
          <w:szCs w:val="28"/>
        </w:rPr>
        <w:t>Программы</w:t>
      </w:r>
      <w:r w:rsidR="00206895">
        <w:rPr>
          <w:sz w:val="28"/>
          <w:szCs w:val="28"/>
        </w:rPr>
        <w:t xml:space="preserve">, </w:t>
      </w:r>
      <w:r>
        <w:rPr>
          <w:sz w:val="28"/>
          <w:szCs w:val="28"/>
        </w:rPr>
        <w:t>к общему количеству мероприятий, предусмотренных к выполнению за весь период ее реализации.</w:t>
      </w:r>
    </w:p>
    <w:p w:rsidR="009322C8" w:rsidRDefault="009322C8" w:rsidP="009322C8">
      <w:pPr>
        <w:pStyle w:val="a8"/>
        <w:spacing w:line="360" w:lineRule="auto"/>
        <w:ind w:firstLine="709"/>
        <w:jc w:val="both"/>
        <w:rPr>
          <w:sz w:val="28"/>
          <w:szCs w:val="28"/>
        </w:rPr>
      </w:pPr>
      <w:r>
        <w:rPr>
          <w:sz w:val="28"/>
          <w:szCs w:val="28"/>
        </w:rPr>
        <w:t xml:space="preserve">2. Оценка эффективности реализации муниципальной </w:t>
      </w:r>
      <w:r w:rsidR="00DF7A20">
        <w:rPr>
          <w:sz w:val="28"/>
          <w:szCs w:val="28"/>
        </w:rPr>
        <w:t>Программы</w:t>
      </w:r>
      <w:r>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Эффективность реализации </w:t>
      </w:r>
      <w:r w:rsidR="00DF7A20">
        <w:rPr>
          <w:sz w:val="28"/>
          <w:szCs w:val="28"/>
        </w:rPr>
        <w:t>Программы</w:t>
      </w:r>
      <w:r>
        <w:rPr>
          <w:sz w:val="28"/>
          <w:szCs w:val="28"/>
        </w:rPr>
        <w:t xml:space="preserve"> оценивается путем соотнесения степени достижения показателей (индикаторов) муниципальной </w:t>
      </w:r>
      <w:r w:rsidR="00DF7A20">
        <w:rPr>
          <w:sz w:val="28"/>
          <w:szCs w:val="28"/>
        </w:rPr>
        <w:t>Программы</w:t>
      </w:r>
      <w:r>
        <w:rPr>
          <w:sz w:val="28"/>
          <w:szCs w:val="28"/>
        </w:rPr>
        <w:t xml:space="preserve">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w:t>
      </w:r>
      <w:r w:rsidR="00DF7A20">
        <w:rPr>
          <w:sz w:val="28"/>
          <w:szCs w:val="28"/>
        </w:rPr>
        <w:t>Программы</w:t>
      </w:r>
      <w:r>
        <w:rPr>
          <w:sz w:val="28"/>
          <w:szCs w:val="28"/>
        </w:rPr>
        <w:t xml:space="preserve"> с исключением достигнутых показателей (индикаторов).</w:t>
      </w:r>
    </w:p>
    <w:p w:rsidR="009322C8" w:rsidRDefault="009322C8" w:rsidP="009322C8">
      <w:pPr>
        <w:pStyle w:val="a8"/>
        <w:spacing w:line="360" w:lineRule="auto"/>
        <w:ind w:firstLine="709"/>
        <w:jc w:val="both"/>
        <w:rPr>
          <w:sz w:val="28"/>
          <w:szCs w:val="28"/>
        </w:rPr>
      </w:pPr>
      <w:r>
        <w:rPr>
          <w:sz w:val="28"/>
          <w:szCs w:val="28"/>
        </w:rPr>
        <w:t xml:space="preserve">Показатель эффективности реализации муниципальной </w:t>
      </w:r>
      <w:r w:rsidR="00DF7A20">
        <w:rPr>
          <w:sz w:val="28"/>
          <w:szCs w:val="28"/>
        </w:rPr>
        <w:t>Программы</w:t>
      </w:r>
      <w:r>
        <w:rPr>
          <w:sz w:val="28"/>
          <w:szCs w:val="28"/>
        </w:rPr>
        <w:t xml:space="preserve"> (R) за отчетный период рассчитывается по формуле:</w:t>
      </w:r>
    </w:p>
    <w:p w:rsidR="009322C8" w:rsidRDefault="009322C8" w:rsidP="009322C8">
      <w:pPr>
        <w:pStyle w:val="a8"/>
        <w:spacing w:line="360" w:lineRule="auto"/>
        <w:ind w:firstLine="709"/>
        <w:jc w:val="both"/>
        <w:rPr>
          <w:sz w:val="28"/>
          <w:szCs w:val="28"/>
        </w:rPr>
      </w:pPr>
    </w:p>
    <w:p w:rsidR="009322C8" w:rsidRDefault="009322C8" w:rsidP="009322C8">
      <w:pPr>
        <w:pStyle w:val="a8"/>
        <w:spacing w:line="360" w:lineRule="auto"/>
        <w:ind w:firstLine="709"/>
        <w:jc w:val="center"/>
        <w:rPr>
          <w:sz w:val="28"/>
          <w:szCs w:val="28"/>
        </w:rPr>
      </w:pPr>
      <w:r>
        <w:rPr>
          <w:noProof/>
          <w:sz w:val="28"/>
          <w:szCs w:val="28"/>
        </w:rPr>
        <w:lastRenderedPageBreak/>
        <w:drawing>
          <wp:inline distT="0" distB="0" distL="0" distR="0" wp14:anchorId="5A0A8B7E" wp14:editId="619657D5">
            <wp:extent cx="2202815" cy="1160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815" cy="1160780"/>
                    </a:xfrm>
                    <a:prstGeom prst="rect">
                      <a:avLst/>
                    </a:prstGeom>
                    <a:noFill/>
                    <a:ln>
                      <a:noFill/>
                    </a:ln>
                  </pic:spPr>
                </pic:pic>
              </a:graphicData>
            </a:graphic>
          </wp:inline>
        </w:drawing>
      </w:r>
    </w:p>
    <w:p w:rsidR="009322C8" w:rsidRDefault="009322C8" w:rsidP="009322C8">
      <w:pPr>
        <w:pStyle w:val="a8"/>
        <w:spacing w:line="360" w:lineRule="auto"/>
        <w:ind w:firstLine="709"/>
        <w:jc w:val="both"/>
        <w:rPr>
          <w:sz w:val="28"/>
          <w:szCs w:val="28"/>
        </w:rPr>
      </w:pPr>
      <w:r>
        <w:rPr>
          <w:sz w:val="28"/>
          <w:szCs w:val="28"/>
        </w:rPr>
        <w:t>где:</w:t>
      </w:r>
    </w:p>
    <w:p w:rsidR="009322C8" w:rsidRDefault="009322C8" w:rsidP="009322C8">
      <w:pPr>
        <w:pStyle w:val="a8"/>
        <w:spacing w:line="360" w:lineRule="auto"/>
        <w:ind w:firstLine="709"/>
        <w:jc w:val="both"/>
        <w:rPr>
          <w:sz w:val="28"/>
          <w:szCs w:val="28"/>
        </w:rPr>
      </w:pPr>
      <w:r>
        <w:rPr>
          <w:sz w:val="28"/>
          <w:szCs w:val="28"/>
        </w:rPr>
        <w:t xml:space="preserve">N - количество показателей (индикаторов) муниципальной </w:t>
      </w:r>
      <w:r w:rsidR="00DF7A20">
        <w:rPr>
          <w:sz w:val="28"/>
          <w:szCs w:val="28"/>
        </w:rPr>
        <w:t>Программы</w:t>
      </w:r>
      <w:r>
        <w:rPr>
          <w:sz w:val="28"/>
          <w:szCs w:val="28"/>
        </w:rPr>
        <w:t xml:space="preserve"> (</w:t>
      </w:r>
      <w:proofErr w:type="spellStart"/>
      <w:r>
        <w:rPr>
          <w:sz w:val="28"/>
          <w:szCs w:val="28"/>
        </w:rPr>
        <w:t>под</w:t>
      </w:r>
      <w:r w:rsidR="00DF7A20">
        <w:rPr>
          <w:sz w:val="28"/>
          <w:szCs w:val="28"/>
        </w:rPr>
        <w:t>Программы</w:t>
      </w:r>
      <w:proofErr w:type="spellEnd"/>
      <w:r>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 - плановое значение n-</w:t>
      </w:r>
      <w:proofErr w:type="spellStart"/>
      <w:r>
        <w:rPr>
          <w:sz w:val="28"/>
          <w:szCs w:val="28"/>
        </w:rPr>
        <w:t>го</w:t>
      </w:r>
      <w:proofErr w:type="spellEnd"/>
      <w:r>
        <w:rPr>
          <w:sz w:val="28"/>
          <w:szCs w:val="28"/>
        </w:rPr>
        <w:t xml:space="preserve"> показателя (индикатора);</w:t>
      </w:r>
    </w:p>
    <w:p w:rsidR="009322C8" w:rsidRDefault="009322C8" w:rsidP="009322C8">
      <w:pPr>
        <w:pStyle w:val="a8"/>
        <w:spacing w:line="360" w:lineRule="auto"/>
        <w:ind w:firstLine="709"/>
        <w:jc w:val="both"/>
        <w:rPr>
          <w:sz w:val="28"/>
          <w:szCs w:val="28"/>
        </w:rPr>
      </w:pPr>
      <w:r>
        <w:rPr>
          <w:sz w:val="28"/>
          <w:szCs w:val="28"/>
        </w:rPr>
        <w:t xml:space="preserve"> - значение n-</w:t>
      </w:r>
      <w:proofErr w:type="spellStart"/>
      <w:r>
        <w:rPr>
          <w:sz w:val="28"/>
          <w:szCs w:val="28"/>
        </w:rPr>
        <w:t>го</w:t>
      </w:r>
      <w:proofErr w:type="spellEnd"/>
      <w:r>
        <w:rPr>
          <w:sz w:val="28"/>
          <w:szCs w:val="28"/>
        </w:rPr>
        <w:t xml:space="preserve"> показателя (индикатора) на конец отчетного периода;</w:t>
      </w:r>
    </w:p>
    <w:p w:rsidR="009322C8" w:rsidRDefault="009322C8" w:rsidP="009322C8">
      <w:pPr>
        <w:pStyle w:val="a8"/>
        <w:spacing w:line="360" w:lineRule="auto"/>
        <w:ind w:firstLine="709"/>
        <w:jc w:val="both"/>
        <w:rPr>
          <w:sz w:val="28"/>
          <w:szCs w:val="28"/>
        </w:rPr>
      </w:pPr>
      <w:proofErr w:type="spellStart"/>
      <w:proofErr w:type="gramStart"/>
      <w:r>
        <w:rPr>
          <w:sz w:val="28"/>
          <w:szCs w:val="28"/>
        </w:rPr>
        <w:t>F</w:t>
      </w:r>
      <w:proofErr w:type="gramEnd"/>
      <w:r>
        <w:rPr>
          <w:sz w:val="28"/>
          <w:szCs w:val="28"/>
          <w:vertAlign w:val="superscript"/>
        </w:rPr>
        <w:t>План</w:t>
      </w:r>
      <w:proofErr w:type="spellEnd"/>
      <w:r>
        <w:rPr>
          <w:sz w:val="28"/>
          <w:szCs w:val="28"/>
          <w:vertAlign w:val="superscript"/>
        </w:rPr>
        <w:t xml:space="preserve">. </w:t>
      </w:r>
      <w:r>
        <w:rPr>
          <w:sz w:val="28"/>
          <w:szCs w:val="28"/>
        </w:rPr>
        <w:t xml:space="preserve">- плановая сумма средств на финансирование муниципальной </w:t>
      </w:r>
      <w:r w:rsidR="00DF7A20">
        <w:rPr>
          <w:sz w:val="28"/>
          <w:szCs w:val="28"/>
        </w:rPr>
        <w:t>Программы</w:t>
      </w:r>
      <w:r>
        <w:rPr>
          <w:sz w:val="28"/>
          <w:szCs w:val="28"/>
        </w:rPr>
        <w:t xml:space="preserve"> (</w:t>
      </w:r>
      <w:proofErr w:type="spellStart"/>
      <w:r>
        <w:rPr>
          <w:sz w:val="28"/>
          <w:szCs w:val="28"/>
        </w:rPr>
        <w:t>под</w:t>
      </w:r>
      <w:r w:rsidR="00DF7A20">
        <w:rPr>
          <w:sz w:val="28"/>
          <w:szCs w:val="28"/>
        </w:rPr>
        <w:t>Программы</w:t>
      </w:r>
      <w:proofErr w:type="spellEnd"/>
      <w:r>
        <w:rPr>
          <w:sz w:val="28"/>
          <w:szCs w:val="28"/>
        </w:rPr>
        <w:t>) с начала реализации;</w:t>
      </w:r>
    </w:p>
    <w:p w:rsidR="009322C8" w:rsidRDefault="009322C8" w:rsidP="009322C8">
      <w:pPr>
        <w:pStyle w:val="a8"/>
        <w:spacing w:line="360" w:lineRule="auto"/>
        <w:ind w:firstLine="709"/>
        <w:jc w:val="both"/>
        <w:rPr>
          <w:sz w:val="28"/>
          <w:szCs w:val="28"/>
        </w:rPr>
      </w:pPr>
      <w:proofErr w:type="spellStart"/>
      <w:proofErr w:type="gramStart"/>
      <w:r>
        <w:rPr>
          <w:sz w:val="28"/>
          <w:szCs w:val="28"/>
        </w:rPr>
        <w:t>F</w:t>
      </w:r>
      <w:proofErr w:type="gramEnd"/>
      <w:r>
        <w:rPr>
          <w:sz w:val="28"/>
          <w:szCs w:val="28"/>
          <w:vertAlign w:val="superscript"/>
        </w:rPr>
        <w:t>Факт</w:t>
      </w:r>
      <w:proofErr w:type="spellEnd"/>
      <w:r>
        <w:rPr>
          <w:sz w:val="28"/>
          <w:szCs w:val="28"/>
          <w:vertAlign w:val="superscript"/>
        </w:rPr>
        <w:t xml:space="preserve">. </w:t>
      </w:r>
      <w:r>
        <w:rPr>
          <w:sz w:val="28"/>
          <w:szCs w:val="28"/>
        </w:rPr>
        <w:t xml:space="preserve">- сумма фактически произведенных расходов на реализацию мероприятий муниципальной </w:t>
      </w:r>
      <w:r w:rsidR="00DF7A20">
        <w:rPr>
          <w:sz w:val="28"/>
          <w:szCs w:val="28"/>
        </w:rPr>
        <w:t>Программы</w:t>
      </w:r>
      <w:r>
        <w:rPr>
          <w:sz w:val="28"/>
          <w:szCs w:val="28"/>
        </w:rPr>
        <w:t xml:space="preserve"> (</w:t>
      </w:r>
      <w:proofErr w:type="spellStart"/>
      <w:r>
        <w:rPr>
          <w:sz w:val="28"/>
          <w:szCs w:val="28"/>
        </w:rPr>
        <w:t>под</w:t>
      </w:r>
      <w:r w:rsidR="00DF7A20">
        <w:rPr>
          <w:sz w:val="28"/>
          <w:szCs w:val="28"/>
        </w:rPr>
        <w:t>Программы</w:t>
      </w:r>
      <w:proofErr w:type="spellEnd"/>
      <w:r>
        <w:rPr>
          <w:sz w:val="28"/>
          <w:szCs w:val="28"/>
        </w:rPr>
        <w:t>) на конец отчетного периода.</w:t>
      </w:r>
    </w:p>
    <w:p w:rsidR="009322C8" w:rsidRDefault="009322C8" w:rsidP="009322C8">
      <w:pPr>
        <w:pStyle w:val="a8"/>
        <w:spacing w:line="360" w:lineRule="auto"/>
        <w:ind w:firstLine="709"/>
        <w:jc w:val="both"/>
        <w:rPr>
          <w:sz w:val="28"/>
          <w:szCs w:val="28"/>
        </w:rPr>
      </w:pPr>
      <w:r>
        <w:rPr>
          <w:sz w:val="28"/>
          <w:szCs w:val="28"/>
        </w:rPr>
        <w:t xml:space="preserve">Для расчета показателя эффективности реализации муниципальной </w:t>
      </w:r>
      <w:r w:rsidR="00DF7A20">
        <w:rPr>
          <w:sz w:val="28"/>
          <w:szCs w:val="28"/>
        </w:rPr>
        <w:t>Программы</w:t>
      </w:r>
      <w:r>
        <w:rPr>
          <w:sz w:val="28"/>
          <w:szCs w:val="28"/>
        </w:rPr>
        <w:t xml:space="preserve"> используются показатели (индикаторы), достижение значений которых предусмотрено в отчетном году, с исключением из расчета показателей (индикаторов), значения которых достигнуты в период, предшествующий последнему отчетному году, и суммы средств на финансирование (расходы), предусмотренной на реализацию соответствующих мероприятий муниципальной </w:t>
      </w:r>
      <w:r w:rsidR="00DF7A20">
        <w:rPr>
          <w:sz w:val="28"/>
          <w:szCs w:val="28"/>
        </w:rPr>
        <w:t>Программы</w:t>
      </w:r>
      <w:r w:rsidR="00206895">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Оценка эффективности реализации муниципальной </w:t>
      </w:r>
      <w:r w:rsidR="00DF7A20">
        <w:rPr>
          <w:sz w:val="28"/>
          <w:szCs w:val="28"/>
        </w:rPr>
        <w:t>Программы</w:t>
      </w:r>
      <w:r>
        <w:rPr>
          <w:sz w:val="28"/>
          <w:szCs w:val="28"/>
        </w:rPr>
        <w:t xml:space="preserve"> за весь период реализации рассчитывается как среднее арифметическое показателей эффективности реализации муниципальной </w:t>
      </w:r>
      <w:r w:rsidR="00DF7A20">
        <w:rPr>
          <w:sz w:val="28"/>
          <w:szCs w:val="28"/>
        </w:rPr>
        <w:t>Программы</w:t>
      </w:r>
      <w:r>
        <w:rPr>
          <w:sz w:val="28"/>
          <w:szCs w:val="28"/>
        </w:rPr>
        <w:t xml:space="preserve"> за все отчетные годы.</w:t>
      </w:r>
    </w:p>
    <w:p w:rsidR="009322C8" w:rsidRDefault="009322C8" w:rsidP="009322C8">
      <w:pPr>
        <w:pStyle w:val="a8"/>
        <w:spacing w:line="360" w:lineRule="auto"/>
        <w:ind w:firstLine="709"/>
        <w:jc w:val="both"/>
        <w:rPr>
          <w:sz w:val="28"/>
          <w:szCs w:val="28"/>
        </w:rPr>
      </w:pPr>
      <w:r>
        <w:rPr>
          <w:sz w:val="28"/>
          <w:szCs w:val="28"/>
        </w:rPr>
        <w:t>3. Критерии комплексной оценки</w:t>
      </w:r>
      <w:r>
        <w:t xml:space="preserve"> </w:t>
      </w:r>
      <w:r>
        <w:rPr>
          <w:sz w:val="28"/>
          <w:szCs w:val="28"/>
        </w:rPr>
        <w:t xml:space="preserve">эффективности реализации муниципальной </w:t>
      </w:r>
      <w:r w:rsidR="00DF7A20">
        <w:rPr>
          <w:sz w:val="28"/>
          <w:szCs w:val="28"/>
        </w:rPr>
        <w:t>Программы</w:t>
      </w:r>
      <w:r>
        <w:rPr>
          <w:sz w:val="28"/>
          <w:szCs w:val="28"/>
        </w:rPr>
        <w:t>.</w:t>
      </w:r>
    </w:p>
    <w:p w:rsidR="009322C8" w:rsidRDefault="009322C8" w:rsidP="009322C8">
      <w:pPr>
        <w:pStyle w:val="a8"/>
        <w:spacing w:line="360" w:lineRule="auto"/>
        <w:ind w:firstLine="709"/>
        <w:jc w:val="both"/>
        <w:rPr>
          <w:sz w:val="28"/>
          <w:szCs w:val="28"/>
        </w:rPr>
      </w:pPr>
      <w:r>
        <w:rPr>
          <w:sz w:val="28"/>
          <w:szCs w:val="28"/>
        </w:rPr>
        <w:t xml:space="preserve">Эффективность реализации муниципальной </w:t>
      </w:r>
      <w:r w:rsidR="00DF7A20">
        <w:rPr>
          <w:sz w:val="28"/>
          <w:szCs w:val="28"/>
        </w:rPr>
        <w:t>Программы</w:t>
      </w:r>
      <w:r>
        <w:rPr>
          <w:sz w:val="28"/>
          <w:szCs w:val="28"/>
        </w:rPr>
        <w:t xml:space="preserve"> признается низкой при значении показателя эффективности реализации </w:t>
      </w:r>
      <w:r>
        <w:rPr>
          <w:sz w:val="28"/>
          <w:szCs w:val="28"/>
        </w:rPr>
        <w:lastRenderedPageBreak/>
        <w:t xml:space="preserve">муниципальной </w:t>
      </w:r>
      <w:r w:rsidR="00DF7A20">
        <w:rPr>
          <w:sz w:val="28"/>
          <w:szCs w:val="28"/>
        </w:rPr>
        <w:t>Программы</w:t>
      </w:r>
      <w:r>
        <w:rPr>
          <w:sz w:val="28"/>
          <w:szCs w:val="28"/>
        </w:rPr>
        <w:t xml:space="preserve"> менее 80 процентов и степени выполнения мероприятий муниципальной </w:t>
      </w:r>
      <w:r w:rsidR="00DF7A20">
        <w:rPr>
          <w:sz w:val="28"/>
          <w:szCs w:val="28"/>
        </w:rPr>
        <w:t>Программы</w:t>
      </w:r>
      <w:r>
        <w:rPr>
          <w:sz w:val="28"/>
          <w:szCs w:val="28"/>
        </w:rPr>
        <w:t xml:space="preserve"> менее 80 процентов.</w:t>
      </w:r>
    </w:p>
    <w:p w:rsidR="009322C8" w:rsidRDefault="009322C8" w:rsidP="009322C8">
      <w:pPr>
        <w:pStyle w:val="a8"/>
        <w:spacing w:line="360" w:lineRule="auto"/>
        <w:ind w:firstLine="709"/>
        <w:jc w:val="both"/>
        <w:rPr>
          <w:sz w:val="28"/>
          <w:szCs w:val="28"/>
        </w:rPr>
      </w:pPr>
      <w:r>
        <w:rPr>
          <w:sz w:val="28"/>
          <w:szCs w:val="28"/>
        </w:rPr>
        <w:t xml:space="preserve">Муниципальная программа признается эффективной при значении показателя эффективности реализации муниципальной </w:t>
      </w:r>
      <w:r w:rsidR="00DF7A20">
        <w:rPr>
          <w:sz w:val="28"/>
          <w:szCs w:val="28"/>
        </w:rPr>
        <w:t>Программы</w:t>
      </w:r>
      <w:r>
        <w:rPr>
          <w:sz w:val="28"/>
          <w:szCs w:val="28"/>
        </w:rPr>
        <w:t xml:space="preserve"> (в пределах) более или равном 80 процентов и менее 100 процентов и степени выполнения мероприятий муниципальной </w:t>
      </w:r>
      <w:r w:rsidR="00DF7A20">
        <w:rPr>
          <w:sz w:val="28"/>
          <w:szCs w:val="28"/>
        </w:rPr>
        <w:t>Программы</w:t>
      </w:r>
      <w:r>
        <w:rPr>
          <w:sz w:val="28"/>
          <w:szCs w:val="28"/>
        </w:rPr>
        <w:t xml:space="preserve"> (в пределах) более или равной 80 процентов и менее 100 процентов.</w:t>
      </w:r>
    </w:p>
    <w:p w:rsidR="009322C8" w:rsidRDefault="009322C8" w:rsidP="009322C8">
      <w:pPr>
        <w:pStyle w:val="a8"/>
        <w:spacing w:line="360" w:lineRule="auto"/>
        <w:ind w:firstLine="709"/>
        <w:jc w:val="both"/>
        <w:rPr>
          <w:sz w:val="28"/>
          <w:szCs w:val="28"/>
        </w:rPr>
      </w:pPr>
      <w:r>
        <w:rPr>
          <w:sz w:val="28"/>
          <w:szCs w:val="28"/>
        </w:rPr>
        <w:t xml:space="preserve">Эффективность реализации муниципальной </w:t>
      </w:r>
      <w:r w:rsidR="00DF7A20">
        <w:rPr>
          <w:sz w:val="28"/>
          <w:szCs w:val="28"/>
        </w:rPr>
        <w:t>Программы</w:t>
      </w:r>
      <w:r>
        <w:rPr>
          <w:sz w:val="28"/>
          <w:szCs w:val="28"/>
        </w:rPr>
        <w:t xml:space="preserve"> признается высокой при значении показателя эффективности реализации муниципальной </w:t>
      </w:r>
      <w:r w:rsidR="00DF7A20">
        <w:rPr>
          <w:sz w:val="28"/>
          <w:szCs w:val="28"/>
        </w:rPr>
        <w:t>Программы</w:t>
      </w:r>
      <w:r>
        <w:rPr>
          <w:sz w:val="28"/>
          <w:szCs w:val="28"/>
        </w:rPr>
        <w:t xml:space="preserve"> более 100 процентов и степени выполнения мероприятий муниципальной </w:t>
      </w:r>
      <w:r w:rsidR="00DF7A20">
        <w:rPr>
          <w:sz w:val="28"/>
          <w:szCs w:val="28"/>
        </w:rPr>
        <w:t>Программы</w:t>
      </w:r>
      <w:r w:rsidR="002C5F7B">
        <w:rPr>
          <w:sz w:val="28"/>
          <w:szCs w:val="28"/>
        </w:rPr>
        <w:t xml:space="preserve"> равной 100 процентам</w:t>
      </w:r>
      <w:r>
        <w:rPr>
          <w:sz w:val="28"/>
          <w:szCs w:val="28"/>
        </w:rPr>
        <w:t>.</w:t>
      </w: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4945B0" w:rsidRDefault="004945B0" w:rsidP="009322C8">
      <w:pPr>
        <w:pStyle w:val="a8"/>
        <w:spacing w:line="360" w:lineRule="auto"/>
        <w:ind w:firstLine="709"/>
        <w:jc w:val="both"/>
        <w:rPr>
          <w:sz w:val="28"/>
          <w:szCs w:val="28"/>
        </w:rPr>
      </w:pPr>
    </w:p>
    <w:p w:rsidR="00D31740" w:rsidRDefault="00D31740" w:rsidP="009322C8">
      <w:pPr>
        <w:pStyle w:val="a8"/>
        <w:spacing w:line="360" w:lineRule="auto"/>
        <w:ind w:firstLine="709"/>
        <w:jc w:val="both"/>
        <w:rPr>
          <w:sz w:val="28"/>
          <w:szCs w:val="28"/>
        </w:rPr>
      </w:pPr>
    </w:p>
    <w:p w:rsidR="00D31740" w:rsidRDefault="00D31740" w:rsidP="009322C8">
      <w:pPr>
        <w:pStyle w:val="a8"/>
        <w:spacing w:line="360" w:lineRule="auto"/>
        <w:ind w:firstLine="709"/>
        <w:jc w:val="both"/>
        <w:rPr>
          <w:sz w:val="28"/>
          <w:szCs w:val="28"/>
        </w:rPr>
      </w:pPr>
    </w:p>
    <w:p w:rsidR="00D31740" w:rsidRDefault="00D31740" w:rsidP="009322C8">
      <w:pPr>
        <w:pStyle w:val="a8"/>
        <w:spacing w:line="360" w:lineRule="auto"/>
        <w:ind w:firstLine="709"/>
        <w:jc w:val="both"/>
        <w:rPr>
          <w:sz w:val="28"/>
          <w:szCs w:val="28"/>
        </w:rPr>
      </w:pPr>
    </w:p>
    <w:p w:rsidR="00D31740" w:rsidRDefault="00D31740" w:rsidP="009322C8">
      <w:pPr>
        <w:pStyle w:val="a8"/>
        <w:spacing w:line="360" w:lineRule="auto"/>
        <w:ind w:firstLine="709"/>
        <w:jc w:val="both"/>
        <w:rPr>
          <w:sz w:val="28"/>
          <w:szCs w:val="28"/>
        </w:rPr>
      </w:pPr>
    </w:p>
    <w:p w:rsidR="00D31740" w:rsidRDefault="00D31740" w:rsidP="009322C8">
      <w:pPr>
        <w:pStyle w:val="a8"/>
        <w:spacing w:line="360" w:lineRule="auto"/>
        <w:ind w:firstLine="709"/>
        <w:jc w:val="both"/>
        <w:rPr>
          <w:sz w:val="28"/>
          <w:szCs w:val="28"/>
        </w:rPr>
      </w:pPr>
    </w:p>
    <w:p w:rsidR="003F5571" w:rsidRDefault="003F5571" w:rsidP="009322C8">
      <w:pPr>
        <w:pStyle w:val="a8"/>
        <w:spacing w:line="360" w:lineRule="auto"/>
        <w:ind w:firstLine="709"/>
        <w:jc w:val="both"/>
        <w:rPr>
          <w:sz w:val="28"/>
          <w:szCs w:val="28"/>
        </w:rPr>
        <w:sectPr w:rsidR="003F5571" w:rsidSect="006F4789">
          <w:headerReference w:type="default" r:id="rId12"/>
          <w:pgSz w:w="11906" w:h="16838"/>
          <w:pgMar w:top="1134" w:right="1418" w:bottom="1134" w:left="1418" w:header="454" w:footer="709" w:gutter="0"/>
          <w:pgNumType w:start="1"/>
          <w:cols w:space="720"/>
          <w:titlePg/>
          <w:docGrid w:linePitch="326"/>
        </w:sectPr>
      </w:pPr>
    </w:p>
    <w:p w:rsidR="00314E88" w:rsidRPr="00D14A97" w:rsidRDefault="00314E88" w:rsidP="00D14A97">
      <w:pPr>
        <w:tabs>
          <w:tab w:val="left" w:pos="3559"/>
        </w:tabs>
        <w:ind w:left="3828"/>
        <w:jc w:val="center"/>
        <w:rPr>
          <w:sz w:val="28"/>
          <w:szCs w:val="28"/>
        </w:rPr>
      </w:pPr>
      <w:bookmarkStart w:id="3" w:name="_Hlk45810863"/>
      <w:r w:rsidRPr="00D14A97">
        <w:rPr>
          <w:sz w:val="28"/>
          <w:szCs w:val="28"/>
        </w:rPr>
        <w:lastRenderedPageBreak/>
        <w:t>Приложение 1</w:t>
      </w:r>
    </w:p>
    <w:p w:rsidR="00314E88" w:rsidRPr="00D14A97" w:rsidRDefault="00314E88" w:rsidP="00D14A97">
      <w:pPr>
        <w:tabs>
          <w:tab w:val="left" w:pos="3559"/>
        </w:tabs>
        <w:ind w:left="3828"/>
        <w:jc w:val="center"/>
        <w:rPr>
          <w:sz w:val="28"/>
          <w:szCs w:val="28"/>
        </w:rPr>
      </w:pPr>
      <w:r w:rsidRPr="00D14A97">
        <w:rPr>
          <w:sz w:val="28"/>
          <w:szCs w:val="28"/>
        </w:rPr>
        <w:t xml:space="preserve">к муниципальной программе «Ликвидация </w:t>
      </w:r>
      <w:proofErr w:type="gramStart"/>
      <w:r w:rsidRPr="00D14A97">
        <w:rPr>
          <w:sz w:val="28"/>
          <w:szCs w:val="28"/>
        </w:rPr>
        <w:t>несанкционированных</w:t>
      </w:r>
      <w:proofErr w:type="gramEnd"/>
    </w:p>
    <w:p w:rsidR="00314E88" w:rsidRPr="00D14A97" w:rsidRDefault="00314E88" w:rsidP="00D14A97">
      <w:pPr>
        <w:tabs>
          <w:tab w:val="left" w:pos="3559"/>
        </w:tabs>
        <w:ind w:left="3828"/>
        <w:jc w:val="center"/>
        <w:rPr>
          <w:sz w:val="28"/>
          <w:szCs w:val="28"/>
        </w:rPr>
      </w:pPr>
      <w:r w:rsidRPr="00D14A97">
        <w:rPr>
          <w:sz w:val="28"/>
          <w:szCs w:val="28"/>
        </w:rPr>
        <w:t xml:space="preserve">свалок на территории </w:t>
      </w:r>
      <w:proofErr w:type="gramStart"/>
      <w:r w:rsidRPr="00D14A97">
        <w:rPr>
          <w:sz w:val="28"/>
          <w:szCs w:val="28"/>
        </w:rPr>
        <w:t>муниципального</w:t>
      </w:r>
      <w:proofErr w:type="gramEnd"/>
    </w:p>
    <w:p w:rsidR="00314E88" w:rsidRPr="00D14A97" w:rsidRDefault="00314E88" w:rsidP="00D14A97">
      <w:pPr>
        <w:tabs>
          <w:tab w:val="left" w:pos="3559"/>
        </w:tabs>
        <w:ind w:left="3828"/>
        <w:jc w:val="center"/>
        <w:rPr>
          <w:sz w:val="28"/>
          <w:szCs w:val="28"/>
        </w:rPr>
      </w:pPr>
      <w:r w:rsidRPr="00D14A97">
        <w:rPr>
          <w:sz w:val="28"/>
          <w:szCs w:val="28"/>
        </w:rPr>
        <w:t xml:space="preserve">района </w:t>
      </w:r>
      <w:proofErr w:type="gramStart"/>
      <w:r w:rsidRPr="00D14A97">
        <w:rPr>
          <w:sz w:val="28"/>
          <w:szCs w:val="28"/>
        </w:rPr>
        <w:t>Красноярский</w:t>
      </w:r>
      <w:proofErr w:type="gramEnd"/>
      <w:r w:rsidRPr="00D14A97">
        <w:rPr>
          <w:sz w:val="28"/>
          <w:szCs w:val="28"/>
        </w:rPr>
        <w:t xml:space="preserve"> Самарской области</w:t>
      </w:r>
    </w:p>
    <w:p w:rsidR="00314E88" w:rsidRPr="00D14A97" w:rsidRDefault="00314E88" w:rsidP="00D14A97">
      <w:pPr>
        <w:tabs>
          <w:tab w:val="left" w:pos="3559"/>
        </w:tabs>
        <w:ind w:left="3828"/>
        <w:jc w:val="center"/>
      </w:pPr>
      <w:r w:rsidRPr="00D14A97">
        <w:rPr>
          <w:sz w:val="28"/>
          <w:szCs w:val="28"/>
        </w:rPr>
        <w:t>на 2023-2025 годы»</w:t>
      </w:r>
    </w:p>
    <w:p w:rsidR="00962D00" w:rsidRDefault="00962D00" w:rsidP="00962D00">
      <w:pPr>
        <w:tabs>
          <w:tab w:val="left" w:pos="3559"/>
        </w:tabs>
        <w:ind w:firstLine="567"/>
        <w:jc w:val="right"/>
        <w:rPr>
          <w:color w:val="000000" w:themeColor="text1"/>
          <w:sz w:val="28"/>
          <w:szCs w:val="28"/>
        </w:rPr>
      </w:pPr>
    </w:p>
    <w:p w:rsidR="00D14A97" w:rsidRPr="00314E88" w:rsidRDefault="00D14A97" w:rsidP="00962D00">
      <w:pPr>
        <w:tabs>
          <w:tab w:val="left" w:pos="3559"/>
        </w:tabs>
        <w:ind w:firstLine="567"/>
        <w:jc w:val="right"/>
        <w:rPr>
          <w:color w:val="000000" w:themeColor="text1"/>
          <w:sz w:val="28"/>
          <w:szCs w:val="28"/>
        </w:rPr>
      </w:pPr>
    </w:p>
    <w:p w:rsidR="005E4433" w:rsidRPr="00314E88" w:rsidRDefault="005E4433" w:rsidP="00797B96">
      <w:pPr>
        <w:jc w:val="center"/>
        <w:rPr>
          <w:b/>
          <w:sz w:val="28"/>
          <w:szCs w:val="28"/>
        </w:rPr>
      </w:pPr>
      <w:r w:rsidRPr="00314E88">
        <w:rPr>
          <w:b/>
          <w:sz w:val="28"/>
          <w:szCs w:val="28"/>
        </w:rPr>
        <w:t>Перечень</w:t>
      </w:r>
    </w:p>
    <w:p w:rsidR="0010395A" w:rsidRPr="00314E88" w:rsidRDefault="002427D9" w:rsidP="0010395A">
      <w:pPr>
        <w:jc w:val="center"/>
        <w:rPr>
          <w:b/>
          <w:kern w:val="36"/>
          <w:sz w:val="28"/>
          <w:szCs w:val="28"/>
        </w:rPr>
      </w:pPr>
      <w:r w:rsidRPr="00314E88">
        <w:rPr>
          <w:b/>
          <w:sz w:val="28"/>
          <w:szCs w:val="28"/>
        </w:rPr>
        <w:t>м</w:t>
      </w:r>
      <w:r w:rsidR="00314E88" w:rsidRPr="00314E88">
        <w:rPr>
          <w:b/>
          <w:sz w:val="28"/>
          <w:szCs w:val="28"/>
        </w:rPr>
        <w:t xml:space="preserve">ероприятий </w:t>
      </w:r>
      <w:r w:rsidR="00DF7A20" w:rsidRPr="00314E88">
        <w:rPr>
          <w:b/>
          <w:sz w:val="28"/>
          <w:szCs w:val="28"/>
        </w:rPr>
        <w:t>Программы</w:t>
      </w:r>
      <w:r w:rsidR="0010395A" w:rsidRPr="00314E88">
        <w:rPr>
          <w:b/>
          <w:sz w:val="28"/>
          <w:szCs w:val="28"/>
        </w:rPr>
        <w:t xml:space="preserve"> </w:t>
      </w:r>
      <w:r w:rsidR="0010395A" w:rsidRPr="00314E88">
        <w:rPr>
          <w:b/>
          <w:kern w:val="36"/>
          <w:sz w:val="28"/>
          <w:szCs w:val="28"/>
        </w:rPr>
        <w:t xml:space="preserve">«Ликвидация несанкционированных свалок на территории муниципального района </w:t>
      </w:r>
      <w:proofErr w:type="gramStart"/>
      <w:r w:rsidR="0010395A" w:rsidRPr="00314E88">
        <w:rPr>
          <w:b/>
          <w:kern w:val="36"/>
          <w:sz w:val="28"/>
          <w:szCs w:val="28"/>
        </w:rPr>
        <w:t>Красноярский</w:t>
      </w:r>
      <w:proofErr w:type="gramEnd"/>
      <w:r w:rsidR="0010395A" w:rsidRPr="00314E88">
        <w:rPr>
          <w:b/>
          <w:kern w:val="36"/>
          <w:sz w:val="28"/>
          <w:szCs w:val="28"/>
        </w:rPr>
        <w:t xml:space="preserve"> Самарской области на 2023-2025 годы»</w:t>
      </w:r>
    </w:p>
    <w:p w:rsidR="005E4433" w:rsidRPr="00661CD2" w:rsidRDefault="005E4433" w:rsidP="00D958A9">
      <w:pPr>
        <w:ind w:firstLine="708"/>
        <w:jc w:val="center"/>
        <w:rPr>
          <w:b/>
        </w:rPr>
      </w:pPr>
    </w:p>
    <w:tbl>
      <w:tblPr>
        <w:tblStyle w:val="a7"/>
        <w:tblW w:w="11417" w:type="dxa"/>
        <w:jc w:val="center"/>
        <w:tblLook w:val="04A0" w:firstRow="1" w:lastRow="0" w:firstColumn="1" w:lastColumn="0" w:noHBand="0" w:noVBand="1"/>
      </w:tblPr>
      <w:tblGrid>
        <w:gridCol w:w="525"/>
        <w:gridCol w:w="2348"/>
        <w:gridCol w:w="1287"/>
        <w:gridCol w:w="1066"/>
        <w:gridCol w:w="1335"/>
        <w:gridCol w:w="992"/>
        <w:gridCol w:w="2053"/>
        <w:gridCol w:w="1811"/>
      </w:tblGrid>
      <w:tr w:rsidR="00B03B26" w:rsidTr="00D14A97">
        <w:trPr>
          <w:jc w:val="center"/>
        </w:trPr>
        <w:tc>
          <w:tcPr>
            <w:tcW w:w="525" w:type="dxa"/>
            <w:vMerge w:val="restart"/>
          </w:tcPr>
          <w:p w:rsidR="002427D9" w:rsidRDefault="002427D9" w:rsidP="00872638">
            <w:pPr>
              <w:jc w:val="center"/>
            </w:pPr>
            <w:r>
              <w:t xml:space="preserve">№ </w:t>
            </w:r>
            <w:proofErr w:type="gramStart"/>
            <w:r>
              <w:t>п</w:t>
            </w:r>
            <w:proofErr w:type="gramEnd"/>
            <w:r>
              <w:t>/п</w:t>
            </w:r>
          </w:p>
        </w:tc>
        <w:tc>
          <w:tcPr>
            <w:tcW w:w="2348" w:type="dxa"/>
            <w:vMerge w:val="restart"/>
          </w:tcPr>
          <w:p w:rsidR="002427D9" w:rsidRDefault="002427D9" w:rsidP="00872638">
            <w:pPr>
              <w:jc w:val="center"/>
            </w:pPr>
            <w:r>
              <w:t>Наименование программного мероприятия</w:t>
            </w:r>
          </w:p>
        </w:tc>
        <w:tc>
          <w:tcPr>
            <w:tcW w:w="1287" w:type="dxa"/>
            <w:vMerge w:val="restart"/>
          </w:tcPr>
          <w:p w:rsidR="002427D9" w:rsidRDefault="002427D9" w:rsidP="00872638">
            <w:pPr>
              <w:jc w:val="center"/>
            </w:pPr>
            <w:r>
              <w:t>Срок реализации</w:t>
            </w:r>
          </w:p>
        </w:tc>
        <w:tc>
          <w:tcPr>
            <w:tcW w:w="3393" w:type="dxa"/>
            <w:gridSpan w:val="3"/>
          </w:tcPr>
          <w:p w:rsidR="005F134A" w:rsidRDefault="002427D9" w:rsidP="00872638">
            <w:pPr>
              <w:jc w:val="center"/>
            </w:pPr>
            <w:r>
              <w:t xml:space="preserve">Объем финансирования по годам, </w:t>
            </w:r>
          </w:p>
          <w:p w:rsidR="002427D9" w:rsidRDefault="002427D9" w:rsidP="00872638">
            <w:pPr>
              <w:jc w:val="center"/>
            </w:pPr>
            <w:r>
              <w:t>тыс. рублей</w:t>
            </w:r>
          </w:p>
        </w:tc>
        <w:tc>
          <w:tcPr>
            <w:tcW w:w="2053" w:type="dxa"/>
            <w:vMerge w:val="restart"/>
          </w:tcPr>
          <w:p w:rsidR="002427D9" w:rsidRDefault="002427D9" w:rsidP="00872638">
            <w:pPr>
              <w:jc w:val="center"/>
            </w:pPr>
            <w:r>
              <w:t>Исполнитель</w:t>
            </w:r>
          </w:p>
        </w:tc>
        <w:tc>
          <w:tcPr>
            <w:tcW w:w="1811" w:type="dxa"/>
            <w:vMerge w:val="restart"/>
          </w:tcPr>
          <w:p w:rsidR="002427D9" w:rsidRDefault="002427D9" w:rsidP="0010395A">
            <w:pPr>
              <w:jc w:val="center"/>
            </w:pPr>
            <w:r>
              <w:t>Источник финансиро</w:t>
            </w:r>
            <w:r w:rsidR="0010395A">
              <w:t>в</w:t>
            </w:r>
            <w:r>
              <w:t>ания</w:t>
            </w:r>
          </w:p>
        </w:tc>
      </w:tr>
      <w:tr w:rsidR="00B03B26" w:rsidTr="00D14A97">
        <w:trPr>
          <w:jc w:val="center"/>
        </w:trPr>
        <w:tc>
          <w:tcPr>
            <w:tcW w:w="525" w:type="dxa"/>
            <w:vMerge/>
          </w:tcPr>
          <w:p w:rsidR="002427D9" w:rsidRDefault="002427D9" w:rsidP="00785EAD"/>
        </w:tc>
        <w:tc>
          <w:tcPr>
            <w:tcW w:w="2348" w:type="dxa"/>
            <w:vMerge/>
          </w:tcPr>
          <w:p w:rsidR="002427D9" w:rsidRDefault="002427D9" w:rsidP="00785EAD"/>
        </w:tc>
        <w:tc>
          <w:tcPr>
            <w:tcW w:w="1287" w:type="dxa"/>
            <w:vMerge/>
          </w:tcPr>
          <w:p w:rsidR="002427D9" w:rsidRDefault="002427D9" w:rsidP="00785EAD"/>
        </w:tc>
        <w:tc>
          <w:tcPr>
            <w:tcW w:w="1066" w:type="dxa"/>
          </w:tcPr>
          <w:p w:rsidR="002427D9" w:rsidRDefault="002427D9" w:rsidP="00872638">
            <w:pPr>
              <w:jc w:val="center"/>
            </w:pPr>
            <w:r>
              <w:t>2023</w:t>
            </w:r>
          </w:p>
        </w:tc>
        <w:tc>
          <w:tcPr>
            <w:tcW w:w="1335" w:type="dxa"/>
          </w:tcPr>
          <w:p w:rsidR="002427D9" w:rsidRDefault="002427D9" w:rsidP="00872638">
            <w:pPr>
              <w:jc w:val="center"/>
            </w:pPr>
            <w:r>
              <w:t>2024</w:t>
            </w:r>
          </w:p>
        </w:tc>
        <w:tc>
          <w:tcPr>
            <w:tcW w:w="992" w:type="dxa"/>
          </w:tcPr>
          <w:p w:rsidR="002427D9" w:rsidRDefault="002427D9" w:rsidP="00872638">
            <w:pPr>
              <w:jc w:val="center"/>
            </w:pPr>
            <w:r>
              <w:t>2025</w:t>
            </w:r>
          </w:p>
        </w:tc>
        <w:tc>
          <w:tcPr>
            <w:tcW w:w="2053" w:type="dxa"/>
            <w:vMerge/>
          </w:tcPr>
          <w:p w:rsidR="002427D9" w:rsidRDefault="002427D9" w:rsidP="00785EAD"/>
        </w:tc>
        <w:tc>
          <w:tcPr>
            <w:tcW w:w="1811" w:type="dxa"/>
            <w:vMerge/>
          </w:tcPr>
          <w:p w:rsidR="002427D9" w:rsidRDefault="002427D9" w:rsidP="00785EAD"/>
        </w:tc>
      </w:tr>
      <w:tr w:rsidR="002427D9" w:rsidTr="0036576A">
        <w:trPr>
          <w:jc w:val="center"/>
        </w:trPr>
        <w:tc>
          <w:tcPr>
            <w:tcW w:w="11417" w:type="dxa"/>
            <w:gridSpan w:val="8"/>
          </w:tcPr>
          <w:p w:rsidR="002475B2" w:rsidRDefault="002427D9" w:rsidP="00D14A97">
            <w:pPr>
              <w:ind w:right="105"/>
              <w:jc w:val="both"/>
            </w:pPr>
            <w:r>
              <w:t>Цель</w:t>
            </w:r>
            <w:r w:rsidR="0036576A">
              <w:t xml:space="preserve">: </w:t>
            </w:r>
            <w:r w:rsidR="00D14A97">
              <w:t>обеспечение</w:t>
            </w:r>
            <w:r w:rsidR="00D14A97" w:rsidRPr="00D14A97">
              <w:t xml:space="preserve"> экологической безопасности, создание благоприятной окружающей среды, ликвидация последствий от негативного воздействия на окружающую среду на территории муниципального района </w:t>
            </w:r>
            <w:proofErr w:type="gramStart"/>
            <w:r w:rsidR="00D14A97" w:rsidRPr="00D14A97">
              <w:t>Красноярский</w:t>
            </w:r>
            <w:proofErr w:type="gramEnd"/>
            <w:r w:rsidR="00D14A97" w:rsidRPr="00D14A97">
              <w:t xml:space="preserve"> Самарской области</w:t>
            </w:r>
          </w:p>
        </w:tc>
      </w:tr>
      <w:tr w:rsidR="002427D9" w:rsidTr="0036576A">
        <w:trPr>
          <w:jc w:val="center"/>
        </w:trPr>
        <w:tc>
          <w:tcPr>
            <w:tcW w:w="11417" w:type="dxa"/>
            <w:gridSpan w:val="8"/>
          </w:tcPr>
          <w:p w:rsidR="00B40283" w:rsidRDefault="002427D9" w:rsidP="00D14A97">
            <w:r>
              <w:t>Задача 1</w:t>
            </w:r>
            <w:r w:rsidR="00314E88">
              <w:t>.</w:t>
            </w:r>
            <w:r w:rsidR="00C16463">
              <w:t xml:space="preserve"> У</w:t>
            </w:r>
            <w:r w:rsidR="00232EAC">
              <w:t xml:space="preserve">лучшение санитарного и экологического состояния территории муниципального района </w:t>
            </w:r>
            <w:proofErr w:type="gramStart"/>
            <w:r w:rsidR="00232EAC">
              <w:t>Красн</w:t>
            </w:r>
            <w:r w:rsidR="00C16463">
              <w:t>оярский</w:t>
            </w:r>
            <w:proofErr w:type="gramEnd"/>
            <w:r w:rsidR="00C16463">
              <w:t xml:space="preserve"> Самарской области</w:t>
            </w:r>
          </w:p>
        </w:tc>
      </w:tr>
      <w:tr w:rsidR="00B03B26" w:rsidTr="00D14A97">
        <w:trPr>
          <w:jc w:val="center"/>
        </w:trPr>
        <w:tc>
          <w:tcPr>
            <w:tcW w:w="525" w:type="dxa"/>
          </w:tcPr>
          <w:p w:rsidR="002427D9" w:rsidRDefault="00B40283" w:rsidP="00785EAD">
            <w:r>
              <w:t>1</w:t>
            </w:r>
          </w:p>
        </w:tc>
        <w:tc>
          <w:tcPr>
            <w:tcW w:w="2348" w:type="dxa"/>
          </w:tcPr>
          <w:p w:rsidR="002427D9" w:rsidRDefault="007D5598" w:rsidP="00D14A97">
            <w:r>
              <w:t>Р</w:t>
            </w:r>
            <w:r w:rsidR="00B40283" w:rsidRPr="00475B1E">
              <w:t xml:space="preserve">егулярный осмотр территории, выявление мест незаконного размещения отходов, </w:t>
            </w:r>
            <w:r w:rsidR="00475B1E" w:rsidRPr="00475B1E">
              <w:t>определени</w:t>
            </w:r>
            <w:r>
              <w:t>е</w:t>
            </w:r>
            <w:r w:rsidR="00475B1E" w:rsidRPr="00475B1E">
              <w:t xml:space="preserve"> </w:t>
            </w:r>
            <w:r w:rsidR="00B40283" w:rsidRPr="00475B1E">
              <w:t>их размеров, состава отходов</w:t>
            </w:r>
          </w:p>
        </w:tc>
        <w:tc>
          <w:tcPr>
            <w:tcW w:w="1287" w:type="dxa"/>
          </w:tcPr>
          <w:p w:rsidR="00B03B26" w:rsidRDefault="00C957BD" w:rsidP="007D5598">
            <w:pPr>
              <w:rPr>
                <w:sz w:val="20"/>
                <w:szCs w:val="20"/>
              </w:rPr>
            </w:pPr>
            <w:r w:rsidRPr="0036576A">
              <w:rPr>
                <w:sz w:val="20"/>
                <w:szCs w:val="20"/>
              </w:rPr>
              <w:t>2023</w:t>
            </w:r>
            <w:r w:rsidR="007D5598">
              <w:rPr>
                <w:sz w:val="20"/>
                <w:szCs w:val="20"/>
              </w:rPr>
              <w:t>-</w:t>
            </w:r>
            <w:r w:rsidR="0036576A">
              <w:rPr>
                <w:sz w:val="20"/>
                <w:szCs w:val="20"/>
              </w:rPr>
              <w:t xml:space="preserve"> </w:t>
            </w:r>
            <w:r w:rsidRPr="0036576A">
              <w:rPr>
                <w:sz w:val="20"/>
                <w:szCs w:val="20"/>
              </w:rPr>
              <w:t>2025</w:t>
            </w:r>
            <w:r w:rsidR="007D5598">
              <w:rPr>
                <w:sz w:val="20"/>
                <w:szCs w:val="20"/>
              </w:rPr>
              <w:t xml:space="preserve"> </w:t>
            </w:r>
            <w:r w:rsidR="00B03B26">
              <w:rPr>
                <w:sz w:val="20"/>
                <w:szCs w:val="20"/>
              </w:rPr>
              <w:t xml:space="preserve">   </w:t>
            </w:r>
          </w:p>
          <w:p w:rsidR="002427D9" w:rsidRPr="0036576A" w:rsidRDefault="00B03B26" w:rsidP="007D5598">
            <w:pPr>
              <w:rPr>
                <w:sz w:val="20"/>
                <w:szCs w:val="20"/>
              </w:rPr>
            </w:pPr>
            <w:r>
              <w:rPr>
                <w:sz w:val="20"/>
                <w:szCs w:val="20"/>
              </w:rPr>
              <w:t xml:space="preserve">     </w:t>
            </w:r>
            <w:r w:rsidR="007D5598">
              <w:rPr>
                <w:sz w:val="20"/>
                <w:szCs w:val="20"/>
              </w:rPr>
              <w:t>годы</w:t>
            </w:r>
          </w:p>
        </w:tc>
        <w:tc>
          <w:tcPr>
            <w:tcW w:w="1066" w:type="dxa"/>
          </w:tcPr>
          <w:p w:rsidR="002427D9" w:rsidRPr="0036576A" w:rsidRDefault="0007049B" w:rsidP="00BD120B">
            <w:pPr>
              <w:jc w:val="center"/>
              <w:rPr>
                <w:sz w:val="20"/>
                <w:szCs w:val="20"/>
              </w:rPr>
            </w:pPr>
            <w:r w:rsidRPr="0036576A">
              <w:rPr>
                <w:sz w:val="20"/>
                <w:szCs w:val="20"/>
              </w:rPr>
              <w:t>0</w:t>
            </w:r>
          </w:p>
        </w:tc>
        <w:tc>
          <w:tcPr>
            <w:tcW w:w="1335" w:type="dxa"/>
          </w:tcPr>
          <w:p w:rsidR="002427D9" w:rsidRPr="0036576A" w:rsidRDefault="0007049B" w:rsidP="00BD120B">
            <w:pPr>
              <w:jc w:val="center"/>
              <w:rPr>
                <w:sz w:val="20"/>
                <w:szCs w:val="20"/>
              </w:rPr>
            </w:pPr>
            <w:r w:rsidRPr="0036576A">
              <w:rPr>
                <w:sz w:val="20"/>
                <w:szCs w:val="20"/>
              </w:rPr>
              <w:t>0</w:t>
            </w:r>
          </w:p>
        </w:tc>
        <w:tc>
          <w:tcPr>
            <w:tcW w:w="992" w:type="dxa"/>
          </w:tcPr>
          <w:p w:rsidR="002427D9" w:rsidRPr="0036576A" w:rsidRDefault="0007049B" w:rsidP="0007049B">
            <w:pPr>
              <w:jc w:val="center"/>
              <w:rPr>
                <w:sz w:val="20"/>
                <w:szCs w:val="20"/>
              </w:rPr>
            </w:pPr>
            <w:r w:rsidRPr="0036576A">
              <w:rPr>
                <w:sz w:val="20"/>
                <w:szCs w:val="20"/>
              </w:rPr>
              <w:t>0</w:t>
            </w:r>
          </w:p>
        </w:tc>
        <w:tc>
          <w:tcPr>
            <w:tcW w:w="2053" w:type="dxa"/>
          </w:tcPr>
          <w:p w:rsidR="002427D9" w:rsidRDefault="00C957BD" w:rsidP="00785EAD">
            <w:r>
              <w:t>Отдел экологического надзора</w:t>
            </w:r>
            <w:r w:rsidR="00C16463">
              <w:t xml:space="preserve"> контрольного управления </w:t>
            </w:r>
            <w:r w:rsidR="00314E88">
              <w:t>Администрации района</w:t>
            </w:r>
          </w:p>
        </w:tc>
        <w:tc>
          <w:tcPr>
            <w:tcW w:w="1811" w:type="dxa"/>
          </w:tcPr>
          <w:p w:rsidR="002427D9" w:rsidRDefault="00853195" w:rsidP="00785EAD">
            <w:r>
              <w:t>Финансирование не требуется</w:t>
            </w:r>
          </w:p>
        </w:tc>
      </w:tr>
      <w:tr w:rsidR="00B03B26" w:rsidTr="00D14A97">
        <w:trPr>
          <w:jc w:val="center"/>
        </w:trPr>
        <w:tc>
          <w:tcPr>
            <w:tcW w:w="525" w:type="dxa"/>
          </w:tcPr>
          <w:p w:rsidR="007D5598" w:rsidRDefault="007D5598" w:rsidP="00785EAD">
            <w:r>
              <w:t>2</w:t>
            </w:r>
          </w:p>
        </w:tc>
        <w:tc>
          <w:tcPr>
            <w:tcW w:w="2348" w:type="dxa"/>
          </w:tcPr>
          <w:p w:rsidR="007D5598" w:rsidRDefault="007D5598" w:rsidP="00B40283">
            <w:r>
              <w:t xml:space="preserve">Ведение реестра </w:t>
            </w:r>
            <w:r w:rsidRPr="00475B1E">
              <w:t>мест незаконного размещения отходов</w:t>
            </w:r>
          </w:p>
        </w:tc>
        <w:tc>
          <w:tcPr>
            <w:tcW w:w="1287" w:type="dxa"/>
          </w:tcPr>
          <w:p w:rsidR="00B03B26" w:rsidRDefault="007D5598" w:rsidP="007D5598">
            <w:pPr>
              <w:rPr>
                <w:sz w:val="20"/>
                <w:szCs w:val="20"/>
              </w:rPr>
            </w:pPr>
            <w:r w:rsidRPr="0036576A">
              <w:rPr>
                <w:sz w:val="20"/>
                <w:szCs w:val="20"/>
              </w:rPr>
              <w:t>2023</w:t>
            </w:r>
            <w:r>
              <w:rPr>
                <w:sz w:val="20"/>
                <w:szCs w:val="20"/>
              </w:rPr>
              <w:t xml:space="preserve">- </w:t>
            </w:r>
            <w:r w:rsidRPr="0036576A">
              <w:rPr>
                <w:sz w:val="20"/>
                <w:szCs w:val="20"/>
              </w:rPr>
              <w:t>2025</w:t>
            </w:r>
            <w:r w:rsidR="00B03B26">
              <w:rPr>
                <w:sz w:val="20"/>
                <w:szCs w:val="20"/>
              </w:rPr>
              <w:t xml:space="preserve"> </w:t>
            </w:r>
          </w:p>
          <w:p w:rsidR="007D5598" w:rsidRPr="0036576A" w:rsidRDefault="00B03B26" w:rsidP="007D5598">
            <w:pPr>
              <w:rPr>
                <w:sz w:val="20"/>
                <w:szCs w:val="20"/>
              </w:rPr>
            </w:pPr>
            <w:r>
              <w:rPr>
                <w:sz w:val="20"/>
                <w:szCs w:val="20"/>
              </w:rPr>
              <w:t xml:space="preserve">   </w:t>
            </w:r>
            <w:r w:rsidR="007D5598">
              <w:rPr>
                <w:sz w:val="20"/>
                <w:szCs w:val="20"/>
              </w:rPr>
              <w:t xml:space="preserve"> годы</w:t>
            </w:r>
          </w:p>
        </w:tc>
        <w:tc>
          <w:tcPr>
            <w:tcW w:w="1066" w:type="dxa"/>
          </w:tcPr>
          <w:p w:rsidR="007D5598" w:rsidRPr="0036576A" w:rsidRDefault="007D5598" w:rsidP="00BD120B">
            <w:pPr>
              <w:jc w:val="center"/>
              <w:rPr>
                <w:sz w:val="20"/>
                <w:szCs w:val="20"/>
              </w:rPr>
            </w:pPr>
            <w:r>
              <w:rPr>
                <w:sz w:val="20"/>
                <w:szCs w:val="20"/>
              </w:rPr>
              <w:t>0</w:t>
            </w:r>
          </w:p>
        </w:tc>
        <w:tc>
          <w:tcPr>
            <w:tcW w:w="1335" w:type="dxa"/>
          </w:tcPr>
          <w:p w:rsidR="007D5598" w:rsidRPr="0036576A" w:rsidRDefault="007D5598" w:rsidP="00BD120B">
            <w:pPr>
              <w:jc w:val="center"/>
              <w:rPr>
                <w:sz w:val="20"/>
                <w:szCs w:val="20"/>
              </w:rPr>
            </w:pPr>
            <w:r>
              <w:rPr>
                <w:sz w:val="20"/>
                <w:szCs w:val="20"/>
              </w:rPr>
              <w:t>0</w:t>
            </w:r>
          </w:p>
        </w:tc>
        <w:tc>
          <w:tcPr>
            <w:tcW w:w="992" w:type="dxa"/>
          </w:tcPr>
          <w:p w:rsidR="007D5598" w:rsidRPr="0036576A" w:rsidRDefault="007D5598" w:rsidP="0007049B">
            <w:pPr>
              <w:jc w:val="center"/>
              <w:rPr>
                <w:sz w:val="20"/>
                <w:szCs w:val="20"/>
              </w:rPr>
            </w:pPr>
            <w:r>
              <w:rPr>
                <w:sz w:val="20"/>
                <w:szCs w:val="20"/>
              </w:rPr>
              <w:t>0</w:t>
            </w:r>
          </w:p>
        </w:tc>
        <w:tc>
          <w:tcPr>
            <w:tcW w:w="2053" w:type="dxa"/>
          </w:tcPr>
          <w:p w:rsidR="00D14A97" w:rsidRDefault="007D5598" w:rsidP="00D14A97">
            <w:r>
              <w:t>Отдел экологического надзора контрольного управления</w:t>
            </w:r>
            <w:r w:rsidR="00D14A97">
              <w:t xml:space="preserve"> Администрации района </w:t>
            </w:r>
          </w:p>
        </w:tc>
        <w:tc>
          <w:tcPr>
            <w:tcW w:w="1811" w:type="dxa"/>
          </w:tcPr>
          <w:p w:rsidR="007D5598" w:rsidRDefault="00853195" w:rsidP="00785EAD">
            <w:r>
              <w:t>Финансирование не требуется</w:t>
            </w:r>
          </w:p>
        </w:tc>
      </w:tr>
      <w:bookmarkEnd w:id="3"/>
      <w:tr w:rsidR="00B03B26" w:rsidTr="00D14A97">
        <w:trPr>
          <w:jc w:val="center"/>
        </w:trPr>
        <w:tc>
          <w:tcPr>
            <w:tcW w:w="525" w:type="dxa"/>
          </w:tcPr>
          <w:p w:rsidR="007D5598" w:rsidRDefault="007D5598" w:rsidP="009E0CE2">
            <w:r>
              <w:t>3</w:t>
            </w:r>
          </w:p>
        </w:tc>
        <w:tc>
          <w:tcPr>
            <w:tcW w:w="2348" w:type="dxa"/>
          </w:tcPr>
          <w:p w:rsidR="007D5598" w:rsidRPr="00475B1E" w:rsidRDefault="007D5598" w:rsidP="007D5598">
            <w:r>
              <w:t>Л</w:t>
            </w:r>
            <w:r w:rsidRPr="00475B1E">
              <w:t>иквидаци</w:t>
            </w:r>
            <w:r>
              <w:t>я</w:t>
            </w:r>
            <w:r w:rsidRPr="00475B1E">
              <w:t xml:space="preserve"> несанкционированных свалок </w:t>
            </w:r>
          </w:p>
        </w:tc>
        <w:tc>
          <w:tcPr>
            <w:tcW w:w="1287" w:type="dxa"/>
          </w:tcPr>
          <w:p w:rsidR="007D5598" w:rsidRPr="0036576A" w:rsidRDefault="00314E88" w:rsidP="00D31740">
            <w:pPr>
              <w:jc w:val="center"/>
              <w:rPr>
                <w:sz w:val="20"/>
                <w:szCs w:val="20"/>
              </w:rPr>
            </w:pPr>
            <w:r>
              <w:rPr>
                <w:sz w:val="20"/>
                <w:szCs w:val="20"/>
              </w:rPr>
              <w:t>2023-</w:t>
            </w:r>
            <w:r w:rsidR="007D5598">
              <w:rPr>
                <w:sz w:val="20"/>
                <w:szCs w:val="20"/>
              </w:rPr>
              <w:t xml:space="preserve"> </w:t>
            </w:r>
            <w:r w:rsidR="007D5598" w:rsidRPr="0036576A">
              <w:rPr>
                <w:sz w:val="20"/>
                <w:szCs w:val="20"/>
              </w:rPr>
              <w:t>2025</w:t>
            </w:r>
            <w:r>
              <w:rPr>
                <w:sz w:val="20"/>
                <w:szCs w:val="20"/>
              </w:rPr>
              <w:t xml:space="preserve"> годы</w:t>
            </w:r>
          </w:p>
        </w:tc>
        <w:tc>
          <w:tcPr>
            <w:tcW w:w="1066" w:type="dxa"/>
          </w:tcPr>
          <w:p w:rsidR="007D5598" w:rsidRPr="0036576A" w:rsidRDefault="00314E88" w:rsidP="002E7824">
            <w:pPr>
              <w:jc w:val="center"/>
              <w:rPr>
                <w:sz w:val="20"/>
                <w:szCs w:val="20"/>
              </w:rPr>
            </w:pPr>
            <w:r>
              <w:rPr>
                <w:sz w:val="20"/>
                <w:szCs w:val="20"/>
              </w:rPr>
              <w:t>30</w:t>
            </w:r>
            <w:r w:rsidR="002E7824">
              <w:rPr>
                <w:sz w:val="20"/>
                <w:szCs w:val="20"/>
              </w:rPr>
              <w:t xml:space="preserve"> </w:t>
            </w:r>
            <w:r>
              <w:rPr>
                <w:sz w:val="20"/>
                <w:szCs w:val="20"/>
              </w:rPr>
              <w:t xml:space="preserve">235 </w:t>
            </w:r>
          </w:p>
        </w:tc>
        <w:tc>
          <w:tcPr>
            <w:tcW w:w="1335" w:type="dxa"/>
          </w:tcPr>
          <w:p w:rsidR="007D5598" w:rsidRPr="0036576A" w:rsidRDefault="007D5598" w:rsidP="002E7824">
            <w:pPr>
              <w:jc w:val="center"/>
              <w:rPr>
                <w:sz w:val="20"/>
                <w:szCs w:val="20"/>
              </w:rPr>
            </w:pPr>
            <w:r w:rsidRPr="0036576A">
              <w:rPr>
                <w:sz w:val="20"/>
                <w:szCs w:val="20"/>
              </w:rPr>
              <w:t>29</w:t>
            </w:r>
            <w:r w:rsidR="002E7824">
              <w:rPr>
                <w:sz w:val="20"/>
                <w:szCs w:val="20"/>
              </w:rPr>
              <w:t xml:space="preserve"> </w:t>
            </w:r>
            <w:r w:rsidRPr="0036576A">
              <w:rPr>
                <w:sz w:val="20"/>
                <w:szCs w:val="20"/>
              </w:rPr>
              <w:t>000</w:t>
            </w:r>
          </w:p>
        </w:tc>
        <w:tc>
          <w:tcPr>
            <w:tcW w:w="992" w:type="dxa"/>
          </w:tcPr>
          <w:p w:rsidR="007D5598" w:rsidRPr="0036576A" w:rsidRDefault="007D5598" w:rsidP="00D31740">
            <w:pPr>
              <w:jc w:val="center"/>
              <w:rPr>
                <w:sz w:val="20"/>
                <w:szCs w:val="20"/>
              </w:rPr>
            </w:pPr>
            <w:r w:rsidRPr="0036576A">
              <w:rPr>
                <w:sz w:val="20"/>
                <w:szCs w:val="20"/>
              </w:rPr>
              <w:t>30</w:t>
            </w:r>
            <w:r w:rsidR="002E7824">
              <w:rPr>
                <w:sz w:val="20"/>
                <w:szCs w:val="20"/>
              </w:rPr>
              <w:t xml:space="preserve"> </w:t>
            </w:r>
            <w:r w:rsidRPr="0036576A">
              <w:rPr>
                <w:sz w:val="20"/>
                <w:szCs w:val="20"/>
              </w:rPr>
              <w:t>000</w:t>
            </w:r>
            <w:r w:rsidR="00B03B26">
              <w:rPr>
                <w:sz w:val="20"/>
                <w:szCs w:val="20"/>
              </w:rPr>
              <w:t xml:space="preserve"> </w:t>
            </w:r>
          </w:p>
        </w:tc>
        <w:tc>
          <w:tcPr>
            <w:tcW w:w="2053" w:type="dxa"/>
          </w:tcPr>
          <w:p w:rsidR="007D5598" w:rsidRPr="00AA1F69" w:rsidRDefault="000C340F" w:rsidP="00AA1F69">
            <w:r>
              <w:t>МКУ-у</w:t>
            </w:r>
            <w:r w:rsidR="007D5598" w:rsidRPr="00AA1F69">
              <w:t>правление строительства и ЖКХ</w:t>
            </w:r>
            <w:r w:rsidR="00D14A97">
              <w:t xml:space="preserve"> администрации муниципального района </w:t>
            </w:r>
            <w:proofErr w:type="gramStart"/>
            <w:r w:rsidR="00D14A97">
              <w:t>Красноярский</w:t>
            </w:r>
            <w:proofErr w:type="gramEnd"/>
            <w:r w:rsidR="00D14A97">
              <w:t xml:space="preserve"> Самарской области</w:t>
            </w:r>
          </w:p>
          <w:p w:rsidR="007D5598" w:rsidRDefault="007D5598" w:rsidP="009E0CE2">
            <w:r>
              <w:t xml:space="preserve">Отдел экологического надзора контрольного управления </w:t>
            </w:r>
            <w:r w:rsidR="00D14A97">
              <w:t xml:space="preserve"> Администрации района</w:t>
            </w:r>
          </w:p>
        </w:tc>
        <w:tc>
          <w:tcPr>
            <w:tcW w:w="1811" w:type="dxa"/>
          </w:tcPr>
          <w:p w:rsidR="007D5598" w:rsidRDefault="007D5598" w:rsidP="007D5598">
            <w:r>
              <w:t>Бюджет муниципального района Красноярский Самарской области</w:t>
            </w:r>
          </w:p>
        </w:tc>
      </w:tr>
      <w:tr w:rsidR="00B03B26" w:rsidTr="00D14A97">
        <w:trPr>
          <w:jc w:val="center"/>
        </w:trPr>
        <w:tc>
          <w:tcPr>
            <w:tcW w:w="525" w:type="dxa"/>
          </w:tcPr>
          <w:p w:rsidR="00B03B26" w:rsidRDefault="00B03B26" w:rsidP="009E0CE2"/>
        </w:tc>
        <w:tc>
          <w:tcPr>
            <w:tcW w:w="2348" w:type="dxa"/>
          </w:tcPr>
          <w:p w:rsidR="00B03B26" w:rsidRDefault="00B03B26" w:rsidP="007D5598">
            <w:r>
              <w:t>ИТОГО</w:t>
            </w:r>
          </w:p>
        </w:tc>
        <w:tc>
          <w:tcPr>
            <w:tcW w:w="1287" w:type="dxa"/>
          </w:tcPr>
          <w:p w:rsidR="00B03B26" w:rsidRPr="0036576A" w:rsidRDefault="00B03B26" w:rsidP="00D31740">
            <w:pPr>
              <w:jc w:val="center"/>
              <w:rPr>
                <w:sz w:val="20"/>
                <w:szCs w:val="20"/>
              </w:rPr>
            </w:pPr>
            <w:r>
              <w:rPr>
                <w:sz w:val="20"/>
                <w:szCs w:val="20"/>
              </w:rPr>
              <w:t>89</w:t>
            </w:r>
            <w:r w:rsidR="002E7824">
              <w:rPr>
                <w:sz w:val="20"/>
                <w:szCs w:val="20"/>
              </w:rPr>
              <w:t xml:space="preserve"> </w:t>
            </w:r>
            <w:r>
              <w:rPr>
                <w:sz w:val="20"/>
                <w:szCs w:val="20"/>
              </w:rPr>
              <w:t>235</w:t>
            </w:r>
          </w:p>
        </w:tc>
        <w:tc>
          <w:tcPr>
            <w:tcW w:w="1066" w:type="dxa"/>
          </w:tcPr>
          <w:p w:rsidR="00B03B26" w:rsidRPr="0036576A" w:rsidRDefault="00B03B26" w:rsidP="00D31740">
            <w:pPr>
              <w:jc w:val="center"/>
              <w:rPr>
                <w:sz w:val="20"/>
                <w:szCs w:val="20"/>
              </w:rPr>
            </w:pPr>
            <w:r>
              <w:rPr>
                <w:sz w:val="20"/>
                <w:szCs w:val="20"/>
              </w:rPr>
              <w:t>30</w:t>
            </w:r>
            <w:r w:rsidR="002E7824">
              <w:rPr>
                <w:sz w:val="20"/>
                <w:szCs w:val="20"/>
              </w:rPr>
              <w:t xml:space="preserve"> </w:t>
            </w:r>
            <w:r>
              <w:rPr>
                <w:sz w:val="20"/>
                <w:szCs w:val="20"/>
              </w:rPr>
              <w:t>235</w:t>
            </w:r>
          </w:p>
        </w:tc>
        <w:tc>
          <w:tcPr>
            <w:tcW w:w="1335" w:type="dxa"/>
          </w:tcPr>
          <w:p w:rsidR="00B03B26" w:rsidRPr="0036576A" w:rsidRDefault="00B03B26" w:rsidP="00D31740">
            <w:pPr>
              <w:jc w:val="center"/>
              <w:rPr>
                <w:sz w:val="20"/>
                <w:szCs w:val="20"/>
              </w:rPr>
            </w:pPr>
            <w:r w:rsidRPr="0036576A">
              <w:rPr>
                <w:sz w:val="20"/>
                <w:szCs w:val="20"/>
              </w:rPr>
              <w:t>29</w:t>
            </w:r>
            <w:r w:rsidR="002E7824">
              <w:rPr>
                <w:sz w:val="20"/>
                <w:szCs w:val="20"/>
              </w:rPr>
              <w:t xml:space="preserve"> </w:t>
            </w:r>
            <w:r w:rsidRPr="0036576A">
              <w:rPr>
                <w:sz w:val="20"/>
                <w:szCs w:val="20"/>
              </w:rPr>
              <w:t>000</w:t>
            </w:r>
          </w:p>
        </w:tc>
        <w:tc>
          <w:tcPr>
            <w:tcW w:w="992" w:type="dxa"/>
          </w:tcPr>
          <w:p w:rsidR="00B03B26" w:rsidRPr="0036576A" w:rsidRDefault="00B03B26" w:rsidP="002E7824">
            <w:pPr>
              <w:jc w:val="center"/>
              <w:rPr>
                <w:sz w:val="20"/>
                <w:szCs w:val="20"/>
              </w:rPr>
            </w:pPr>
            <w:r w:rsidRPr="0036576A">
              <w:rPr>
                <w:sz w:val="20"/>
                <w:szCs w:val="20"/>
              </w:rPr>
              <w:t>30</w:t>
            </w:r>
            <w:r w:rsidR="002E7824">
              <w:rPr>
                <w:sz w:val="20"/>
                <w:szCs w:val="20"/>
              </w:rPr>
              <w:t xml:space="preserve"> </w:t>
            </w:r>
            <w:r w:rsidRPr="0036576A">
              <w:rPr>
                <w:sz w:val="20"/>
                <w:szCs w:val="20"/>
              </w:rPr>
              <w:t>000</w:t>
            </w:r>
            <w:r>
              <w:rPr>
                <w:sz w:val="20"/>
                <w:szCs w:val="20"/>
              </w:rPr>
              <w:t xml:space="preserve"> </w:t>
            </w:r>
          </w:p>
        </w:tc>
        <w:tc>
          <w:tcPr>
            <w:tcW w:w="2053" w:type="dxa"/>
          </w:tcPr>
          <w:p w:rsidR="00B03B26" w:rsidRPr="00AA1F69" w:rsidRDefault="00B03B26" w:rsidP="00AA1F69"/>
        </w:tc>
        <w:tc>
          <w:tcPr>
            <w:tcW w:w="1811" w:type="dxa"/>
          </w:tcPr>
          <w:p w:rsidR="00B03B26" w:rsidRDefault="00B03B26" w:rsidP="007D5598"/>
        </w:tc>
      </w:tr>
    </w:tbl>
    <w:p w:rsidR="00D14A97" w:rsidRPr="00D14A97" w:rsidRDefault="00D14A97" w:rsidP="00D14A97">
      <w:pPr>
        <w:tabs>
          <w:tab w:val="left" w:pos="3559"/>
        </w:tabs>
        <w:ind w:left="5529"/>
        <w:jc w:val="center"/>
        <w:rPr>
          <w:color w:val="000000" w:themeColor="text1"/>
          <w:sz w:val="28"/>
          <w:szCs w:val="28"/>
        </w:rPr>
      </w:pPr>
      <w:r w:rsidRPr="00D14A97">
        <w:rPr>
          <w:color w:val="000000" w:themeColor="text1"/>
          <w:sz w:val="28"/>
          <w:szCs w:val="28"/>
        </w:rPr>
        <w:lastRenderedPageBreak/>
        <w:t>Приложение 2</w:t>
      </w:r>
    </w:p>
    <w:p w:rsidR="00954BEA" w:rsidRPr="00D14A97" w:rsidRDefault="00954BEA" w:rsidP="00D14A97">
      <w:pPr>
        <w:tabs>
          <w:tab w:val="left" w:pos="3559"/>
        </w:tabs>
        <w:ind w:left="5529"/>
        <w:jc w:val="center"/>
        <w:rPr>
          <w:color w:val="000000" w:themeColor="text1"/>
          <w:kern w:val="36"/>
          <w:sz w:val="28"/>
          <w:szCs w:val="28"/>
        </w:rPr>
      </w:pPr>
      <w:r w:rsidRPr="00D14A97">
        <w:rPr>
          <w:color w:val="000000" w:themeColor="text1"/>
          <w:sz w:val="28"/>
          <w:szCs w:val="28"/>
        </w:rPr>
        <w:t xml:space="preserve">к муниципальной программе        </w:t>
      </w:r>
      <w:r w:rsidRPr="00D14A97">
        <w:rPr>
          <w:color w:val="000000" w:themeColor="text1"/>
          <w:kern w:val="36"/>
          <w:sz w:val="28"/>
          <w:szCs w:val="28"/>
        </w:rPr>
        <w:t xml:space="preserve">«Ликвидация несанкционированных свалок на территории муниципального района </w:t>
      </w:r>
      <w:proofErr w:type="gramStart"/>
      <w:r w:rsidRPr="00D14A97">
        <w:rPr>
          <w:color w:val="000000" w:themeColor="text1"/>
          <w:kern w:val="36"/>
          <w:sz w:val="28"/>
          <w:szCs w:val="28"/>
        </w:rPr>
        <w:t>Красноярский</w:t>
      </w:r>
      <w:proofErr w:type="gramEnd"/>
      <w:r w:rsidRPr="00D14A97">
        <w:rPr>
          <w:color w:val="000000" w:themeColor="text1"/>
          <w:kern w:val="36"/>
          <w:sz w:val="28"/>
          <w:szCs w:val="28"/>
        </w:rPr>
        <w:t xml:space="preserve"> Самарской области</w:t>
      </w:r>
      <w:r w:rsidR="00D14A97" w:rsidRPr="00D14A97">
        <w:rPr>
          <w:color w:val="000000" w:themeColor="text1"/>
          <w:kern w:val="36"/>
          <w:sz w:val="28"/>
          <w:szCs w:val="28"/>
        </w:rPr>
        <w:t xml:space="preserve"> на 2023-2025 годы</w:t>
      </w:r>
    </w:p>
    <w:p w:rsidR="00D14A97" w:rsidRDefault="00D14A97" w:rsidP="002441FB">
      <w:pPr>
        <w:tabs>
          <w:tab w:val="left" w:pos="3559"/>
        </w:tabs>
        <w:jc w:val="center"/>
        <w:rPr>
          <w:b/>
        </w:rPr>
      </w:pPr>
    </w:p>
    <w:p w:rsidR="00D14A97" w:rsidRDefault="00D14A97" w:rsidP="002441FB">
      <w:pPr>
        <w:tabs>
          <w:tab w:val="left" w:pos="3559"/>
        </w:tabs>
        <w:jc w:val="center"/>
        <w:rPr>
          <w:b/>
        </w:rPr>
      </w:pPr>
    </w:p>
    <w:p w:rsidR="0085469F" w:rsidRPr="00D14A97" w:rsidRDefault="00CA40BB" w:rsidP="002441FB">
      <w:pPr>
        <w:tabs>
          <w:tab w:val="left" w:pos="3559"/>
        </w:tabs>
        <w:jc w:val="center"/>
        <w:rPr>
          <w:b/>
          <w:sz w:val="28"/>
          <w:szCs w:val="28"/>
        </w:rPr>
      </w:pPr>
      <w:r w:rsidRPr="00D14A97">
        <w:rPr>
          <w:b/>
          <w:sz w:val="28"/>
          <w:szCs w:val="28"/>
        </w:rPr>
        <w:t>Перечень</w:t>
      </w:r>
    </w:p>
    <w:p w:rsidR="00D14A97" w:rsidRDefault="00CA40BB" w:rsidP="00D14A97">
      <w:pPr>
        <w:jc w:val="center"/>
        <w:rPr>
          <w:b/>
          <w:kern w:val="36"/>
          <w:sz w:val="28"/>
          <w:szCs w:val="28"/>
        </w:rPr>
      </w:pPr>
      <w:r w:rsidRPr="00D14A97">
        <w:rPr>
          <w:b/>
          <w:sz w:val="28"/>
          <w:szCs w:val="28"/>
        </w:rPr>
        <w:t>показателей (индикаторов), характеризующих достижение поставленных целей и задач</w:t>
      </w:r>
      <w:r w:rsidRPr="00661CD2">
        <w:rPr>
          <w:b/>
        </w:rPr>
        <w:t xml:space="preserve"> </w:t>
      </w:r>
      <w:r w:rsidR="00D14A97" w:rsidRPr="00314E88">
        <w:rPr>
          <w:b/>
          <w:sz w:val="28"/>
          <w:szCs w:val="28"/>
        </w:rPr>
        <w:t xml:space="preserve">Программы </w:t>
      </w:r>
      <w:r w:rsidR="00D14A97" w:rsidRPr="00314E88">
        <w:rPr>
          <w:b/>
          <w:kern w:val="36"/>
          <w:sz w:val="28"/>
          <w:szCs w:val="28"/>
        </w:rPr>
        <w:t xml:space="preserve">«Ликвидация несанкционированных свалок на территории муниципального района </w:t>
      </w:r>
      <w:proofErr w:type="gramStart"/>
      <w:r w:rsidR="00D14A97" w:rsidRPr="00314E88">
        <w:rPr>
          <w:b/>
          <w:kern w:val="36"/>
          <w:sz w:val="28"/>
          <w:szCs w:val="28"/>
        </w:rPr>
        <w:t>Красноярский</w:t>
      </w:r>
      <w:proofErr w:type="gramEnd"/>
      <w:r w:rsidR="00D14A97" w:rsidRPr="00314E88">
        <w:rPr>
          <w:b/>
          <w:kern w:val="36"/>
          <w:sz w:val="28"/>
          <w:szCs w:val="28"/>
        </w:rPr>
        <w:t xml:space="preserve"> Самарской области на 2023-2025 годы»</w:t>
      </w:r>
    </w:p>
    <w:p w:rsidR="00D14A97" w:rsidRPr="00314E88" w:rsidRDefault="00D14A97" w:rsidP="00D14A97">
      <w:pPr>
        <w:jc w:val="center"/>
        <w:rPr>
          <w:b/>
          <w:kern w:val="36"/>
          <w:sz w:val="28"/>
          <w:szCs w:val="28"/>
        </w:rPr>
      </w:pPr>
    </w:p>
    <w:tbl>
      <w:tblPr>
        <w:tblStyle w:val="a7"/>
        <w:tblW w:w="0" w:type="auto"/>
        <w:jc w:val="center"/>
        <w:tblLook w:val="04A0" w:firstRow="1" w:lastRow="0" w:firstColumn="1" w:lastColumn="0" w:noHBand="0" w:noVBand="1"/>
      </w:tblPr>
      <w:tblGrid>
        <w:gridCol w:w="1187"/>
        <w:gridCol w:w="2566"/>
        <w:gridCol w:w="1541"/>
        <w:gridCol w:w="1502"/>
        <w:gridCol w:w="1245"/>
        <w:gridCol w:w="1245"/>
      </w:tblGrid>
      <w:tr w:rsidR="00507C41" w:rsidTr="008E79B3">
        <w:trPr>
          <w:jc w:val="center"/>
        </w:trPr>
        <w:tc>
          <w:tcPr>
            <w:tcW w:w="1258" w:type="dxa"/>
            <w:vMerge w:val="restart"/>
          </w:tcPr>
          <w:p w:rsidR="00507C41" w:rsidRDefault="000C340F" w:rsidP="00CA40BB">
            <w:pPr>
              <w:tabs>
                <w:tab w:val="left" w:pos="3559"/>
              </w:tabs>
              <w:jc w:val="center"/>
            </w:pPr>
            <w:r>
              <w:t xml:space="preserve">№ </w:t>
            </w:r>
            <w:proofErr w:type="gramStart"/>
            <w:r w:rsidR="00507C41">
              <w:t>п</w:t>
            </w:r>
            <w:proofErr w:type="gramEnd"/>
            <w:r w:rsidR="00507C41">
              <w:t>/п</w:t>
            </w:r>
          </w:p>
        </w:tc>
        <w:tc>
          <w:tcPr>
            <w:tcW w:w="2584" w:type="dxa"/>
            <w:vMerge w:val="restart"/>
          </w:tcPr>
          <w:p w:rsidR="00507C41" w:rsidRDefault="00507C41" w:rsidP="00CA40BB">
            <w:pPr>
              <w:tabs>
                <w:tab w:val="left" w:pos="3559"/>
              </w:tabs>
              <w:jc w:val="center"/>
            </w:pPr>
            <w:r>
              <w:t>Наименование цели, задачи, показателя (индикатора)</w:t>
            </w:r>
          </w:p>
        </w:tc>
        <w:tc>
          <w:tcPr>
            <w:tcW w:w="1577" w:type="dxa"/>
            <w:vMerge w:val="restart"/>
          </w:tcPr>
          <w:p w:rsidR="00507C41" w:rsidRDefault="00507C41" w:rsidP="00CA40BB">
            <w:pPr>
              <w:tabs>
                <w:tab w:val="left" w:pos="3559"/>
              </w:tabs>
              <w:jc w:val="center"/>
            </w:pPr>
            <w:r>
              <w:t>Ед. измерения</w:t>
            </w:r>
          </w:p>
        </w:tc>
        <w:tc>
          <w:tcPr>
            <w:tcW w:w="4151" w:type="dxa"/>
            <w:gridSpan w:val="3"/>
          </w:tcPr>
          <w:p w:rsidR="00507C41" w:rsidRDefault="00507C41" w:rsidP="00CA40BB">
            <w:pPr>
              <w:tabs>
                <w:tab w:val="left" w:pos="3559"/>
              </w:tabs>
              <w:jc w:val="center"/>
            </w:pPr>
            <w:r>
              <w:t>Прогнозируемые значения показателя (индикатора)</w:t>
            </w:r>
          </w:p>
        </w:tc>
      </w:tr>
      <w:tr w:rsidR="00507C41" w:rsidTr="008E79B3">
        <w:trPr>
          <w:jc w:val="center"/>
        </w:trPr>
        <w:tc>
          <w:tcPr>
            <w:tcW w:w="1258" w:type="dxa"/>
            <w:vMerge/>
          </w:tcPr>
          <w:p w:rsidR="00507C41" w:rsidRDefault="00507C41" w:rsidP="00CA40BB">
            <w:pPr>
              <w:tabs>
                <w:tab w:val="left" w:pos="3559"/>
              </w:tabs>
              <w:jc w:val="center"/>
            </w:pPr>
          </w:p>
        </w:tc>
        <w:tc>
          <w:tcPr>
            <w:tcW w:w="2584" w:type="dxa"/>
            <w:vMerge/>
          </w:tcPr>
          <w:p w:rsidR="00507C41" w:rsidRDefault="00507C41" w:rsidP="00CA40BB">
            <w:pPr>
              <w:tabs>
                <w:tab w:val="left" w:pos="3559"/>
              </w:tabs>
              <w:jc w:val="center"/>
            </w:pPr>
          </w:p>
        </w:tc>
        <w:tc>
          <w:tcPr>
            <w:tcW w:w="1577" w:type="dxa"/>
            <w:vMerge/>
          </w:tcPr>
          <w:p w:rsidR="00507C41" w:rsidRDefault="00507C41" w:rsidP="00CA40BB">
            <w:pPr>
              <w:tabs>
                <w:tab w:val="left" w:pos="3559"/>
              </w:tabs>
              <w:jc w:val="center"/>
            </w:pPr>
          </w:p>
        </w:tc>
        <w:tc>
          <w:tcPr>
            <w:tcW w:w="1581" w:type="dxa"/>
          </w:tcPr>
          <w:p w:rsidR="00507C41" w:rsidRDefault="00507C41" w:rsidP="00CA40BB">
            <w:pPr>
              <w:tabs>
                <w:tab w:val="left" w:pos="3559"/>
              </w:tabs>
              <w:jc w:val="center"/>
            </w:pPr>
            <w:r>
              <w:t>2023</w:t>
            </w:r>
          </w:p>
        </w:tc>
        <w:tc>
          <w:tcPr>
            <w:tcW w:w="1285" w:type="dxa"/>
          </w:tcPr>
          <w:p w:rsidR="00507C41" w:rsidRDefault="00507C41" w:rsidP="00CA40BB">
            <w:pPr>
              <w:tabs>
                <w:tab w:val="left" w:pos="3559"/>
              </w:tabs>
              <w:jc w:val="center"/>
            </w:pPr>
            <w:r>
              <w:t>2024</w:t>
            </w:r>
          </w:p>
        </w:tc>
        <w:tc>
          <w:tcPr>
            <w:tcW w:w="1285" w:type="dxa"/>
          </w:tcPr>
          <w:p w:rsidR="00507C41" w:rsidRDefault="00507C41" w:rsidP="00CA40BB">
            <w:pPr>
              <w:tabs>
                <w:tab w:val="left" w:pos="3559"/>
              </w:tabs>
              <w:jc w:val="center"/>
            </w:pPr>
            <w:r>
              <w:t>2025</w:t>
            </w:r>
          </w:p>
        </w:tc>
      </w:tr>
      <w:tr w:rsidR="00507C41" w:rsidTr="008E79B3">
        <w:trPr>
          <w:jc w:val="center"/>
        </w:trPr>
        <w:tc>
          <w:tcPr>
            <w:tcW w:w="9570" w:type="dxa"/>
            <w:gridSpan w:val="6"/>
          </w:tcPr>
          <w:p w:rsidR="009C5794" w:rsidRDefault="00507C41" w:rsidP="005E7FF7">
            <w:pPr>
              <w:tabs>
                <w:tab w:val="left" w:pos="3559"/>
              </w:tabs>
            </w:pPr>
            <w:r w:rsidRPr="00D14A97">
              <w:t>Цель</w:t>
            </w:r>
            <w:r w:rsidR="00D14A97" w:rsidRPr="00D14A97">
              <w:t>:</w:t>
            </w:r>
            <w:r w:rsidRPr="002A7C08">
              <w:rPr>
                <w:b/>
              </w:rPr>
              <w:t xml:space="preserve"> </w:t>
            </w:r>
            <w:r w:rsidR="00133E61">
              <w:t>обеспечение экологической безопасности, создание благоприятной окружающей среды, ликвидаци</w:t>
            </w:r>
            <w:r w:rsidR="005E7FF7">
              <w:t xml:space="preserve">я </w:t>
            </w:r>
            <w:r w:rsidR="00133E61">
              <w:t>последстви</w:t>
            </w:r>
            <w:r w:rsidR="005E7FF7">
              <w:t>й от негативного воздействия на окружающую среду</w:t>
            </w:r>
            <w:r w:rsidR="00133E61">
              <w:t xml:space="preserve"> на территории </w:t>
            </w:r>
            <w:r w:rsidR="00133E61" w:rsidRPr="00405EE4">
              <w:t xml:space="preserve">муниципального района </w:t>
            </w:r>
            <w:proofErr w:type="gramStart"/>
            <w:r w:rsidR="00133E61" w:rsidRPr="00405EE4">
              <w:t>Красноярский</w:t>
            </w:r>
            <w:proofErr w:type="gramEnd"/>
            <w:r w:rsidR="00133E61" w:rsidRPr="00405EE4">
              <w:t xml:space="preserve"> Самарской области</w:t>
            </w:r>
            <w:r w:rsidR="00133E61">
              <w:t xml:space="preserve"> </w:t>
            </w:r>
          </w:p>
        </w:tc>
      </w:tr>
      <w:tr w:rsidR="00507C41" w:rsidTr="008E79B3">
        <w:trPr>
          <w:jc w:val="center"/>
        </w:trPr>
        <w:tc>
          <w:tcPr>
            <w:tcW w:w="9570" w:type="dxa"/>
            <w:gridSpan w:val="6"/>
          </w:tcPr>
          <w:p w:rsidR="009C5794" w:rsidRDefault="00507C41" w:rsidP="00D14A97">
            <w:pPr>
              <w:tabs>
                <w:tab w:val="left" w:pos="3559"/>
              </w:tabs>
            </w:pPr>
            <w:r>
              <w:t>Задача 1</w:t>
            </w:r>
            <w:r w:rsidR="00D14A97">
              <w:t>. У</w:t>
            </w:r>
            <w:r w:rsidR="00232EAC">
              <w:t xml:space="preserve">лучшение санитарного и экологического состояния территории муниципального района </w:t>
            </w:r>
            <w:proofErr w:type="gramStart"/>
            <w:r w:rsidR="00232EAC">
              <w:t>Красноярский</w:t>
            </w:r>
            <w:proofErr w:type="gramEnd"/>
            <w:r w:rsidR="00232EAC">
              <w:t xml:space="preserve"> Самарской области </w:t>
            </w:r>
          </w:p>
        </w:tc>
      </w:tr>
      <w:tr w:rsidR="00E052DE" w:rsidTr="008E79B3">
        <w:trPr>
          <w:jc w:val="center"/>
        </w:trPr>
        <w:tc>
          <w:tcPr>
            <w:tcW w:w="1258" w:type="dxa"/>
          </w:tcPr>
          <w:p w:rsidR="00E052DE" w:rsidRDefault="00133E61" w:rsidP="00CA40BB">
            <w:pPr>
              <w:tabs>
                <w:tab w:val="left" w:pos="3559"/>
              </w:tabs>
              <w:jc w:val="center"/>
            </w:pPr>
            <w:r>
              <w:t>1</w:t>
            </w:r>
          </w:p>
        </w:tc>
        <w:tc>
          <w:tcPr>
            <w:tcW w:w="2584" w:type="dxa"/>
          </w:tcPr>
          <w:p w:rsidR="00E052DE" w:rsidRDefault="00E052DE" w:rsidP="009C5794">
            <w:pPr>
              <w:tabs>
                <w:tab w:val="left" w:pos="3559"/>
              </w:tabs>
              <w:jc w:val="center"/>
            </w:pPr>
            <w:r>
              <w:t>Количество ликвидированных несанкционированных свалок</w:t>
            </w:r>
          </w:p>
        </w:tc>
        <w:tc>
          <w:tcPr>
            <w:tcW w:w="1577" w:type="dxa"/>
          </w:tcPr>
          <w:p w:rsidR="00E052DE" w:rsidRDefault="002E7824" w:rsidP="002E7824">
            <w:pPr>
              <w:tabs>
                <w:tab w:val="left" w:pos="3559"/>
              </w:tabs>
              <w:jc w:val="center"/>
            </w:pPr>
            <w:r>
              <w:t>Ед.</w:t>
            </w:r>
          </w:p>
        </w:tc>
        <w:tc>
          <w:tcPr>
            <w:tcW w:w="1581" w:type="dxa"/>
          </w:tcPr>
          <w:p w:rsidR="00E052DE" w:rsidRDefault="005E7FF7" w:rsidP="00CA40BB">
            <w:pPr>
              <w:tabs>
                <w:tab w:val="left" w:pos="3559"/>
              </w:tabs>
              <w:jc w:val="center"/>
            </w:pPr>
            <w:r>
              <w:t>2</w:t>
            </w:r>
          </w:p>
        </w:tc>
        <w:tc>
          <w:tcPr>
            <w:tcW w:w="1285" w:type="dxa"/>
          </w:tcPr>
          <w:p w:rsidR="00E052DE" w:rsidRPr="006837D6" w:rsidRDefault="00B42852" w:rsidP="00CA40BB">
            <w:pPr>
              <w:tabs>
                <w:tab w:val="left" w:pos="3559"/>
              </w:tabs>
              <w:jc w:val="center"/>
            </w:pPr>
            <w:r w:rsidRPr="006837D6">
              <w:t>-</w:t>
            </w:r>
          </w:p>
        </w:tc>
        <w:tc>
          <w:tcPr>
            <w:tcW w:w="1285" w:type="dxa"/>
          </w:tcPr>
          <w:p w:rsidR="00E052DE" w:rsidRPr="006837D6" w:rsidRDefault="00ED7090" w:rsidP="00CA40BB">
            <w:pPr>
              <w:tabs>
                <w:tab w:val="left" w:pos="3559"/>
              </w:tabs>
              <w:jc w:val="center"/>
            </w:pPr>
            <w:r w:rsidRPr="006837D6">
              <w:t>1</w:t>
            </w:r>
          </w:p>
        </w:tc>
      </w:tr>
      <w:tr w:rsidR="00507C41" w:rsidTr="008E79B3">
        <w:trPr>
          <w:jc w:val="center"/>
        </w:trPr>
        <w:tc>
          <w:tcPr>
            <w:tcW w:w="1258" w:type="dxa"/>
          </w:tcPr>
          <w:p w:rsidR="00507C41" w:rsidRDefault="00133E61" w:rsidP="00CA40BB">
            <w:pPr>
              <w:tabs>
                <w:tab w:val="left" w:pos="3559"/>
              </w:tabs>
              <w:jc w:val="center"/>
            </w:pPr>
            <w:r>
              <w:t>2</w:t>
            </w:r>
          </w:p>
        </w:tc>
        <w:tc>
          <w:tcPr>
            <w:tcW w:w="2584" w:type="dxa"/>
          </w:tcPr>
          <w:p w:rsidR="00507C41" w:rsidRDefault="009C5794" w:rsidP="004C636A">
            <w:pPr>
              <w:tabs>
                <w:tab w:val="left" w:pos="3559"/>
              </w:tabs>
              <w:jc w:val="center"/>
            </w:pPr>
            <w:r>
              <w:t>Площадь</w:t>
            </w:r>
            <w:r w:rsidR="005E7FF7">
              <w:t xml:space="preserve"> </w:t>
            </w:r>
            <w:r w:rsidR="004C636A">
              <w:t>ликвидирова</w:t>
            </w:r>
            <w:r w:rsidR="005E7FF7">
              <w:t>нных</w:t>
            </w:r>
            <w:r>
              <w:t xml:space="preserve"> </w:t>
            </w:r>
            <w:r w:rsidR="004C636A">
              <w:t xml:space="preserve">объектов </w:t>
            </w:r>
            <w:r>
              <w:t>несанкциониро</w:t>
            </w:r>
            <w:r w:rsidR="005E7FF7">
              <w:t>ванн</w:t>
            </w:r>
            <w:r w:rsidR="004C636A">
              <w:t>ого размещения отходов</w:t>
            </w:r>
          </w:p>
        </w:tc>
        <w:tc>
          <w:tcPr>
            <w:tcW w:w="1577" w:type="dxa"/>
          </w:tcPr>
          <w:p w:rsidR="00507C41" w:rsidRDefault="009C5794" w:rsidP="00CA40BB">
            <w:pPr>
              <w:tabs>
                <w:tab w:val="left" w:pos="3559"/>
              </w:tabs>
              <w:jc w:val="center"/>
            </w:pPr>
            <w:r>
              <w:t>кв</w:t>
            </w:r>
            <w:proofErr w:type="gramStart"/>
            <w:r>
              <w:t>.м</w:t>
            </w:r>
            <w:proofErr w:type="gramEnd"/>
          </w:p>
        </w:tc>
        <w:tc>
          <w:tcPr>
            <w:tcW w:w="1581" w:type="dxa"/>
          </w:tcPr>
          <w:p w:rsidR="00507C41" w:rsidRDefault="005E7FF7" w:rsidP="00CA40BB">
            <w:pPr>
              <w:tabs>
                <w:tab w:val="left" w:pos="3559"/>
              </w:tabs>
              <w:jc w:val="center"/>
            </w:pPr>
            <w:r>
              <w:t>15277</w:t>
            </w:r>
          </w:p>
        </w:tc>
        <w:tc>
          <w:tcPr>
            <w:tcW w:w="1285" w:type="dxa"/>
          </w:tcPr>
          <w:p w:rsidR="00507C41" w:rsidRPr="006837D6" w:rsidRDefault="00B42852" w:rsidP="00CA40BB">
            <w:pPr>
              <w:tabs>
                <w:tab w:val="left" w:pos="3559"/>
              </w:tabs>
              <w:jc w:val="center"/>
            </w:pPr>
            <w:r w:rsidRPr="006837D6">
              <w:t>-</w:t>
            </w:r>
          </w:p>
        </w:tc>
        <w:tc>
          <w:tcPr>
            <w:tcW w:w="1285" w:type="dxa"/>
          </w:tcPr>
          <w:p w:rsidR="00507C41" w:rsidRPr="006837D6" w:rsidRDefault="00F87486" w:rsidP="00CA40BB">
            <w:pPr>
              <w:tabs>
                <w:tab w:val="left" w:pos="3559"/>
              </w:tabs>
              <w:jc w:val="center"/>
            </w:pPr>
            <w:r w:rsidRPr="006837D6">
              <w:t>182681</w:t>
            </w:r>
          </w:p>
        </w:tc>
      </w:tr>
      <w:tr w:rsidR="008B1536" w:rsidRPr="009A03D8" w:rsidTr="008E79B3">
        <w:trPr>
          <w:jc w:val="center"/>
        </w:trPr>
        <w:tc>
          <w:tcPr>
            <w:tcW w:w="1258" w:type="dxa"/>
          </w:tcPr>
          <w:p w:rsidR="008B1536" w:rsidRDefault="00133E61" w:rsidP="00CA40BB">
            <w:pPr>
              <w:tabs>
                <w:tab w:val="left" w:pos="3559"/>
              </w:tabs>
              <w:jc w:val="center"/>
            </w:pPr>
            <w:r>
              <w:t>3</w:t>
            </w:r>
          </w:p>
        </w:tc>
        <w:tc>
          <w:tcPr>
            <w:tcW w:w="2584" w:type="dxa"/>
          </w:tcPr>
          <w:p w:rsidR="008B1536" w:rsidRDefault="009C5794" w:rsidP="00507C41">
            <w:pPr>
              <w:tabs>
                <w:tab w:val="left" w:pos="3559"/>
              </w:tabs>
              <w:jc w:val="center"/>
            </w:pPr>
            <w:r>
              <w:t>Объем отходов</w:t>
            </w:r>
            <w:r w:rsidR="002A7C08">
              <w:t>,</w:t>
            </w:r>
            <w:r>
              <w:t xml:space="preserve"> вывезенных с </w:t>
            </w:r>
            <w:r w:rsidRPr="008E5683">
              <w:t xml:space="preserve">территории </w:t>
            </w:r>
            <w:r>
              <w:t>ликвидированных свалок</w:t>
            </w:r>
          </w:p>
        </w:tc>
        <w:tc>
          <w:tcPr>
            <w:tcW w:w="1577" w:type="dxa"/>
          </w:tcPr>
          <w:p w:rsidR="008B1536" w:rsidRDefault="009C5794" w:rsidP="00CA40BB">
            <w:pPr>
              <w:tabs>
                <w:tab w:val="left" w:pos="3559"/>
              </w:tabs>
              <w:jc w:val="center"/>
            </w:pPr>
            <w:r>
              <w:t>куб</w:t>
            </w:r>
            <w:proofErr w:type="gramStart"/>
            <w:r>
              <w:t>.м</w:t>
            </w:r>
            <w:proofErr w:type="gramEnd"/>
          </w:p>
        </w:tc>
        <w:tc>
          <w:tcPr>
            <w:tcW w:w="1581" w:type="dxa"/>
          </w:tcPr>
          <w:p w:rsidR="008B1536" w:rsidRDefault="005E7FF7" w:rsidP="00CA40BB">
            <w:pPr>
              <w:tabs>
                <w:tab w:val="left" w:pos="3559"/>
              </w:tabs>
              <w:jc w:val="center"/>
            </w:pPr>
            <w:r>
              <w:t>15277</w:t>
            </w:r>
          </w:p>
        </w:tc>
        <w:tc>
          <w:tcPr>
            <w:tcW w:w="1285" w:type="dxa"/>
          </w:tcPr>
          <w:p w:rsidR="008B1536" w:rsidRPr="006837D6" w:rsidRDefault="00F87486" w:rsidP="00CA40BB">
            <w:pPr>
              <w:tabs>
                <w:tab w:val="left" w:pos="3559"/>
              </w:tabs>
              <w:jc w:val="center"/>
            </w:pPr>
            <w:r w:rsidRPr="006837D6">
              <w:t>91340</w:t>
            </w:r>
            <w:r w:rsidR="00B42852" w:rsidRPr="006837D6">
              <w:t>*</w:t>
            </w:r>
          </w:p>
        </w:tc>
        <w:tc>
          <w:tcPr>
            <w:tcW w:w="1285" w:type="dxa"/>
          </w:tcPr>
          <w:p w:rsidR="008B1536" w:rsidRPr="006837D6" w:rsidRDefault="00F87486" w:rsidP="00CA40BB">
            <w:pPr>
              <w:tabs>
                <w:tab w:val="left" w:pos="3559"/>
              </w:tabs>
              <w:jc w:val="center"/>
            </w:pPr>
            <w:r w:rsidRPr="006837D6">
              <w:t>91340</w:t>
            </w:r>
          </w:p>
        </w:tc>
      </w:tr>
      <w:tr w:rsidR="00CA7CDB" w:rsidTr="008E79B3">
        <w:trPr>
          <w:jc w:val="center"/>
        </w:trPr>
        <w:tc>
          <w:tcPr>
            <w:tcW w:w="1258" w:type="dxa"/>
          </w:tcPr>
          <w:p w:rsidR="00CA7CDB" w:rsidRDefault="00CA7CDB" w:rsidP="00CA40BB">
            <w:pPr>
              <w:tabs>
                <w:tab w:val="left" w:pos="3559"/>
              </w:tabs>
              <w:jc w:val="center"/>
            </w:pPr>
            <w:r>
              <w:t>4</w:t>
            </w:r>
          </w:p>
        </w:tc>
        <w:tc>
          <w:tcPr>
            <w:tcW w:w="2584" w:type="dxa"/>
          </w:tcPr>
          <w:p w:rsidR="00CA7CDB" w:rsidRDefault="00CA7CDB" w:rsidP="00507C41">
            <w:pPr>
              <w:tabs>
                <w:tab w:val="left" w:pos="3559"/>
              </w:tabs>
              <w:jc w:val="center"/>
            </w:pPr>
            <w:r>
              <w:t>Количество проведенных обследований (осмотров) по выявлению свалок</w:t>
            </w:r>
          </w:p>
        </w:tc>
        <w:tc>
          <w:tcPr>
            <w:tcW w:w="1577" w:type="dxa"/>
          </w:tcPr>
          <w:p w:rsidR="00CA7CDB" w:rsidRDefault="001003A1" w:rsidP="00CA40BB">
            <w:pPr>
              <w:tabs>
                <w:tab w:val="left" w:pos="3559"/>
              </w:tabs>
              <w:jc w:val="center"/>
            </w:pPr>
            <w:r>
              <w:t>Ед</w:t>
            </w:r>
            <w:r w:rsidR="00CA7CDB">
              <w:t>.</w:t>
            </w:r>
          </w:p>
        </w:tc>
        <w:tc>
          <w:tcPr>
            <w:tcW w:w="1581" w:type="dxa"/>
          </w:tcPr>
          <w:p w:rsidR="00CA7CDB" w:rsidRDefault="00CA7CDB" w:rsidP="00CA40BB">
            <w:pPr>
              <w:tabs>
                <w:tab w:val="left" w:pos="3559"/>
              </w:tabs>
              <w:jc w:val="center"/>
            </w:pPr>
            <w:r>
              <w:t>12</w:t>
            </w:r>
          </w:p>
        </w:tc>
        <w:tc>
          <w:tcPr>
            <w:tcW w:w="1285" w:type="dxa"/>
          </w:tcPr>
          <w:p w:rsidR="00CA7CDB" w:rsidRDefault="00CA7CDB" w:rsidP="00CA40BB">
            <w:pPr>
              <w:tabs>
                <w:tab w:val="left" w:pos="3559"/>
              </w:tabs>
              <w:jc w:val="center"/>
            </w:pPr>
            <w:r>
              <w:t>12</w:t>
            </w:r>
          </w:p>
        </w:tc>
        <w:tc>
          <w:tcPr>
            <w:tcW w:w="1285" w:type="dxa"/>
          </w:tcPr>
          <w:p w:rsidR="00CA7CDB" w:rsidRDefault="00CA7CDB" w:rsidP="00CA40BB">
            <w:pPr>
              <w:tabs>
                <w:tab w:val="left" w:pos="3559"/>
              </w:tabs>
              <w:jc w:val="center"/>
            </w:pPr>
            <w:r>
              <w:t>12</w:t>
            </w:r>
          </w:p>
        </w:tc>
      </w:tr>
    </w:tbl>
    <w:p w:rsidR="00962D00" w:rsidRPr="00417786" w:rsidRDefault="003F39EB" w:rsidP="003F39EB">
      <w:pPr>
        <w:pStyle w:val="a5"/>
      </w:pPr>
      <w:r w:rsidRPr="006837D6">
        <w:t>*</w:t>
      </w:r>
      <w:r w:rsidR="00B42852" w:rsidRPr="006837D6">
        <w:t>с учетом планового финансирования на 2024 г.</w:t>
      </w:r>
    </w:p>
    <w:sectPr w:rsidR="00962D00" w:rsidRPr="00417786" w:rsidSect="00A20B3A">
      <w:headerReference w:type="default" r:id="rId13"/>
      <w:pgSz w:w="11906" w:h="16838"/>
      <w:pgMar w:top="1134" w:right="1418" w:bottom="1134" w:left="1418" w:header="454"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44" w:rsidRDefault="00191544" w:rsidP="00236704">
      <w:r>
        <w:separator/>
      </w:r>
    </w:p>
  </w:endnote>
  <w:endnote w:type="continuationSeparator" w:id="0">
    <w:p w:rsidR="00191544" w:rsidRDefault="00191544" w:rsidP="0023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44" w:rsidRDefault="00191544" w:rsidP="00236704">
      <w:r>
        <w:separator/>
      </w:r>
    </w:p>
  </w:footnote>
  <w:footnote w:type="continuationSeparator" w:id="0">
    <w:p w:rsidR="00191544" w:rsidRDefault="00191544" w:rsidP="0023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473857"/>
      <w:docPartObj>
        <w:docPartGallery w:val="Page Numbers (Top of Page)"/>
        <w:docPartUnique/>
      </w:docPartObj>
    </w:sdtPr>
    <w:sdtEndPr/>
    <w:sdtContent>
      <w:p w:rsidR="00D31740" w:rsidRDefault="00D31740">
        <w:pPr>
          <w:pStyle w:val="ab"/>
          <w:jc w:val="center"/>
        </w:pPr>
        <w:r>
          <w:fldChar w:fldCharType="begin"/>
        </w:r>
        <w:r>
          <w:instrText>PAGE   \* MERGEFORMAT</w:instrText>
        </w:r>
        <w:r>
          <w:fldChar w:fldCharType="separate"/>
        </w:r>
        <w:r w:rsidR="00705B3B">
          <w:rPr>
            <w:noProof/>
          </w:rPr>
          <w:t>2</w:t>
        </w:r>
        <w:r>
          <w:fldChar w:fldCharType="end"/>
        </w:r>
      </w:p>
    </w:sdtContent>
  </w:sdt>
  <w:p w:rsidR="00D31740" w:rsidRDefault="00D3174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546147"/>
      <w:docPartObj>
        <w:docPartGallery w:val="Page Numbers (Top of Page)"/>
        <w:docPartUnique/>
      </w:docPartObj>
    </w:sdtPr>
    <w:sdtEndPr/>
    <w:sdtContent>
      <w:p w:rsidR="00D31740" w:rsidRDefault="00D31740">
        <w:pPr>
          <w:pStyle w:val="ab"/>
          <w:jc w:val="center"/>
        </w:pPr>
        <w:r>
          <w:fldChar w:fldCharType="begin"/>
        </w:r>
        <w:r>
          <w:instrText>PAGE   \* MERGEFORMAT</w:instrText>
        </w:r>
        <w:r>
          <w:fldChar w:fldCharType="separate"/>
        </w:r>
        <w:r w:rsidR="00705B3B">
          <w:rPr>
            <w:noProof/>
          </w:rPr>
          <w:t>2</w:t>
        </w:r>
        <w:r>
          <w:fldChar w:fldCharType="end"/>
        </w:r>
      </w:p>
    </w:sdtContent>
  </w:sdt>
  <w:p w:rsidR="00D31740" w:rsidRDefault="00D3174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0" w:rsidRDefault="00D31740">
    <w:pPr>
      <w:pStyle w:val="ab"/>
      <w:jc w:val="center"/>
    </w:pPr>
  </w:p>
  <w:p w:rsidR="00D31740" w:rsidRDefault="00D317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043"/>
    <w:multiLevelType w:val="hybridMultilevel"/>
    <w:tmpl w:val="46F6C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56F7A"/>
    <w:multiLevelType w:val="hybridMultilevel"/>
    <w:tmpl w:val="25BAA004"/>
    <w:lvl w:ilvl="0" w:tplc="67048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A24069"/>
    <w:multiLevelType w:val="hybridMultilevel"/>
    <w:tmpl w:val="1450AE6A"/>
    <w:lvl w:ilvl="0" w:tplc="C88E7968">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43028B"/>
    <w:multiLevelType w:val="hybridMultilevel"/>
    <w:tmpl w:val="665E87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2D3783"/>
    <w:multiLevelType w:val="hybridMultilevel"/>
    <w:tmpl w:val="5BAE9F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35021"/>
    <w:multiLevelType w:val="hybridMultilevel"/>
    <w:tmpl w:val="D9B6C068"/>
    <w:lvl w:ilvl="0" w:tplc="D8F02D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8E64982"/>
    <w:multiLevelType w:val="hybridMultilevel"/>
    <w:tmpl w:val="7EA62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8A4"/>
    <w:multiLevelType w:val="hybridMultilevel"/>
    <w:tmpl w:val="548A92F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C2E56"/>
    <w:multiLevelType w:val="hybridMultilevel"/>
    <w:tmpl w:val="8B641B0A"/>
    <w:lvl w:ilvl="0" w:tplc="38A68A68">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75D5E"/>
    <w:multiLevelType w:val="hybridMultilevel"/>
    <w:tmpl w:val="5C3277DC"/>
    <w:lvl w:ilvl="0" w:tplc="88A213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CE6825"/>
    <w:multiLevelType w:val="hybridMultilevel"/>
    <w:tmpl w:val="7EA62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B32A26"/>
    <w:multiLevelType w:val="hybridMultilevel"/>
    <w:tmpl w:val="4A5656F2"/>
    <w:lvl w:ilvl="0" w:tplc="3132A63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015E3A"/>
    <w:multiLevelType w:val="hybridMultilevel"/>
    <w:tmpl w:val="53EE6898"/>
    <w:lvl w:ilvl="0" w:tplc="0E262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16241C"/>
    <w:multiLevelType w:val="hybridMultilevel"/>
    <w:tmpl w:val="F02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782DB8"/>
    <w:multiLevelType w:val="hybridMultilevel"/>
    <w:tmpl w:val="864EF10E"/>
    <w:lvl w:ilvl="0" w:tplc="1A2EA4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FB3F5D"/>
    <w:multiLevelType w:val="hybridMultilevel"/>
    <w:tmpl w:val="42007378"/>
    <w:lvl w:ilvl="0" w:tplc="38A68A68">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8F65EA"/>
    <w:multiLevelType w:val="hybridMultilevel"/>
    <w:tmpl w:val="4488A5C4"/>
    <w:lvl w:ilvl="0" w:tplc="CAB6654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74B2B"/>
    <w:multiLevelType w:val="hybridMultilevel"/>
    <w:tmpl w:val="7EA62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96D610E"/>
    <w:multiLevelType w:val="hybridMultilevel"/>
    <w:tmpl w:val="01822958"/>
    <w:lvl w:ilvl="0" w:tplc="5B82F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B06CC9"/>
    <w:multiLevelType w:val="hybridMultilevel"/>
    <w:tmpl w:val="3D382026"/>
    <w:lvl w:ilvl="0" w:tplc="0E2629B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D491083"/>
    <w:multiLevelType w:val="hybridMultilevel"/>
    <w:tmpl w:val="648A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7E0243"/>
    <w:multiLevelType w:val="hybridMultilevel"/>
    <w:tmpl w:val="4E2EBDB2"/>
    <w:lvl w:ilvl="0" w:tplc="71347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DF143EC"/>
    <w:multiLevelType w:val="hybridMultilevel"/>
    <w:tmpl w:val="7EA62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A1C7BB4"/>
    <w:multiLevelType w:val="hybridMultilevel"/>
    <w:tmpl w:val="F40CF998"/>
    <w:lvl w:ilvl="0" w:tplc="2A1CBF7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C13119"/>
    <w:multiLevelType w:val="hybridMultilevel"/>
    <w:tmpl w:val="7E421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AA093D"/>
    <w:multiLevelType w:val="hybridMultilevel"/>
    <w:tmpl w:val="7624C6A0"/>
    <w:lvl w:ilvl="0" w:tplc="1E26F938">
      <w:start w:val="1"/>
      <w:numFmt w:val="decimal"/>
      <w:lvlText w:val="%1."/>
      <w:lvlJc w:val="left"/>
      <w:pPr>
        <w:ind w:left="1740" w:hanging="360"/>
      </w:pPr>
      <w:rPr>
        <w:rFonts w:hint="default"/>
        <w:i w:val="0"/>
        <w:sz w:val="28"/>
        <w:u w:val="none"/>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6">
    <w:nsid w:val="712C683E"/>
    <w:multiLevelType w:val="hybridMultilevel"/>
    <w:tmpl w:val="ABF2F602"/>
    <w:lvl w:ilvl="0" w:tplc="38A68A6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1813C80"/>
    <w:multiLevelType w:val="hybridMultilevel"/>
    <w:tmpl w:val="871A9340"/>
    <w:lvl w:ilvl="0" w:tplc="15782250">
      <w:numFmt w:val="bullet"/>
      <w:lvlText w:val="-"/>
      <w:lvlJc w:val="left"/>
      <w:pPr>
        <w:tabs>
          <w:tab w:val="num" w:pos="720"/>
        </w:tabs>
        <w:ind w:left="720" w:hanging="360"/>
      </w:pPr>
      <w:rPr>
        <w:rFonts w:hint="default"/>
      </w:rPr>
    </w:lvl>
    <w:lvl w:ilvl="1" w:tplc="D740702C" w:tentative="1">
      <w:start w:val="1"/>
      <w:numFmt w:val="bullet"/>
      <w:lvlText w:val=""/>
      <w:lvlJc w:val="left"/>
      <w:pPr>
        <w:tabs>
          <w:tab w:val="num" w:pos="1440"/>
        </w:tabs>
        <w:ind w:left="1440" w:hanging="360"/>
      </w:pPr>
      <w:rPr>
        <w:rFonts w:ascii="Wingdings" w:hAnsi="Wingdings" w:hint="default"/>
      </w:rPr>
    </w:lvl>
    <w:lvl w:ilvl="2" w:tplc="C7A25082" w:tentative="1">
      <w:start w:val="1"/>
      <w:numFmt w:val="bullet"/>
      <w:lvlText w:val=""/>
      <w:lvlJc w:val="left"/>
      <w:pPr>
        <w:tabs>
          <w:tab w:val="num" w:pos="2160"/>
        </w:tabs>
        <w:ind w:left="2160" w:hanging="360"/>
      </w:pPr>
      <w:rPr>
        <w:rFonts w:ascii="Wingdings" w:hAnsi="Wingdings" w:hint="default"/>
      </w:rPr>
    </w:lvl>
    <w:lvl w:ilvl="3" w:tplc="FC7855FE" w:tentative="1">
      <w:start w:val="1"/>
      <w:numFmt w:val="bullet"/>
      <w:lvlText w:val=""/>
      <w:lvlJc w:val="left"/>
      <w:pPr>
        <w:tabs>
          <w:tab w:val="num" w:pos="2880"/>
        </w:tabs>
        <w:ind w:left="2880" w:hanging="360"/>
      </w:pPr>
      <w:rPr>
        <w:rFonts w:ascii="Wingdings" w:hAnsi="Wingdings" w:hint="default"/>
      </w:rPr>
    </w:lvl>
    <w:lvl w:ilvl="4" w:tplc="6C98698A" w:tentative="1">
      <w:start w:val="1"/>
      <w:numFmt w:val="bullet"/>
      <w:lvlText w:val=""/>
      <w:lvlJc w:val="left"/>
      <w:pPr>
        <w:tabs>
          <w:tab w:val="num" w:pos="3600"/>
        </w:tabs>
        <w:ind w:left="3600" w:hanging="360"/>
      </w:pPr>
      <w:rPr>
        <w:rFonts w:ascii="Wingdings" w:hAnsi="Wingdings" w:hint="default"/>
      </w:rPr>
    </w:lvl>
    <w:lvl w:ilvl="5" w:tplc="66068E92" w:tentative="1">
      <w:start w:val="1"/>
      <w:numFmt w:val="bullet"/>
      <w:lvlText w:val=""/>
      <w:lvlJc w:val="left"/>
      <w:pPr>
        <w:tabs>
          <w:tab w:val="num" w:pos="4320"/>
        </w:tabs>
        <w:ind w:left="4320" w:hanging="360"/>
      </w:pPr>
      <w:rPr>
        <w:rFonts w:ascii="Wingdings" w:hAnsi="Wingdings" w:hint="default"/>
      </w:rPr>
    </w:lvl>
    <w:lvl w:ilvl="6" w:tplc="1D2C9980" w:tentative="1">
      <w:start w:val="1"/>
      <w:numFmt w:val="bullet"/>
      <w:lvlText w:val=""/>
      <w:lvlJc w:val="left"/>
      <w:pPr>
        <w:tabs>
          <w:tab w:val="num" w:pos="5040"/>
        </w:tabs>
        <w:ind w:left="5040" w:hanging="360"/>
      </w:pPr>
      <w:rPr>
        <w:rFonts w:ascii="Wingdings" w:hAnsi="Wingdings" w:hint="default"/>
      </w:rPr>
    </w:lvl>
    <w:lvl w:ilvl="7" w:tplc="3A80A3FE" w:tentative="1">
      <w:start w:val="1"/>
      <w:numFmt w:val="bullet"/>
      <w:lvlText w:val=""/>
      <w:lvlJc w:val="left"/>
      <w:pPr>
        <w:tabs>
          <w:tab w:val="num" w:pos="5760"/>
        </w:tabs>
        <w:ind w:left="5760" w:hanging="360"/>
      </w:pPr>
      <w:rPr>
        <w:rFonts w:ascii="Wingdings" w:hAnsi="Wingdings" w:hint="default"/>
      </w:rPr>
    </w:lvl>
    <w:lvl w:ilvl="8" w:tplc="C9FA36C8" w:tentative="1">
      <w:start w:val="1"/>
      <w:numFmt w:val="bullet"/>
      <w:lvlText w:val=""/>
      <w:lvlJc w:val="left"/>
      <w:pPr>
        <w:tabs>
          <w:tab w:val="num" w:pos="6480"/>
        </w:tabs>
        <w:ind w:left="6480" w:hanging="360"/>
      </w:pPr>
      <w:rPr>
        <w:rFonts w:ascii="Wingdings" w:hAnsi="Wingdings" w:hint="default"/>
      </w:rPr>
    </w:lvl>
  </w:abstractNum>
  <w:abstractNum w:abstractNumId="28">
    <w:nsid w:val="77582D26"/>
    <w:multiLevelType w:val="hybridMultilevel"/>
    <w:tmpl w:val="7FFC7128"/>
    <w:lvl w:ilvl="0" w:tplc="BA68A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F71AD3"/>
    <w:multiLevelType w:val="hybridMultilevel"/>
    <w:tmpl w:val="46C4403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21"/>
  </w:num>
  <w:num w:numId="6">
    <w:abstractNumId w:val="3"/>
  </w:num>
  <w:num w:numId="7">
    <w:abstractNumId w:val="25"/>
  </w:num>
  <w:num w:numId="8">
    <w:abstractNumId w:val="4"/>
  </w:num>
  <w:num w:numId="9">
    <w:abstractNumId w:val="10"/>
  </w:num>
  <w:num w:numId="10">
    <w:abstractNumId w:val="22"/>
  </w:num>
  <w:num w:numId="11">
    <w:abstractNumId w:val="6"/>
  </w:num>
  <w:num w:numId="12">
    <w:abstractNumId w:val="26"/>
  </w:num>
  <w:num w:numId="13">
    <w:abstractNumId w:val="0"/>
  </w:num>
  <w:num w:numId="14">
    <w:abstractNumId w:val="15"/>
  </w:num>
  <w:num w:numId="15">
    <w:abstractNumId w:val="20"/>
  </w:num>
  <w:num w:numId="16">
    <w:abstractNumId w:val="8"/>
  </w:num>
  <w:num w:numId="17">
    <w:abstractNumId w:val="24"/>
  </w:num>
  <w:num w:numId="18">
    <w:abstractNumId w:val="12"/>
  </w:num>
  <w:num w:numId="19">
    <w:abstractNumId w:val="14"/>
  </w:num>
  <w:num w:numId="20">
    <w:abstractNumId w:val="19"/>
  </w:num>
  <w:num w:numId="21">
    <w:abstractNumId w:val="27"/>
  </w:num>
  <w:num w:numId="22">
    <w:abstractNumId w:val="23"/>
  </w:num>
  <w:num w:numId="23">
    <w:abstractNumId w:val="28"/>
  </w:num>
  <w:num w:numId="24">
    <w:abstractNumId w:val="13"/>
  </w:num>
  <w:num w:numId="25">
    <w:abstractNumId w:val="11"/>
  </w:num>
  <w:num w:numId="26">
    <w:abstractNumId w:val="2"/>
  </w:num>
  <w:num w:numId="27">
    <w:abstractNumId w:val="16"/>
  </w:num>
  <w:num w:numId="28">
    <w:abstractNumId w:val="1"/>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6719"/>
    <w:rsid w:val="00012087"/>
    <w:rsid w:val="000134BB"/>
    <w:rsid w:val="00014DDE"/>
    <w:rsid w:val="00017EB8"/>
    <w:rsid w:val="00027D75"/>
    <w:rsid w:val="00030C28"/>
    <w:rsid w:val="000316F6"/>
    <w:rsid w:val="00037D6F"/>
    <w:rsid w:val="000439A3"/>
    <w:rsid w:val="000455D9"/>
    <w:rsid w:val="00051951"/>
    <w:rsid w:val="00056BA0"/>
    <w:rsid w:val="00061832"/>
    <w:rsid w:val="00066F0E"/>
    <w:rsid w:val="00067681"/>
    <w:rsid w:val="0007049B"/>
    <w:rsid w:val="00072A07"/>
    <w:rsid w:val="00072EB3"/>
    <w:rsid w:val="0008752D"/>
    <w:rsid w:val="00095D3C"/>
    <w:rsid w:val="00097695"/>
    <w:rsid w:val="000B1601"/>
    <w:rsid w:val="000B499F"/>
    <w:rsid w:val="000C340F"/>
    <w:rsid w:val="000D0BD1"/>
    <w:rsid w:val="000D78F6"/>
    <w:rsid w:val="000E0DB2"/>
    <w:rsid w:val="000E657A"/>
    <w:rsid w:val="000E6653"/>
    <w:rsid w:val="000E67AD"/>
    <w:rsid w:val="000F0FC5"/>
    <w:rsid w:val="000F300A"/>
    <w:rsid w:val="000F3763"/>
    <w:rsid w:val="000F3938"/>
    <w:rsid w:val="001003A1"/>
    <w:rsid w:val="0010395A"/>
    <w:rsid w:val="001047A5"/>
    <w:rsid w:val="001050E0"/>
    <w:rsid w:val="001105A7"/>
    <w:rsid w:val="00112EAA"/>
    <w:rsid w:val="0011455D"/>
    <w:rsid w:val="00124399"/>
    <w:rsid w:val="00124BA1"/>
    <w:rsid w:val="00125167"/>
    <w:rsid w:val="00133E61"/>
    <w:rsid w:val="00137BD5"/>
    <w:rsid w:val="00144760"/>
    <w:rsid w:val="00144F54"/>
    <w:rsid w:val="001458C2"/>
    <w:rsid w:val="00146D13"/>
    <w:rsid w:val="00151B84"/>
    <w:rsid w:val="00163EAB"/>
    <w:rsid w:val="00172C6F"/>
    <w:rsid w:val="00173541"/>
    <w:rsid w:val="00177256"/>
    <w:rsid w:val="00181ECF"/>
    <w:rsid w:val="00185B89"/>
    <w:rsid w:val="001905CF"/>
    <w:rsid w:val="00191544"/>
    <w:rsid w:val="001921D6"/>
    <w:rsid w:val="001929E2"/>
    <w:rsid w:val="00193038"/>
    <w:rsid w:val="001940DE"/>
    <w:rsid w:val="00195022"/>
    <w:rsid w:val="001973D8"/>
    <w:rsid w:val="001A0FD8"/>
    <w:rsid w:val="001A197E"/>
    <w:rsid w:val="001A780E"/>
    <w:rsid w:val="001C22C8"/>
    <w:rsid w:val="001D2546"/>
    <w:rsid w:val="001D4D65"/>
    <w:rsid w:val="001D762B"/>
    <w:rsid w:val="001E466F"/>
    <w:rsid w:val="001E56AD"/>
    <w:rsid w:val="001E60DA"/>
    <w:rsid w:val="001E6B04"/>
    <w:rsid w:val="001F071F"/>
    <w:rsid w:val="001F0BEC"/>
    <w:rsid w:val="001F141D"/>
    <w:rsid w:val="001F238C"/>
    <w:rsid w:val="001F3C71"/>
    <w:rsid w:val="001F5D63"/>
    <w:rsid w:val="00202100"/>
    <w:rsid w:val="00205B1A"/>
    <w:rsid w:val="00206895"/>
    <w:rsid w:val="002125F6"/>
    <w:rsid w:val="00230AA2"/>
    <w:rsid w:val="00232E94"/>
    <w:rsid w:val="00232EAC"/>
    <w:rsid w:val="002360BD"/>
    <w:rsid w:val="002366BA"/>
    <w:rsid w:val="00236704"/>
    <w:rsid w:val="00236F16"/>
    <w:rsid w:val="0023746F"/>
    <w:rsid w:val="002427D9"/>
    <w:rsid w:val="002441FB"/>
    <w:rsid w:val="002450A2"/>
    <w:rsid w:val="00245565"/>
    <w:rsid w:val="002475B2"/>
    <w:rsid w:val="0024776C"/>
    <w:rsid w:val="00250E16"/>
    <w:rsid w:val="0025178D"/>
    <w:rsid w:val="00260B9E"/>
    <w:rsid w:val="0026506B"/>
    <w:rsid w:val="00271021"/>
    <w:rsid w:val="002713B2"/>
    <w:rsid w:val="00277534"/>
    <w:rsid w:val="00277938"/>
    <w:rsid w:val="00281D8C"/>
    <w:rsid w:val="00284EFA"/>
    <w:rsid w:val="0029051F"/>
    <w:rsid w:val="00290581"/>
    <w:rsid w:val="00290B0E"/>
    <w:rsid w:val="002A29F7"/>
    <w:rsid w:val="002A43F6"/>
    <w:rsid w:val="002A7C08"/>
    <w:rsid w:val="002A7F7F"/>
    <w:rsid w:val="002B62FB"/>
    <w:rsid w:val="002B7DAC"/>
    <w:rsid w:val="002C5F7B"/>
    <w:rsid w:val="002C74E2"/>
    <w:rsid w:val="002D12EC"/>
    <w:rsid w:val="002D4EA3"/>
    <w:rsid w:val="002D5E75"/>
    <w:rsid w:val="002D6486"/>
    <w:rsid w:val="002E23F8"/>
    <w:rsid w:val="002E2593"/>
    <w:rsid w:val="002E66B6"/>
    <w:rsid w:val="002E7824"/>
    <w:rsid w:val="002F595F"/>
    <w:rsid w:val="00301A3C"/>
    <w:rsid w:val="00305AA4"/>
    <w:rsid w:val="00305D0F"/>
    <w:rsid w:val="00305E24"/>
    <w:rsid w:val="00312258"/>
    <w:rsid w:val="00312B17"/>
    <w:rsid w:val="00314E88"/>
    <w:rsid w:val="00315E43"/>
    <w:rsid w:val="00317C24"/>
    <w:rsid w:val="0032056E"/>
    <w:rsid w:val="003218DD"/>
    <w:rsid w:val="00325157"/>
    <w:rsid w:val="00327A30"/>
    <w:rsid w:val="00331186"/>
    <w:rsid w:val="00343192"/>
    <w:rsid w:val="0034372D"/>
    <w:rsid w:val="00346C6A"/>
    <w:rsid w:val="00355CA4"/>
    <w:rsid w:val="00356719"/>
    <w:rsid w:val="00357934"/>
    <w:rsid w:val="0036137C"/>
    <w:rsid w:val="003616DF"/>
    <w:rsid w:val="003620EA"/>
    <w:rsid w:val="00362104"/>
    <w:rsid w:val="00363D8F"/>
    <w:rsid w:val="0036576A"/>
    <w:rsid w:val="00371280"/>
    <w:rsid w:val="00386EAA"/>
    <w:rsid w:val="00387085"/>
    <w:rsid w:val="00397C0F"/>
    <w:rsid w:val="003A7EAF"/>
    <w:rsid w:val="003B039F"/>
    <w:rsid w:val="003B167C"/>
    <w:rsid w:val="003B4263"/>
    <w:rsid w:val="003B6B7C"/>
    <w:rsid w:val="003C2A7D"/>
    <w:rsid w:val="003C36FA"/>
    <w:rsid w:val="003C3831"/>
    <w:rsid w:val="003C493A"/>
    <w:rsid w:val="003D1E9B"/>
    <w:rsid w:val="003D2E13"/>
    <w:rsid w:val="003D71B8"/>
    <w:rsid w:val="003E0D03"/>
    <w:rsid w:val="003E1C5E"/>
    <w:rsid w:val="003F061E"/>
    <w:rsid w:val="003F0884"/>
    <w:rsid w:val="003F18B1"/>
    <w:rsid w:val="003F39EB"/>
    <w:rsid w:val="003F5571"/>
    <w:rsid w:val="00401BF7"/>
    <w:rsid w:val="00404689"/>
    <w:rsid w:val="00405EE4"/>
    <w:rsid w:val="004116E8"/>
    <w:rsid w:val="00412FF1"/>
    <w:rsid w:val="00414833"/>
    <w:rsid w:val="0041647A"/>
    <w:rsid w:val="00417786"/>
    <w:rsid w:val="004179BC"/>
    <w:rsid w:val="00426E56"/>
    <w:rsid w:val="00427563"/>
    <w:rsid w:val="00431504"/>
    <w:rsid w:val="00432408"/>
    <w:rsid w:val="004325F9"/>
    <w:rsid w:val="00433DF9"/>
    <w:rsid w:val="00435752"/>
    <w:rsid w:val="004371F5"/>
    <w:rsid w:val="004414B4"/>
    <w:rsid w:val="00441600"/>
    <w:rsid w:val="004515FB"/>
    <w:rsid w:val="00464BEE"/>
    <w:rsid w:val="00473D54"/>
    <w:rsid w:val="00475B1E"/>
    <w:rsid w:val="00475C85"/>
    <w:rsid w:val="00480AFC"/>
    <w:rsid w:val="004840C0"/>
    <w:rsid w:val="00484161"/>
    <w:rsid w:val="0048590A"/>
    <w:rsid w:val="00486429"/>
    <w:rsid w:val="00486D80"/>
    <w:rsid w:val="004940AC"/>
    <w:rsid w:val="004945B0"/>
    <w:rsid w:val="00496440"/>
    <w:rsid w:val="0049778F"/>
    <w:rsid w:val="00497976"/>
    <w:rsid w:val="004A1184"/>
    <w:rsid w:val="004A1CDD"/>
    <w:rsid w:val="004A3640"/>
    <w:rsid w:val="004A4B44"/>
    <w:rsid w:val="004A5B26"/>
    <w:rsid w:val="004A6E12"/>
    <w:rsid w:val="004A6E4C"/>
    <w:rsid w:val="004B7F1D"/>
    <w:rsid w:val="004C165C"/>
    <w:rsid w:val="004C5E0E"/>
    <w:rsid w:val="004C636A"/>
    <w:rsid w:val="004C7BBF"/>
    <w:rsid w:val="004D0095"/>
    <w:rsid w:val="004D5C45"/>
    <w:rsid w:val="004D6E5A"/>
    <w:rsid w:val="004D7977"/>
    <w:rsid w:val="004E0464"/>
    <w:rsid w:val="004E077F"/>
    <w:rsid w:val="004F13B3"/>
    <w:rsid w:val="004F652F"/>
    <w:rsid w:val="00504916"/>
    <w:rsid w:val="00507890"/>
    <w:rsid w:val="00507C41"/>
    <w:rsid w:val="005101E5"/>
    <w:rsid w:val="005105BC"/>
    <w:rsid w:val="00512CA9"/>
    <w:rsid w:val="005160CD"/>
    <w:rsid w:val="0052729A"/>
    <w:rsid w:val="00531AC1"/>
    <w:rsid w:val="00531E3F"/>
    <w:rsid w:val="0053258D"/>
    <w:rsid w:val="00533EA4"/>
    <w:rsid w:val="005411E9"/>
    <w:rsid w:val="00541E7A"/>
    <w:rsid w:val="00544413"/>
    <w:rsid w:val="005513A0"/>
    <w:rsid w:val="00551D28"/>
    <w:rsid w:val="005545F5"/>
    <w:rsid w:val="005558FF"/>
    <w:rsid w:val="00560382"/>
    <w:rsid w:val="00564598"/>
    <w:rsid w:val="00564EEA"/>
    <w:rsid w:val="00565DF6"/>
    <w:rsid w:val="00570624"/>
    <w:rsid w:val="00570AE7"/>
    <w:rsid w:val="00570DEE"/>
    <w:rsid w:val="00577EE9"/>
    <w:rsid w:val="005811E0"/>
    <w:rsid w:val="005824DA"/>
    <w:rsid w:val="0058380E"/>
    <w:rsid w:val="005846AA"/>
    <w:rsid w:val="0058554A"/>
    <w:rsid w:val="00587BC7"/>
    <w:rsid w:val="00592763"/>
    <w:rsid w:val="00595E0D"/>
    <w:rsid w:val="005A3AFE"/>
    <w:rsid w:val="005B0E76"/>
    <w:rsid w:val="005B6D45"/>
    <w:rsid w:val="005B7C02"/>
    <w:rsid w:val="005C4E59"/>
    <w:rsid w:val="005C4FC7"/>
    <w:rsid w:val="005D4DD4"/>
    <w:rsid w:val="005E11A6"/>
    <w:rsid w:val="005E4433"/>
    <w:rsid w:val="005E7FF7"/>
    <w:rsid w:val="005F134A"/>
    <w:rsid w:val="005F6233"/>
    <w:rsid w:val="006012C2"/>
    <w:rsid w:val="006048AD"/>
    <w:rsid w:val="006053CD"/>
    <w:rsid w:val="006055EE"/>
    <w:rsid w:val="00605B49"/>
    <w:rsid w:val="00611B66"/>
    <w:rsid w:val="00611BF2"/>
    <w:rsid w:val="0061378A"/>
    <w:rsid w:val="0062390A"/>
    <w:rsid w:val="00624BF9"/>
    <w:rsid w:val="006266F2"/>
    <w:rsid w:val="0063499B"/>
    <w:rsid w:val="0063772A"/>
    <w:rsid w:val="00643AA2"/>
    <w:rsid w:val="00644173"/>
    <w:rsid w:val="00646967"/>
    <w:rsid w:val="00650055"/>
    <w:rsid w:val="00650EA8"/>
    <w:rsid w:val="006534CB"/>
    <w:rsid w:val="006536D3"/>
    <w:rsid w:val="006543AA"/>
    <w:rsid w:val="00654C67"/>
    <w:rsid w:val="00655554"/>
    <w:rsid w:val="00655B9D"/>
    <w:rsid w:val="0065666F"/>
    <w:rsid w:val="00660EB7"/>
    <w:rsid w:val="00661CD2"/>
    <w:rsid w:val="00666792"/>
    <w:rsid w:val="00667E16"/>
    <w:rsid w:val="00672821"/>
    <w:rsid w:val="006731F9"/>
    <w:rsid w:val="006802EB"/>
    <w:rsid w:val="006837D6"/>
    <w:rsid w:val="00684C46"/>
    <w:rsid w:val="0069595B"/>
    <w:rsid w:val="00696757"/>
    <w:rsid w:val="006A1E64"/>
    <w:rsid w:val="006A39CA"/>
    <w:rsid w:val="006A517F"/>
    <w:rsid w:val="006B7378"/>
    <w:rsid w:val="006C4367"/>
    <w:rsid w:val="006C796F"/>
    <w:rsid w:val="006D477E"/>
    <w:rsid w:val="006E0859"/>
    <w:rsid w:val="006F17EE"/>
    <w:rsid w:val="006F2B7D"/>
    <w:rsid w:val="006F4789"/>
    <w:rsid w:val="006F680B"/>
    <w:rsid w:val="006F697E"/>
    <w:rsid w:val="006F745F"/>
    <w:rsid w:val="00703796"/>
    <w:rsid w:val="007050B2"/>
    <w:rsid w:val="00705B3B"/>
    <w:rsid w:val="00710131"/>
    <w:rsid w:val="00710BBA"/>
    <w:rsid w:val="00715096"/>
    <w:rsid w:val="00720892"/>
    <w:rsid w:val="00721607"/>
    <w:rsid w:val="00721E18"/>
    <w:rsid w:val="0072444F"/>
    <w:rsid w:val="00726BF5"/>
    <w:rsid w:val="00726D35"/>
    <w:rsid w:val="00732757"/>
    <w:rsid w:val="007351C3"/>
    <w:rsid w:val="007427A5"/>
    <w:rsid w:val="0074397C"/>
    <w:rsid w:val="007471DB"/>
    <w:rsid w:val="0075049A"/>
    <w:rsid w:val="00754F2E"/>
    <w:rsid w:val="007559A0"/>
    <w:rsid w:val="00757D52"/>
    <w:rsid w:val="00760FC1"/>
    <w:rsid w:val="007610B9"/>
    <w:rsid w:val="007652A6"/>
    <w:rsid w:val="007666F5"/>
    <w:rsid w:val="00767D19"/>
    <w:rsid w:val="00767F22"/>
    <w:rsid w:val="0077179F"/>
    <w:rsid w:val="00773545"/>
    <w:rsid w:val="00775383"/>
    <w:rsid w:val="0077678C"/>
    <w:rsid w:val="00785EAD"/>
    <w:rsid w:val="00792A8B"/>
    <w:rsid w:val="0079445C"/>
    <w:rsid w:val="007948BF"/>
    <w:rsid w:val="00797B96"/>
    <w:rsid w:val="007A4D63"/>
    <w:rsid w:val="007B02D9"/>
    <w:rsid w:val="007B04E1"/>
    <w:rsid w:val="007B2D6D"/>
    <w:rsid w:val="007B31F0"/>
    <w:rsid w:val="007B32A1"/>
    <w:rsid w:val="007B656F"/>
    <w:rsid w:val="007C086A"/>
    <w:rsid w:val="007C2E6A"/>
    <w:rsid w:val="007C3A14"/>
    <w:rsid w:val="007C62EA"/>
    <w:rsid w:val="007D1A51"/>
    <w:rsid w:val="007D2981"/>
    <w:rsid w:val="007D38D8"/>
    <w:rsid w:val="007D3FE0"/>
    <w:rsid w:val="007D497E"/>
    <w:rsid w:val="007D5598"/>
    <w:rsid w:val="007E1799"/>
    <w:rsid w:val="007E54E2"/>
    <w:rsid w:val="007E61E7"/>
    <w:rsid w:val="007E683D"/>
    <w:rsid w:val="007F43B9"/>
    <w:rsid w:val="007F5927"/>
    <w:rsid w:val="007F6987"/>
    <w:rsid w:val="0080097F"/>
    <w:rsid w:val="00800F7D"/>
    <w:rsid w:val="00801142"/>
    <w:rsid w:val="00803ED8"/>
    <w:rsid w:val="00807A18"/>
    <w:rsid w:val="008162DB"/>
    <w:rsid w:val="00827189"/>
    <w:rsid w:val="008322A6"/>
    <w:rsid w:val="00833523"/>
    <w:rsid w:val="00840C5D"/>
    <w:rsid w:val="00841D41"/>
    <w:rsid w:val="00846DF4"/>
    <w:rsid w:val="008473A4"/>
    <w:rsid w:val="008507C0"/>
    <w:rsid w:val="00853195"/>
    <w:rsid w:val="0085469F"/>
    <w:rsid w:val="00854B3D"/>
    <w:rsid w:val="00855E10"/>
    <w:rsid w:val="00864A53"/>
    <w:rsid w:val="00867F3C"/>
    <w:rsid w:val="00872638"/>
    <w:rsid w:val="00874896"/>
    <w:rsid w:val="00876936"/>
    <w:rsid w:val="00881AE0"/>
    <w:rsid w:val="00884BB7"/>
    <w:rsid w:val="00885CB1"/>
    <w:rsid w:val="00885CD4"/>
    <w:rsid w:val="00886523"/>
    <w:rsid w:val="00891BC2"/>
    <w:rsid w:val="008933ED"/>
    <w:rsid w:val="008939BB"/>
    <w:rsid w:val="00894C29"/>
    <w:rsid w:val="00896721"/>
    <w:rsid w:val="008A3B92"/>
    <w:rsid w:val="008A4827"/>
    <w:rsid w:val="008A4AF3"/>
    <w:rsid w:val="008A601E"/>
    <w:rsid w:val="008B1536"/>
    <w:rsid w:val="008B26BE"/>
    <w:rsid w:val="008B5843"/>
    <w:rsid w:val="008B7DD9"/>
    <w:rsid w:val="008C1214"/>
    <w:rsid w:val="008C26E0"/>
    <w:rsid w:val="008C30D0"/>
    <w:rsid w:val="008C50B7"/>
    <w:rsid w:val="008D763C"/>
    <w:rsid w:val="008E470F"/>
    <w:rsid w:val="008E5683"/>
    <w:rsid w:val="008E662E"/>
    <w:rsid w:val="008E704E"/>
    <w:rsid w:val="008E79B3"/>
    <w:rsid w:val="008E7C2E"/>
    <w:rsid w:val="008F1095"/>
    <w:rsid w:val="008F464B"/>
    <w:rsid w:val="008F6CAA"/>
    <w:rsid w:val="008F7170"/>
    <w:rsid w:val="008F79F7"/>
    <w:rsid w:val="00902046"/>
    <w:rsid w:val="00904424"/>
    <w:rsid w:val="00904D53"/>
    <w:rsid w:val="00905272"/>
    <w:rsid w:val="00905F2B"/>
    <w:rsid w:val="00910087"/>
    <w:rsid w:val="00913E41"/>
    <w:rsid w:val="00914540"/>
    <w:rsid w:val="009158C4"/>
    <w:rsid w:val="00917001"/>
    <w:rsid w:val="00917214"/>
    <w:rsid w:val="009200E9"/>
    <w:rsid w:val="009210AA"/>
    <w:rsid w:val="00923361"/>
    <w:rsid w:val="00923BE0"/>
    <w:rsid w:val="00927F74"/>
    <w:rsid w:val="009322C8"/>
    <w:rsid w:val="00937EE8"/>
    <w:rsid w:val="00941A39"/>
    <w:rsid w:val="00942752"/>
    <w:rsid w:val="009441B8"/>
    <w:rsid w:val="00946CB2"/>
    <w:rsid w:val="0095453E"/>
    <w:rsid w:val="00954BEA"/>
    <w:rsid w:val="00955717"/>
    <w:rsid w:val="009608F1"/>
    <w:rsid w:val="00962D00"/>
    <w:rsid w:val="0097241D"/>
    <w:rsid w:val="00973E6B"/>
    <w:rsid w:val="00977712"/>
    <w:rsid w:val="00980698"/>
    <w:rsid w:val="00982E40"/>
    <w:rsid w:val="009831BD"/>
    <w:rsid w:val="00986E45"/>
    <w:rsid w:val="00990ACD"/>
    <w:rsid w:val="009912D9"/>
    <w:rsid w:val="00995605"/>
    <w:rsid w:val="00995845"/>
    <w:rsid w:val="00996EB7"/>
    <w:rsid w:val="009972EF"/>
    <w:rsid w:val="009A03D8"/>
    <w:rsid w:val="009A26B3"/>
    <w:rsid w:val="009A59E2"/>
    <w:rsid w:val="009C21F8"/>
    <w:rsid w:val="009C30BA"/>
    <w:rsid w:val="009C53C1"/>
    <w:rsid w:val="009C5794"/>
    <w:rsid w:val="009D43DD"/>
    <w:rsid w:val="009D712F"/>
    <w:rsid w:val="009E07F3"/>
    <w:rsid w:val="009E0CE2"/>
    <w:rsid w:val="009E555F"/>
    <w:rsid w:val="009E718C"/>
    <w:rsid w:val="009F571C"/>
    <w:rsid w:val="00A030E0"/>
    <w:rsid w:val="00A04E3D"/>
    <w:rsid w:val="00A06A68"/>
    <w:rsid w:val="00A1314A"/>
    <w:rsid w:val="00A138EE"/>
    <w:rsid w:val="00A20B3A"/>
    <w:rsid w:val="00A24EB7"/>
    <w:rsid w:val="00A374C5"/>
    <w:rsid w:val="00A40261"/>
    <w:rsid w:val="00A42BAF"/>
    <w:rsid w:val="00A44D74"/>
    <w:rsid w:val="00A46BF2"/>
    <w:rsid w:val="00A47A7E"/>
    <w:rsid w:val="00A47AB7"/>
    <w:rsid w:val="00A51D9B"/>
    <w:rsid w:val="00A57582"/>
    <w:rsid w:val="00A57DAD"/>
    <w:rsid w:val="00A6644A"/>
    <w:rsid w:val="00A73C1A"/>
    <w:rsid w:val="00A8317F"/>
    <w:rsid w:val="00A85E76"/>
    <w:rsid w:val="00A97393"/>
    <w:rsid w:val="00AA1CB9"/>
    <w:rsid w:val="00AA1F69"/>
    <w:rsid w:val="00AA1FB2"/>
    <w:rsid w:val="00AB04C6"/>
    <w:rsid w:val="00AB112E"/>
    <w:rsid w:val="00AB1F2B"/>
    <w:rsid w:val="00AB6AE1"/>
    <w:rsid w:val="00AC5A12"/>
    <w:rsid w:val="00AD55CC"/>
    <w:rsid w:val="00AD5672"/>
    <w:rsid w:val="00AD5C3B"/>
    <w:rsid w:val="00AF0CFA"/>
    <w:rsid w:val="00B03B26"/>
    <w:rsid w:val="00B11896"/>
    <w:rsid w:val="00B145E5"/>
    <w:rsid w:val="00B14CA3"/>
    <w:rsid w:val="00B17C7C"/>
    <w:rsid w:val="00B20767"/>
    <w:rsid w:val="00B215DC"/>
    <w:rsid w:val="00B2188D"/>
    <w:rsid w:val="00B26544"/>
    <w:rsid w:val="00B33F9A"/>
    <w:rsid w:val="00B40283"/>
    <w:rsid w:val="00B4132E"/>
    <w:rsid w:val="00B42852"/>
    <w:rsid w:val="00B47622"/>
    <w:rsid w:val="00B53974"/>
    <w:rsid w:val="00B543E7"/>
    <w:rsid w:val="00B55564"/>
    <w:rsid w:val="00B577E5"/>
    <w:rsid w:val="00B57E72"/>
    <w:rsid w:val="00B609B5"/>
    <w:rsid w:val="00B6260B"/>
    <w:rsid w:val="00B63A4A"/>
    <w:rsid w:val="00B63B37"/>
    <w:rsid w:val="00B66617"/>
    <w:rsid w:val="00B71B3B"/>
    <w:rsid w:val="00B76C90"/>
    <w:rsid w:val="00B7781A"/>
    <w:rsid w:val="00B835A0"/>
    <w:rsid w:val="00B85A03"/>
    <w:rsid w:val="00B85D3C"/>
    <w:rsid w:val="00B85DE3"/>
    <w:rsid w:val="00B87BF3"/>
    <w:rsid w:val="00B906E5"/>
    <w:rsid w:val="00B909B3"/>
    <w:rsid w:val="00BA1CFD"/>
    <w:rsid w:val="00BA3C1A"/>
    <w:rsid w:val="00BA3CFB"/>
    <w:rsid w:val="00BB5950"/>
    <w:rsid w:val="00BB5FC1"/>
    <w:rsid w:val="00BC135F"/>
    <w:rsid w:val="00BC2152"/>
    <w:rsid w:val="00BC77A4"/>
    <w:rsid w:val="00BC7A9A"/>
    <w:rsid w:val="00BD0986"/>
    <w:rsid w:val="00BD120B"/>
    <w:rsid w:val="00BD12B6"/>
    <w:rsid w:val="00BD3832"/>
    <w:rsid w:val="00BE0249"/>
    <w:rsid w:val="00BE1F0F"/>
    <w:rsid w:val="00BE27FE"/>
    <w:rsid w:val="00BE2A2C"/>
    <w:rsid w:val="00BE3088"/>
    <w:rsid w:val="00BE4933"/>
    <w:rsid w:val="00BF1B5A"/>
    <w:rsid w:val="00C0304D"/>
    <w:rsid w:val="00C05E4A"/>
    <w:rsid w:val="00C16463"/>
    <w:rsid w:val="00C16AEC"/>
    <w:rsid w:val="00C17CA9"/>
    <w:rsid w:val="00C17DA9"/>
    <w:rsid w:val="00C37C69"/>
    <w:rsid w:val="00C43A55"/>
    <w:rsid w:val="00C46B73"/>
    <w:rsid w:val="00C52649"/>
    <w:rsid w:val="00C573C1"/>
    <w:rsid w:val="00C6236A"/>
    <w:rsid w:val="00C64B79"/>
    <w:rsid w:val="00C67B74"/>
    <w:rsid w:val="00C702CF"/>
    <w:rsid w:val="00C726C9"/>
    <w:rsid w:val="00C7305A"/>
    <w:rsid w:val="00C73593"/>
    <w:rsid w:val="00C819D6"/>
    <w:rsid w:val="00C923E1"/>
    <w:rsid w:val="00C92C18"/>
    <w:rsid w:val="00C957BD"/>
    <w:rsid w:val="00C97FA1"/>
    <w:rsid w:val="00CA06D5"/>
    <w:rsid w:val="00CA1208"/>
    <w:rsid w:val="00CA254D"/>
    <w:rsid w:val="00CA2F36"/>
    <w:rsid w:val="00CA40BB"/>
    <w:rsid w:val="00CA42DD"/>
    <w:rsid w:val="00CA7CDB"/>
    <w:rsid w:val="00CC1B6C"/>
    <w:rsid w:val="00CC2B55"/>
    <w:rsid w:val="00CC2FBC"/>
    <w:rsid w:val="00CC5942"/>
    <w:rsid w:val="00CD11CB"/>
    <w:rsid w:val="00CD3384"/>
    <w:rsid w:val="00CD3B56"/>
    <w:rsid w:val="00CE445A"/>
    <w:rsid w:val="00CE47D6"/>
    <w:rsid w:val="00CE5FDD"/>
    <w:rsid w:val="00CE724E"/>
    <w:rsid w:val="00CF2EEF"/>
    <w:rsid w:val="00CF3A2A"/>
    <w:rsid w:val="00CF7275"/>
    <w:rsid w:val="00D0178B"/>
    <w:rsid w:val="00D025CE"/>
    <w:rsid w:val="00D05E84"/>
    <w:rsid w:val="00D079F6"/>
    <w:rsid w:val="00D1055D"/>
    <w:rsid w:val="00D14123"/>
    <w:rsid w:val="00D14A97"/>
    <w:rsid w:val="00D20A25"/>
    <w:rsid w:val="00D2311C"/>
    <w:rsid w:val="00D2349F"/>
    <w:rsid w:val="00D2486F"/>
    <w:rsid w:val="00D25D4C"/>
    <w:rsid w:val="00D26CE8"/>
    <w:rsid w:val="00D2734A"/>
    <w:rsid w:val="00D27442"/>
    <w:rsid w:val="00D30110"/>
    <w:rsid w:val="00D31740"/>
    <w:rsid w:val="00D35334"/>
    <w:rsid w:val="00D36788"/>
    <w:rsid w:val="00D3793D"/>
    <w:rsid w:val="00D572F9"/>
    <w:rsid w:val="00D61239"/>
    <w:rsid w:val="00D6769E"/>
    <w:rsid w:val="00D67F72"/>
    <w:rsid w:val="00D7181E"/>
    <w:rsid w:val="00D73242"/>
    <w:rsid w:val="00D73470"/>
    <w:rsid w:val="00D75322"/>
    <w:rsid w:val="00D75893"/>
    <w:rsid w:val="00D83A9B"/>
    <w:rsid w:val="00D8730B"/>
    <w:rsid w:val="00D958A9"/>
    <w:rsid w:val="00D97F3A"/>
    <w:rsid w:val="00DA3372"/>
    <w:rsid w:val="00DA7FBD"/>
    <w:rsid w:val="00DB0641"/>
    <w:rsid w:val="00DC15B9"/>
    <w:rsid w:val="00DC514C"/>
    <w:rsid w:val="00DC5D3E"/>
    <w:rsid w:val="00DC68CA"/>
    <w:rsid w:val="00DC776E"/>
    <w:rsid w:val="00DD1518"/>
    <w:rsid w:val="00DD2FC1"/>
    <w:rsid w:val="00DD5511"/>
    <w:rsid w:val="00DE296C"/>
    <w:rsid w:val="00DE35F1"/>
    <w:rsid w:val="00DE3B02"/>
    <w:rsid w:val="00DE4337"/>
    <w:rsid w:val="00DE6A77"/>
    <w:rsid w:val="00DE6CCA"/>
    <w:rsid w:val="00DF443C"/>
    <w:rsid w:val="00DF4EEA"/>
    <w:rsid w:val="00DF578C"/>
    <w:rsid w:val="00DF643C"/>
    <w:rsid w:val="00DF7A20"/>
    <w:rsid w:val="00DF7FD5"/>
    <w:rsid w:val="00E0340A"/>
    <w:rsid w:val="00E04D11"/>
    <w:rsid w:val="00E052DE"/>
    <w:rsid w:val="00E06AE7"/>
    <w:rsid w:val="00E2111A"/>
    <w:rsid w:val="00E228FC"/>
    <w:rsid w:val="00E22939"/>
    <w:rsid w:val="00E30BD7"/>
    <w:rsid w:val="00E35763"/>
    <w:rsid w:val="00E37E98"/>
    <w:rsid w:val="00E4166C"/>
    <w:rsid w:val="00E4323E"/>
    <w:rsid w:val="00E44685"/>
    <w:rsid w:val="00E446D4"/>
    <w:rsid w:val="00E44D01"/>
    <w:rsid w:val="00E46A7E"/>
    <w:rsid w:val="00E50C3A"/>
    <w:rsid w:val="00E51A5A"/>
    <w:rsid w:val="00E52FC2"/>
    <w:rsid w:val="00E53770"/>
    <w:rsid w:val="00E53ECB"/>
    <w:rsid w:val="00E56676"/>
    <w:rsid w:val="00E61058"/>
    <w:rsid w:val="00E70731"/>
    <w:rsid w:val="00E72D0D"/>
    <w:rsid w:val="00E744EB"/>
    <w:rsid w:val="00E76D34"/>
    <w:rsid w:val="00E775D3"/>
    <w:rsid w:val="00E77894"/>
    <w:rsid w:val="00E779DC"/>
    <w:rsid w:val="00E92B74"/>
    <w:rsid w:val="00EA0A8C"/>
    <w:rsid w:val="00EA0FFC"/>
    <w:rsid w:val="00EA12FA"/>
    <w:rsid w:val="00EA4111"/>
    <w:rsid w:val="00EC5927"/>
    <w:rsid w:val="00EC7E82"/>
    <w:rsid w:val="00ED169B"/>
    <w:rsid w:val="00ED418A"/>
    <w:rsid w:val="00ED7090"/>
    <w:rsid w:val="00ED7F08"/>
    <w:rsid w:val="00EE1D02"/>
    <w:rsid w:val="00EE40A7"/>
    <w:rsid w:val="00EF0F02"/>
    <w:rsid w:val="00EF213A"/>
    <w:rsid w:val="00EF5038"/>
    <w:rsid w:val="00F0060A"/>
    <w:rsid w:val="00F0549B"/>
    <w:rsid w:val="00F16535"/>
    <w:rsid w:val="00F24958"/>
    <w:rsid w:val="00F25029"/>
    <w:rsid w:val="00F4111F"/>
    <w:rsid w:val="00F42C09"/>
    <w:rsid w:val="00F47329"/>
    <w:rsid w:val="00F53070"/>
    <w:rsid w:val="00F53E6E"/>
    <w:rsid w:val="00F54855"/>
    <w:rsid w:val="00F569B0"/>
    <w:rsid w:val="00F6231F"/>
    <w:rsid w:val="00F62601"/>
    <w:rsid w:val="00F62BFB"/>
    <w:rsid w:val="00F672A8"/>
    <w:rsid w:val="00F67759"/>
    <w:rsid w:val="00F717F9"/>
    <w:rsid w:val="00F73B1B"/>
    <w:rsid w:val="00F804A2"/>
    <w:rsid w:val="00F8130B"/>
    <w:rsid w:val="00F850F3"/>
    <w:rsid w:val="00F855A9"/>
    <w:rsid w:val="00F87486"/>
    <w:rsid w:val="00F90A19"/>
    <w:rsid w:val="00F91B10"/>
    <w:rsid w:val="00F972D4"/>
    <w:rsid w:val="00F97A11"/>
    <w:rsid w:val="00FA1377"/>
    <w:rsid w:val="00FA2341"/>
    <w:rsid w:val="00FA2A1F"/>
    <w:rsid w:val="00FA3DBC"/>
    <w:rsid w:val="00FA673C"/>
    <w:rsid w:val="00FA7E9D"/>
    <w:rsid w:val="00FB118E"/>
    <w:rsid w:val="00FB1484"/>
    <w:rsid w:val="00FB1E17"/>
    <w:rsid w:val="00FB2EC7"/>
    <w:rsid w:val="00FB3CC1"/>
    <w:rsid w:val="00FC0C87"/>
    <w:rsid w:val="00FC0CF6"/>
    <w:rsid w:val="00FC7CA5"/>
    <w:rsid w:val="00FD064C"/>
    <w:rsid w:val="00FD0D97"/>
    <w:rsid w:val="00FD6DC8"/>
    <w:rsid w:val="00FE0DFD"/>
    <w:rsid w:val="00FE19F6"/>
    <w:rsid w:val="00FE4339"/>
    <w:rsid w:val="00FF30F3"/>
    <w:rsid w:val="00FF5725"/>
    <w:rsid w:val="00FF6185"/>
    <w:rsid w:val="00FF64C6"/>
    <w:rsid w:val="00FF6EBB"/>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A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A1F69"/>
    <w:pPr>
      <w:spacing w:before="100" w:beforeAutospacing="1" w:after="100" w:afterAutospacing="1"/>
      <w:outlineLvl w:val="2"/>
    </w:pPr>
    <w:rPr>
      <w:b/>
      <w:bCs/>
      <w:sz w:val="27"/>
      <w:szCs w:val="27"/>
    </w:rPr>
  </w:style>
  <w:style w:type="paragraph" w:styleId="9">
    <w:name w:val="heading 9"/>
    <w:basedOn w:val="a"/>
    <w:next w:val="a"/>
    <w:link w:val="90"/>
    <w:uiPriority w:val="9"/>
    <w:semiHidden/>
    <w:unhideWhenUsed/>
    <w:qFormat/>
    <w:rsid w:val="0094275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Знак,Обычный (Web),Обычный (веб)1"/>
    <w:basedOn w:val="a"/>
    <w:link w:val="11"/>
    <w:uiPriority w:val="99"/>
    <w:unhideWhenUsed/>
    <w:qFormat/>
    <w:rsid w:val="00356719"/>
    <w:pPr>
      <w:spacing w:before="100" w:beforeAutospacing="1" w:after="100" w:afterAutospacing="1"/>
    </w:pPr>
  </w:style>
  <w:style w:type="paragraph" w:customStyle="1" w:styleId="ConsPlusCell">
    <w:name w:val="ConsPlusCell"/>
    <w:rsid w:val="003567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356719"/>
    <w:rPr>
      <w:b/>
      <w:bCs/>
    </w:rPr>
  </w:style>
  <w:style w:type="paragraph" w:styleId="a5">
    <w:name w:val="List Paragraph"/>
    <w:basedOn w:val="a"/>
    <w:link w:val="a6"/>
    <w:uiPriority w:val="34"/>
    <w:qFormat/>
    <w:rsid w:val="00D25D4C"/>
    <w:pPr>
      <w:ind w:left="720"/>
      <w:contextualSpacing/>
    </w:pPr>
  </w:style>
  <w:style w:type="table" w:styleId="a7">
    <w:name w:val="Table Grid"/>
    <w:basedOn w:val="a1"/>
    <w:uiPriority w:val="59"/>
    <w:rsid w:val="0019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973D8"/>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90B0E"/>
    <w:rPr>
      <w:rFonts w:ascii="Tahoma" w:hAnsi="Tahoma" w:cs="Tahoma"/>
      <w:sz w:val="16"/>
      <w:szCs w:val="16"/>
    </w:rPr>
  </w:style>
  <w:style w:type="character" w:customStyle="1" w:styleId="aa">
    <w:name w:val="Текст выноски Знак"/>
    <w:basedOn w:val="a0"/>
    <w:link w:val="a9"/>
    <w:uiPriority w:val="99"/>
    <w:semiHidden/>
    <w:rsid w:val="00290B0E"/>
    <w:rPr>
      <w:rFonts w:ascii="Tahoma" w:eastAsia="Times New Roman" w:hAnsi="Tahoma" w:cs="Tahoma"/>
      <w:sz w:val="16"/>
      <w:szCs w:val="16"/>
      <w:lang w:eastAsia="ru-RU"/>
    </w:rPr>
  </w:style>
  <w:style w:type="paragraph" w:customStyle="1" w:styleId="Textbody">
    <w:name w:val="Text body"/>
    <w:basedOn w:val="a"/>
    <w:rsid w:val="009A26B3"/>
    <w:pPr>
      <w:widowControl w:val="0"/>
      <w:suppressAutoHyphens/>
      <w:autoSpaceDN w:val="0"/>
      <w:spacing w:after="120"/>
      <w:textAlignment w:val="baseline"/>
    </w:pPr>
    <w:rPr>
      <w:rFonts w:eastAsia="Andale Sans UI" w:cs="Tahoma"/>
      <w:kern w:val="3"/>
      <w:lang w:val="de-DE" w:eastAsia="ja-JP" w:bidi="fa-IR"/>
    </w:rPr>
  </w:style>
  <w:style w:type="paragraph" w:styleId="ab">
    <w:name w:val="header"/>
    <w:basedOn w:val="a"/>
    <w:link w:val="ac"/>
    <w:uiPriority w:val="99"/>
    <w:unhideWhenUsed/>
    <w:rsid w:val="00236704"/>
    <w:pPr>
      <w:tabs>
        <w:tab w:val="center" w:pos="4677"/>
        <w:tab w:val="right" w:pos="9355"/>
      </w:tabs>
    </w:pPr>
  </w:style>
  <w:style w:type="character" w:customStyle="1" w:styleId="ac">
    <w:name w:val="Верхний колонтитул Знак"/>
    <w:basedOn w:val="a0"/>
    <w:link w:val="ab"/>
    <w:uiPriority w:val="99"/>
    <w:rsid w:val="0023670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36704"/>
    <w:pPr>
      <w:tabs>
        <w:tab w:val="center" w:pos="4677"/>
        <w:tab w:val="right" w:pos="9355"/>
      </w:tabs>
    </w:pPr>
  </w:style>
  <w:style w:type="character" w:customStyle="1" w:styleId="ae">
    <w:name w:val="Нижний колонтитул Знак"/>
    <w:basedOn w:val="a0"/>
    <w:link w:val="ad"/>
    <w:uiPriority w:val="99"/>
    <w:rsid w:val="0023670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A1F69"/>
    <w:rPr>
      <w:rFonts w:ascii="Times New Roman" w:eastAsia="Times New Roman" w:hAnsi="Times New Roman" w:cs="Times New Roman"/>
      <w:b/>
      <w:bCs/>
      <w:sz w:val="27"/>
      <w:szCs w:val="27"/>
      <w:lang w:eastAsia="ru-RU"/>
    </w:rPr>
  </w:style>
  <w:style w:type="character" w:styleId="af">
    <w:name w:val="Hyperlink"/>
    <w:basedOn w:val="a0"/>
    <w:uiPriority w:val="99"/>
    <w:unhideWhenUsed/>
    <w:rsid w:val="00BE2A2C"/>
    <w:rPr>
      <w:color w:val="0000FF"/>
      <w:u w:val="single"/>
    </w:rPr>
  </w:style>
  <w:style w:type="paragraph" w:customStyle="1" w:styleId="af0">
    <w:name w:val="Таблицы (моноширинный)"/>
    <w:basedOn w:val="a"/>
    <w:next w:val="a"/>
    <w:uiPriority w:val="99"/>
    <w:rsid w:val="000B499F"/>
    <w:pPr>
      <w:widowControl w:val="0"/>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643AA2"/>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
    <w:semiHidden/>
    <w:rsid w:val="00942752"/>
    <w:rPr>
      <w:rFonts w:asciiTheme="majorHAnsi" w:eastAsiaTheme="majorEastAsia" w:hAnsiTheme="majorHAnsi" w:cstheme="majorBidi"/>
      <w:i/>
      <w:iCs/>
      <w:color w:val="404040" w:themeColor="text1" w:themeTint="BF"/>
      <w:sz w:val="20"/>
      <w:szCs w:val="20"/>
      <w:lang w:eastAsia="ru-RU"/>
    </w:rPr>
  </w:style>
  <w:style w:type="paragraph" w:customStyle="1" w:styleId="af1">
    <w:name w:val="Адресат (кому)"/>
    <w:basedOn w:val="a"/>
    <w:rsid w:val="00942752"/>
    <w:pPr>
      <w:suppressAutoHyphens/>
    </w:pPr>
    <w:rPr>
      <w:b/>
      <w:i/>
      <w:sz w:val="28"/>
      <w:szCs w:val="20"/>
    </w:rPr>
  </w:style>
  <w:style w:type="paragraph" w:styleId="af2">
    <w:name w:val="Body Text"/>
    <w:basedOn w:val="a"/>
    <w:link w:val="af3"/>
    <w:rsid w:val="00942752"/>
    <w:pPr>
      <w:spacing w:line="360" w:lineRule="auto"/>
      <w:jc w:val="both"/>
    </w:pPr>
    <w:rPr>
      <w:sz w:val="28"/>
      <w:szCs w:val="20"/>
    </w:rPr>
  </w:style>
  <w:style w:type="character" w:customStyle="1" w:styleId="af3">
    <w:name w:val="Основной текст Знак"/>
    <w:basedOn w:val="a0"/>
    <w:link w:val="af2"/>
    <w:rsid w:val="00942752"/>
    <w:rPr>
      <w:rFonts w:ascii="Times New Roman" w:eastAsia="Times New Roman" w:hAnsi="Times New Roman" w:cs="Times New Roman"/>
      <w:sz w:val="28"/>
      <w:szCs w:val="20"/>
      <w:lang w:eastAsia="ru-RU"/>
    </w:rPr>
  </w:style>
  <w:style w:type="paragraph" w:styleId="2">
    <w:name w:val="Body Text 2"/>
    <w:basedOn w:val="a"/>
    <w:link w:val="20"/>
    <w:rsid w:val="00942752"/>
    <w:pPr>
      <w:jc w:val="center"/>
    </w:pPr>
    <w:rPr>
      <w:b/>
      <w:bCs/>
      <w:sz w:val="28"/>
      <w:szCs w:val="20"/>
    </w:rPr>
  </w:style>
  <w:style w:type="character" w:customStyle="1" w:styleId="20">
    <w:name w:val="Основной текст 2 Знак"/>
    <w:basedOn w:val="a0"/>
    <w:link w:val="2"/>
    <w:rsid w:val="00942752"/>
    <w:rPr>
      <w:rFonts w:ascii="Times New Roman" w:eastAsia="Times New Roman" w:hAnsi="Times New Roman" w:cs="Times New Roman"/>
      <w:b/>
      <w:bCs/>
      <w:sz w:val="28"/>
      <w:szCs w:val="20"/>
      <w:lang w:eastAsia="ru-RU"/>
    </w:rPr>
  </w:style>
  <w:style w:type="paragraph" w:customStyle="1" w:styleId="ConsPlusNormal">
    <w:name w:val="ConsPlusNormal"/>
    <w:rsid w:val="009427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Абзац списка Знак"/>
    <w:link w:val="a5"/>
    <w:uiPriority w:val="34"/>
    <w:rsid w:val="007050B2"/>
    <w:rPr>
      <w:rFonts w:ascii="Times New Roman" w:eastAsia="Times New Roman" w:hAnsi="Times New Roman" w:cs="Times New Roman"/>
      <w:sz w:val="24"/>
      <w:szCs w:val="24"/>
      <w:lang w:eastAsia="ru-RU"/>
    </w:rPr>
  </w:style>
  <w:style w:type="character" w:customStyle="1" w:styleId="21">
    <w:name w:val="Основной текст (2)"/>
    <w:rsid w:val="00941A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941A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19982">
      <w:bodyDiv w:val="1"/>
      <w:marLeft w:val="0"/>
      <w:marRight w:val="0"/>
      <w:marTop w:val="0"/>
      <w:marBottom w:val="0"/>
      <w:divBdr>
        <w:top w:val="none" w:sz="0" w:space="0" w:color="auto"/>
        <w:left w:val="none" w:sz="0" w:space="0" w:color="auto"/>
        <w:bottom w:val="none" w:sz="0" w:space="0" w:color="auto"/>
        <w:right w:val="none" w:sz="0" w:space="0" w:color="auto"/>
      </w:divBdr>
    </w:div>
    <w:div w:id="418407543">
      <w:bodyDiv w:val="1"/>
      <w:marLeft w:val="0"/>
      <w:marRight w:val="0"/>
      <w:marTop w:val="0"/>
      <w:marBottom w:val="0"/>
      <w:divBdr>
        <w:top w:val="none" w:sz="0" w:space="0" w:color="auto"/>
        <w:left w:val="none" w:sz="0" w:space="0" w:color="auto"/>
        <w:bottom w:val="none" w:sz="0" w:space="0" w:color="auto"/>
        <w:right w:val="none" w:sz="0" w:space="0" w:color="auto"/>
      </w:divBdr>
    </w:div>
    <w:div w:id="967467553">
      <w:bodyDiv w:val="1"/>
      <w:marLeft w:val="0"/>
      <w:marRight w:val="0"/>
      <w:marTop w:val="0"/>
      <w:marBottom w:val="0"/>
      <w:divBdr>
        <w:top w:val="none" w:sz="0" w:space="0" w:color="auto"/>
        <w:left w:val="none" w:sz="0" w:space="0" w:color="auto"/>
        <w:bottom w:val="none" w:sz="0" w:space="0" w:color="auto"/>
        <w:right w:val="none" w:sz="0" w:space="0" w:color="auto"/>
      </w:divBdr>
    </w:div>
    <w:div w:id="999387665">
      <w:bodyDiv w:val="1"/>
      <w:marLeft w:val="0"/>
      <w:marRight w:val="0"/>
      <w:marTop w:val="0"/>
      <w:marBottom w:val="0"/>
      <w:divBdr>
        <w:top w:val="none" w:sz="0" w:space="0" w:color="auto"/>
        <w:left w:val="none" w:sz="0" w:space="0" w:color="auto"/>
        <w:bottom w:val="none" w:sz="0" w:space="0" w:color="auto"/>
        <w:right w:val="none" w:sz="0" w:space="0" w:color="auto"/>
      </w:divBdr>
    </w:div>
    <w:div w:id="1130589461">
      <w:bodyDiv w:val="1"/>
      <w:marLeft w:val="0"/>
      <w:marRight w:val="0"/>
      <w:marTop w:val="0"/>
      <w:marBottom w:val="0"/>
      <w:divBdr>
        <w:top w:val="none" w:sz="0" w:space="0" w:color="auto"/>
        <w:left w:val="none" w:sz="0" w:space="0" w:color="auto"/>
        <w:bottom w:val="none" w:sz="0" w:space="0" w:color="auto"/>
        <w:right w:val="none" w:sz="0" w:space="0" w:color="auto"/>
      </w:divBdr>
    </w:div>
    <w:div w:id="1217661153">
      <w:bodyDiv w:val="1"/>
      <w:marLeft w:val="0"/>
      <w:marRight w:val="0"/>
      <w:marTop w:val="0"/>
      <w:marBottom w:val="0"/>
      <w:divBdr>
        <w:top w:val="none" w:sz="0" w:space="0" w:color="auto"/>
        <w:left w:val="none" w:sz="0" w:space="0" w:color="auto"/>
        <w:bottom w:val="none" w:sz="0" w:space="0" w:color="auto"/>
        <w:right w:val="none" w:sz="0" w:space="0" w:color="auto"/>
      </w:divBdr>
      <w:divsChild>
        <w:div w:id="829372704">
          <w:marLeft w:val="0"/>
          <w:marRight w:val="0"/>
          <w:marTop w:val="0"/>
          <w:marBottom w:val="0"/>
          <w:divBdr>
            <w:top w:val="none" w:sz="0" w:space="0" w:color="auto"/>
            <w:left w:val="none" w:sz="0" w:space="0" w:color="auto"/>
            <w:bottom w:val="none" w:sz="0" w:space="0" w:color="auto"/>
            <w:right w:val="none" w:sz="0" w:space="0" w:color="auto"/>
          </w:divBdr>
        </w:div>
        <w:div w:id="611937785">
          <w:marLeft w:val="0"/>
          <w:marRight w:val="0"/>
          <w:marTop w:val="0"/>
          <w:marBottom w:val="0"/>
          <w:divBdr>
            <w:top w:val="none" w:sz="0" w:space="0" w:color="auto"/>
            <w:left w:val="none" w:sz="0" w:space="0" w:color="auto"/>
            <w:bottom w:val="none" w:sz="0" w:space="0" w:color="auto"/>
            <w:right w:val="none" w:sz="0" w:space="0" w:color="auto"/>
          </w:divBdr>
        </w:div>
        <w:div w:id="232131013">
          <w:marLeft w:val="0"/>
          <w:marRight w:val="0"/>
          <w:marTop w:val="0"/>
          <w:marBottom w:val="0"/>
          <w:divBdr>
            <w:top w:val="none" w:sz="0" w:space="0" w:color="auto"/>
            <w:left w:val="none" w:sz="0" w:space="0" w:color="auto"/>
            <w:bottom w:val="none" w:sz="0" w:space="0" w:color="auto"/>
            <w:right w:val="none" w:sz="0" w:space="0" w:color="auto"/>
          </w:divBdr>
        </w:div>
        <w:div w:id="1668164732">
          <w:marLeft w:val="0"/>
          <w:marRight w:val="0"/>
          <w:marTop w:val="0"/>
          <w:marBottom w:val="0"/>
          <w:divBdr>
            <w:top w:val="none" w:sz="0" w:space="0" w:color="auto"/>
            <w:left w:val="none" w:sz="0" w:space="0" w:color="auto"/>
            <w:bottom w:val="none" w:sz="0" w:space="0" w:color="auto"/>
            <w:right w:val="none" w:sz="0" w:space="0" w:color="auto"/>
          </w:divBdr>
        </w:div>
        <w:div w:id="691104560">
          <w:marLeft w:val="0"/>
          <w:marRight w:val="0"/>
          <w:marTop w:val="0"/>
          <w:marBottom w:val="0"/>
          <w:divBdr>
            <w:top w:val="none" w:sz="0" w:space="0" w:color="auto"/>
            <w:left w:val="none" w:sz="0" w:space="0" w:color="auto"/>
            <w:bottom w:val="none" w:sz="0" w:space="0" w:color="auto"/>
            <w:right w:val="none" w:sz="0" w:space="0" w:color="auto"/>
          </w:divBdr>
        </w:div>
      </w:divsChild>
    </w:div>
    <w:div w:id="1568806827">
      <w:bodyDiv w:val="1"/>
      <w:marLeft w:val="0"/>
      <w:marRight w:val="0"/>
      <w:marTop w:val="0"/>
      <w:marBottom w:val="0"/>
      <w:divBdr>
        <w:top w:val="none" w:sz="0" w:space="0" w:color="auto"/>
        <w:left w:val="none" w:sz="0" w:space="0" w:color="auto"/>
        <w:bottom w:val="none" w:sz="0" w:space="0" w:color="auto"/>
        <w:right w:val="none" w:sz="0" w:space="0" w:color="auto"/>
      </w:divBdr>
    </w:div>
    <w:div w:id="20823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0A4E-3FB1-4282-A3BD-21BE3E9E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20</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root</cp:lastModifiedBy>
  <cp:revision>160</cp:revision>
  <cp:lastPrinted>2023-04-18T06:02:00Z</cp:lastPrinted>
  <dcterms:created xsi:type="dcterms:W3CDTF">2022-11-21T06:02:00Z</dcterms:created>
  <dcterms:modified xsi:type="dcterms:W3CDTF">2023-04-24T05:50:00Z</dcterms:modified>
</cp:coreProperties>
</file>