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98" w:rsidRDefault="00EF5442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-288290</wp:posOffset>
            </wp:positionV>
            <wp:extent cx="63246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CD" w:rsidRDefault="00053FCD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9D3491">
        <w:rPr>
          <w:i w:val="0"/>
          <w:noProof/>
          <w:sz w:val="36"/>
          <w:szCs w:val="36"/>
        </w:rPr>
        <w:t>АДМИНИСТРАЦИЯ</w:t>
      </w:r>
    </w:p>
    <w:p w:rsidR="00053FCD" w:rsidRPr="009D3491" w:rsidRDefault="00053FCD" w:rsidP="00053FCD">
      <w:pPr>
        <w:jc w:val="center"/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МУНИЦИПАЛЬНОГО РАЙОНА </w:t>
      </w:r>
      <w:proofErr w:type="gramStart"/>
      <w:r w:rsidRPr="009D3491">
        <w:rPr>
          <w:b/>
          <w:sz w:val="36"/>
          <w:szCs w:val="36"/>
        </w:rPr>
        <w:t>КРАСНОЯРСКИЙ</w:t>
      </w:r>
      <w:proofErr w:type="gramEnd"/>
    </w:p>
    <w:p w:rsidR="00053FCD" w:rsidRPr="009D3491" w:rsidRDefault="00053FCD" w:rsidP="00053FCD">
      <w:pPr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                           САМАРСКОЙ ОБЛАСТИ</w:t>
      </w:r>
    </w:p>
    <w:p w:rsidR="00053FCD" w:rsidRPr="009D3491" w:rsidRDefault="00053FCD" w:rsidP="00053FCD">
      <w:pPr>
        <w:spacing w:line="360" w:lineRule="auto"/>
        <w:jc w:val="center"/>
        <w:rPr>
          <w:b/>
          <w:sz w:val="28"/>
          <w:szCs w:val="28"/>
        </w:rPr>
      </w:pPr>
    </w:p>
    <w:p w:rsidR="00053FCD" w:rsidRPr="009D3491" w:rsidRDefault="00053FCD" w:rsidP="00053FCD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9D3491">
        <w:rPr>
          <w:b w:val="0"/>
          <w:noProof w:val="0"/>
          <w:sz w:val="44"/>
          <w:szCs w:val="44"/>
        </w:rPr>
        <w:t>ПОСТАНОВЛЕНИЕ</w:t>
      </w:r>
    </w:p>
    <w:p w:rsidR="00053FCD" w:rsidRPr="009D3491" w:rsidRDefault="00053FCD" w:rsidP="00053FCD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9D3491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8F5E9D">
        <w:rPr>
          <w:b w:val="0"/>
          <w:i w:val="0"/>
        </w:rPr>
        <w:t xml:space="preserve"> 17.02.2023</w:t>
      </w:r>
      <w:r w:rsidRPr="009D3491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</w:t>
      </w:r>
      <w:r w:rsidRPr="009D3491">
        <w:rPr>
          <w:b w:val="0"/>
          <w:i w:val="0"/>
        </w:rPr>
        <w:t xml:space="preserve"> № </w:t>
      </w:r>
      <w:r w:rsidR="008F5E9D">
        <w:rPr>
          <w:b w:val="0"/>
          <w:i w:val="0"/>
        </w:rPr>
        <w:t>43</w:t>
      </w:r>
    </w:p>
    <w:p w:rsidR="00053FCD" w:rsidRPr="009D3491" w:rsidRDefault="00053FCD" w:rsidP="00053FCD">
      <w:pPr>
        <w:rPr>
          <w:sz w:val="28"/>
          <w:szCs w:val="28"/>
        </w:rPr>
      </w:pPr>
    </w:p>
    <w:p w:rsidR="00053FCD" w:rsidRPr="009D3491" w:rsidRDefault="00053FCD" w:rsidP="00053FCD">
      <w:pPr>
        <w:jc w:val="center"/>
        <w:rPr>
          <w:b/>
          <w:sz w:val="28"/>
          <w:szCs w:val="28"/>
        </w:rPr>
      </w:pPr>
      <w:r w:rsidRPr="009D3491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Реализация молодежной политики на территории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 w:rsidRPr="00C54166">
        <w:rPr>
          <w:b/>
          <w:sz w:val="28"/>
          <w:szCs w:val="28"/>
        </w:rPr>
        <w:t xml:space="preserve">  Самарской области</w:t>
      </w:r>
      <w:r w:rsidRPr="009D3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9D3491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25</w:t>
      </w:r>
      <w:r w:rsidRPr="009D3491">
        <w:rPr>
          <w:b/>
          <w:sz w:val="28"/>
          <w:szCs w:val="28"/>
        </w:rPr>
        <w:t xml:space="preserve"> годы»</w:t>
      </w:r>
    </w:p>
    <w:p w:rsidR="00053FCD" w:rsidRPr="009D3491" w:rsidRDefault="00053FCD" w:rsidP="00053FCD">
      <w:pPr>
        <w:jc w:val="center"/>
        <w:rPr>
          <w:b/>
          <w:sz w:val="28"/>
          <w:szCs w:val="28"/>
        </w:rPr>
      </w:pPr>
    </w:p>
    <w:p w:rsidR="00053FCD" w:rsidRPr="009D3491" w:rsidRDefault="00053FCD" w:rsidP="00053FCD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9D349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системы организации работы                              с молодежью в муниципальном </w:t>
      </w:r>
      <w:r w:rsidRPr="009D3491">
        <w:rPr>
          <w:sz w:val="28"/>
          <w:szCs w:val="28"/>
        </w:rPr>
        <w:t xml:space="preserve">районе Красноярский Самарской </w:t>
      </w:r>
      <w:r w:rsidRPr="009B624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</w:t>
      </w:r>
      <w:r w:rsidRPr="009B6244">
        <w:rPr>
          <w:sz w:val="28"/>
          <w:szCs w:val="28"/>
        </w:rPr>
        <w:t xml:space="preserve">в сфере реализации </w:t>
      </w:r>
      <w:r w:rsidRPr="009D3491">
        <w:rPr>
          <w:sz w:val="28"/>
          <w:szCs w:val="28"/>
        </w:rPr>
        <w:t xml:space="preserve">государственной молодежной политики, </w:t>
      </w:r>
      <w:r>
        <w:rPr>
          <w:sz w:val="28"/>
          <w:szCs w:val="28"/>
        </w:rPr>
        <w:t xml:space="preserve">в </w:t>
      </w:r>
      <w:r w:rsidRPr="00603D6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             </w:t>
      </w:r>
      <w:r w:rsidRPr="00603D6E">
        <w:rPr>
          <w:sz w:val="28"/>
          <w:szCs w:val="28"/>
        </w:rPr>
        <w:t>с п. 3 ч. 4 ст. 36 Федерального закона от 06.10.2003</w:t>
      </w:r>
      <w:r>
        <w:rPr>
          <w:sz w:val="28"/>
          <w:szCs w:val="28"/>
        </w:rPr>
        <w:t xml:space="preserve"> </w:t>
      </w:r>
      <w:r w:rsidRPr="00603D6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  </w:t>
      </w:r>
      <w:r w:rsidRPr="00603D6E">
        <w:rPr>
          <w:sz w:val="28"/>
          <w:szCs w:val="28"/>
        </w:rPr>
        <w:t>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</w:t>
      </w:r>
      <w:proofErr w:type="gramEnd"/>
      <w:r w:rsidRPr="00603D6E">
        <w:rPr>
          <w:sz w:val="28"/>
          <w:szCs w:val="28"/>
        </w:rPr>
        <w:t xml:space="preserve"> Самарской области от 14.05.2015 № 20-СП</w:t>
      </w:r>
      <w:r w:rsidRPr="009D3491">
        <w:rPr>
          <w:sz w:val="28"/>
          <w:szCs w:val="28"/>
        </w:rPr>
        <w:t xml:space="preserve">, Администрация муниципального района </w:t>
      </w:r>
      <w:proofErr w:type="gramStart"/>
      <w:r w:rsidRPr="009D3491">
        <w:rPr>
          <w:sz w:val="28"/>
          <w:szCs w:val="28"/>
        </w:rPr>
        <w:t>Красноярский</w:t>
      </w:r>
      <w:proofErr w:type="gramEnd"/>
      <w:r w:rsidRPr="009D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9D3491">
        <w:rPr>
          <w:sz w:val="28"/>
          <w:szCs w:val="28"/>
        </w:rPr>
        <w:t>ПОСТАНОВЛЯЕТ:</w:t>
      </w:r>
    </w:p>
    <w:p w:rsidR="00053FCD" w:rsidRPr="00603D6E" w:rsidRDefault="00053FCD" w:rsidP="00053F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491">
        <w:rPr>
          <w:color w:val="000000"/>
          <w:sz w:val="28"/>
          <w:szCs w:val="28"/>
        </w:rPr>
        <w:t xml:space="preserve">1. Утвердить прилагаемую муниципальную программу </w:t>
      </w:r>
      <w:r w:rsidRPr="009D3491">
        <w:t xml:space="preserve"> </w:t>
      </w:r>
      <w:r>
        <w:t>«</w:t>
      </w:r>
      <w:r w:rsidRPr="00143F91">
        <w:rPr>
          <w:sz w:val="28"/>
          <w:szCs w:val="28"/>
        </w:rPr>
        <w:t>Реализация молодежной политики на территории муни</w:t>
      </w:r>
      <w:r>
        <w:rPr>
          <w:sz w:val="28"/>
          <w:szCs w:val="28"/>
        </w:rPr>
        <w:t xml:space="preserve">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143F91">
        <w:rPr>
          <w:sz w:val="28"/>
          <w:szCs w:val="28"/>
        </w:rPr>
        <w:t xml:space="preserve">  Самарской области на 202</w:t>
      </w:r>
      <w:r>
        <w:rPr>
          <w:sz w:val="28"/>
          <w:szCs w:val="28"/>
        </w:rPr>
        <w:t>3</w:t>
      </w:r>
      <w:r w:rsidRPr="00143F91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143F91">
        <w:rPr>
          <w:sz w:val="28"/>
          <w:szCs w:val="28"/>
        </w:rPr>
        <w:t xml:space="preserve"> годы»</w:t>
      </w:r>
      <w:r w:rsidRPr="00143F91">
        <w:rPr>
          <w:color w:val="000000"/>
          <w:sz w:val="28"/>
          <w:szCs w:val="28"/>
        </w:rPr>
        <w:t>.</w:t>
      </w:r>
    </w:p>
    <w:p w:rsidR="00053FCD" w:rsidRPr="009D3491" w:rsidRDefault="00053FCD" w:rsidP="00053FCD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9D3491">
        <w:rPr>
          <w:sz w:val="28"/>
          <w:szCs w:val="28"/>
        </w:rPr>
        <w:t xml:space="preserve">2. Источником финансирования муниципальной программы </w:t>
      </w:r>
      <w:r>
        <w:t>«</w:t>
      </w:r>
      <w:r w:rsidRPr="00143F91">
        <w:rPr>
          <w:sz w:val="28"/>
          <w:szCs w:val="28"/>
        </w:rPr>
        <w:t>Реализация молодежной политики на территории муниципальн</w:t>
      </w:r>
      <w:r>
        <w:rPr>
          <w:sz w:val="28"/>
          <w:szCs w:val="28"/>
        </w:rPr>
        <w:t xml:space="preserve">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143F91">
        <w:rPr>
          <w:sz w:val="28"/>
          <w:szCs w:val="28"/>
        </w:rPr>
        <w:t xml:space="preserve"> Самарской области на 202</w:t>
      </w:r>
      <w:r>
        <w:rPr>
          <w:sz w:val="28"/>
          <w:szCs w:val="28"/>
        </w:rPr>
        <w:t>3 - 2025</w:t>
      </w:r>
      <w:r w:rsidRPr="00143F91">
        <w:rPr>
          <w:sz w:val="28"/>
          <w:szCs w:val="28"/>
        </w:rPr>
        <w:t xml:space="preserve"> годы»</w:t>
      </w:r>
      <w:r w:rsidRPr="009D3491">
        <w:rPr>
          <w:color w:val="000000"/>
          <w:sz w:val="28"/>
          <w:szCs w:val="28"/>
        </w:rPr>
        <w:t xml:space="preserve"> считать средства бюджета муниципального района Красноярский Самарской области.</w:t>
      </w:r>
    </w:p>
    <w:p w:rsidR="00053FCD" w:rsidRPr="009D3491" w:rsidRDefault="00053FCD" w:rsidP="00053F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3491">
        <w:rPr>
          <w:sz w:val="28"/>
          <w:szCs w:val="28"/>
        </w:rPr>
        <w:t>3. Опубликовать настоящее постановление в газете «Красноярский вестник» и р</w:t>
      </w:r>
      <w:r>
        <w:rPr>
          <w:sz w:val="28"/>
          <w:szCs w:val="28"/>
        </w:rPr>
        <w:t>азместить на официальном сайте А</w:t>
      </w:r>
      <w:r w:rsidRPr="009D3491">
        <w:rPr>
          <w:sz w:val="28"/>
          <w:szCs w:val="28"/>
        </w:rPr>
        <w:t xml:space="preserve">дминистрации муниципального </w:t>
      </w:r>
      <w:r w:rsidRPr="009D3491">
        <w:rPr>
          <w:sz w:val="28"/>
          <w:szCs w:val="28"/>
        </w:rPr>
        <w:lastRenderedPageBreak/>
        <w:t>района Красноярский</w:t>
      </w:r>
      <w:r w:rsidRPr="009D3491">
        <w:t xml:space="preserve"> </w:t>
      </w:r>
      <w:r w:rsidRPr="009D3491">
        <w:rPr>
          <w:sz w:val="28"/>
          <w:szCs w:val="28"/>
        </w:rPr>
        <w:t xml:space="preserve">Самарской области  в сети Интернет. </w:t>
      </w:r>
    </w:p>
    <w:p w:rsidR="00053FCD" w:rsidRPr="009D3491" w:rsidRDefault="00053FCD" w:rsidP="00053FCD">
      <w:pPr>
        <w:spacing w:line="360" w:lineRule="auto"/>
        <w:ind w:firstLine="567"/>
        <w:jc w:val="both"/>
        <w:rPr>
          <w:sz w:val="28"/>
          <w:szCs w:val="28"/>
        </w:rPr>
      </w:pPr>
      <w:r w:rsidRPr="009D3491">
        <w:rPr>
          <w:sz w:val="28"/>
          <w:szCs w:val="28"/>
        </w:rPr>
        <w:t xml:space="preserve">4. Контроль над исполнением постановления возложить на заместителя Главы муниципального района Красноярский по социальным </w:t>
      </w:r>
      <w:r>
        <w:rPr>
          <w:sz w:val="28"/>
          <w:szCs w:val="28"/>
        </w:rPr>
        <w:t xml:space="preserve"> вопросам </w:t>
      </w:r>
      <w:proofErr w:type="spellStart"/>
      <w:r>
        <w:rPr>
          <w:sz w:val="28"/>
          <w:szCs w:val="28"/>
        </w:rPr>
        <w:t>С.А.Балясову</w:t>
      </w:r>
      <w:proofErr w:type="spellEnd"/>
      <w:r>
        <w:rPr>
          <w:sz w:val="28"/>
          <w:szCs w:val="28"/>
        </w:rPr>
        <w:t>.</w:t>
      </w:r>
    </w:p>
    <w:p w:rsidR="00053FCD" w:rsidRPr="009D3491" w:rsidRDefault="00053FCD" w:rsidP="00053FCD">
      <w:pPr>
        <w:spacing w:line="360" w:lineRule="auto"/>
        <w:ind w:firstLine="567"/>
        <w:jc w:val="both"/>
        <w:rPr>
          <w:sz w:val="28"/>
          <w:szCs w:val="28"/>
        </w:rPr>
      </w:pPr>
      <w:r w:rsidRPr="009D3491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</w:p>
    <w:p w:rsidR="00053FCD" w:rsidRPr="009D3491" w:rsidRDefault="00053FCD" w:rsidP="00053FCD">
      <w:pPr>
        <w:rPr>
          <w:b/>
          <w:color w:val="000000"/>
          <w:sz w:val="28"/>
          <w:szCs w:val="28"/>
        </w:rPr>
      </w:pPr>
      <w:r w:rsidRPr="009D3491">
        <w:rPr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053FCD" w:rsidRPr="009D3491" w:rsidRDefault="00053FCD" w:rsidP="00053FCD">
      <w:pPr>
        <w:pStyle w:val="a9"/>
        <w:tabs>
          <w:tab w:val="left" w:pos="7020"/>
        </w:tabs>
        <w:spacing w:befor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Pr="009D3491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53FCD" w:rsidRDefault="00053FCD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Щитанова 20166</w:t>
      </w:r>
    </w:p>
    <w:p w:rsidR="00EF5442" w:rsidRDefault="00EF5442" w:rsidP="00053FCD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EF5442" w:rsidSect="00EF5442">
          <w:headerReference w:type="default" r:id="rId10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2804AA" w:rsidRPr="009D3491" w:rsidRDefault="00603D6E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804AA" w:rsidRPr="009D3491">
        <w:rPr>
          <w:sz w:val="28"/>
          <w:szCs w:val="28"/>
        </w:rPr>
        <w:t>ТВЕРЖДЕНА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постановлением администрации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муниципального района</w:t>
      </w:r>
    </w:p>
    <w:p w:rsidR="00231555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Красноярский</w:t>
      </w:r>
      <w:r w:rsidR="00231555">
        <w:rPr>
          <w:sz w:val="28"/>
          <w:szCs w:val="28"/>
        </w:rPr>
        <w:t xml:space="preserve"> </w:t>
      </w:r>
    </w:p>
    <w:p w:rsidR="002804AA" w:rsidRPr="009D3491" w:rsidRDefault="00231555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04AA" w:rsidRPr="009D3491" w:rsidRDefault="002804AA" w:rsidP="00F93ADA">
      <w:pPr>
        <w:pStyle w:val="a4"/>
        <w:suppressAutoHyphens w:val="0"/>
        <w:ind w:left="5103" w:right="565"/>
        <w:jc w:val="center"/>
        <w:rPr>
          <w:b w:val="0"/>
          <w:i w:val="0"/>
        </w:rPr>
      </w:pPr>
      <w:r w:rsidRPr="009D3491">
        <w:rPr>
          <w:b w:val="0"/>
          <w:i w:val="0"/>
        </w:rPr>
        <w:t xml:space="preserve">от </w:t>
      </w:r>
      <w:r w:rsidR="008F5E9D">
        <w:rPr>
          <w:b w:val="0"/>
          <w:i w:val="0"/>
        </w:rPr>
        <w:t xml:space="preserve">  17.02.2023 </w:t>
      </w:r>
      <w:r w:rsidR="002A3BB4">
        <w:rPr>
          <w:b w:val="0"/>
          <w:i w:val="0"/>
        </w:rPr>
        <w:t xml:space="preserve"> </w:t>
      </w:r>
      <w:r w:rsidRPr="009D3491">
        <w:rPr>
          <w:b w:val="0"/>
          <w:i w:val="0"/>
        </w:rPr>
        <w:t xml:space="preserve">№ </w:t>
      </w:r>
      <w:r w:rsidR="008F5E9D">
        <w:rPr>
          <w:b w:val="0"/>
          <w:i w:val="0"/>
        </w:rPr>
        <w:t>43</w:t>
      </w:r>
      <w:bookmarkStart w:id="0" w:name="_GoBack"/>
      <w:bookmarkEnd w:id="0"/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right="565" w:firstLine="0"/>
        <w:jc w:val="left"/>
        <w:rPr>
          <w:b/>
          <w:bCs/>
          <w:sz w:val="28"/>
          <w:szCs w:val="28"/>
        </w:rPr>
      </w:pPr>
    </w:p>
    <w:p w:rsidR="00231555" w:rsidRDefault="00231555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231555" w:rsidRPr="009C204B" w:rsidRDefault="00590BA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bCs/>
          <w:sz w:val="28"/>
          <w:szCs w:val="28"/>
        </w:rPr>
      </w:pPr>
      <w:r w:rsidRPr="009C204B">
        <w:rPr>
          <w:b/>
          <w:bCs/>
          <w:sz w:val="28"/>
          <w:szCs w:val="28"/>
        </w:rPr>
        <w:t>Муниципальная программа</w:t>
      </w:r>
      <w:r w:rsidR="00231555" w:rsidRPr="009C204B">
        <w:rPr>
          <w:b/>
          <w:bCs/>
          <w:sz w:val="28"/>
          <w:szCs w:val="28"/>
        </w:rPr>
        <w:t xml:space="preserve"> </w:t>
      </w:r>
    </w:p>
    <w:p w:rsidR="00603D6E" w:rsidRDefault="00FC5D47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  <w:r w:rsidRPr="009C204B">
        <w:rPr>
          <w:b/>
          <w:color w:val="000000"/>
          <w:sz w:val="28"/>
          <w:szCs w:val="28"/>
        </w:rPr>
        <w:t xml:space="preserve"> </w:t>
      </w:r>
      <w:r w:rsidR="00603D6E" w:rsidRPr="009C204B">
        <w:rPr>
          <w:b/>
          <w:color w:val="000000"/>
          <w:sz w:val="28"/>
          <w:szCs w:val="28"/>
        </w:rPr>
        <w:t>«</w:t>
      </w:r>
      <w:r w:rsidR="00377638" w:rsidRPr="009C204B">
        <w:rPr>
          <w:b/>
          <w:sz w:val="28"/>
          <w:szCs w:val="28"/>
        </w:rPr>
        <w:t>Реализация молодежной политики на территории муни</w:t>
      </w:r>
      <w:r w:rsidR="00FD06B8" w:rsidRPr="009C204B">
        <w:rPr>
          <w:b/>
          <w:sz w:val="28"/>
          <w:szCs w:val="28"/>
        </w:rPr>
        <w:t xml:space="preserve">ципального района </w:t>
      </w:r>
      <w:proofErr w:type="gramStart"/>
      <w:r w:rsidR="00FD06B8" w:rsidRPr="009C204B">
        <w:rPr>
          <w:b/>
          <w:sz w:val="28"/>
          <w:szCs w:val="28"/>
        </w:rPr>
        <w:t>Красноярский</w:t>
      </w:r>
      <w:proofErr w:type="gramEnd"/>
      <w:r w:rsidR="00377638" w:rsidRPr="009C204B">
        <w:rPr>
          <w:b/>
          <w:sz w:val="28"/>
          <w:szCs w:val="28"/>
        </w:rPr>
        <w:t xml:space="preserve">  Самарской области на 202</w:t>
      </w:r>
      <w:r w:rsidR="00C62177">
        <w:rPr>
          <w:b/>
          <w:sz w:val="28"/>
          <w:szCs w:val="28"/>
        </w:rPr>
        <w:t>3</w:t>
      </w:r>
      <w:r w:rsidR="00377638" w:rsidRPr="009C204B">
        <w:rPr>
          <w:b/>
          <w:sz w:val="28"/>
          <w:szCs w:val="28"/>
        </w:rPr>
        <w:t xml:space="preserve"> - 202</w:t>
      </w:r>
      <w:r w:rsidR="00C62177">
        <w:rPr>
          <w:b/>
          <w:sz w:val="28"/>
          <w:szCs w:val="28"/>
        </w:rPr>
        <w:t>5</w:t>
      </w:r>
      <w:r w:rsidR="00377638" w:rsidRPr="009C204B">
        <w:rPr>
          <w:b/>
          <w:sz w:val="28"/>
          <w:szCs w:val="28"/>
        </w:rPr>
        <w:t xml:space="preserve"> годы»</w:t>
      </w:r>
      <w:r w:rsidR="00603D6E" w:rsidRPr="009C204B">
        <w:rPr>
          <w:b/>
          <w:color w:val="000000"/>
          <w:sz w:val="28"/>
          <w:szCs w:val="28"/>
        </w:rPr>
        <w:t xml:space="preserve"> </w:t>
      </w:r>
    </w:p>
    <w:p w:rsidR="009C204B" w:rsidRP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- Программа)</w:t>
      </w: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EF5442" w:rsidRDefault="00EF5442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6E1838" w:rsidRPr="006E1838" w:rsidRDefault="006E1838" w:rsidP="006E1838">
      <w:pPr>
        <w:jc w:val="center"/>
        <w:rPr>
          <w:b/>
          <w:sz w:val="28"/>
          <w:szCs w:val="28"/>
        </w:rPr>
      </w:pPr>
      <w:r w:rsidRPr="006E1838">
        <w:rPr>
          <w:b/>
          <w:sz w:val="28"/>
          <w:szCs w:val="28"/>
        </w:rPr>
        <w:t>с. Красный  Яр</w:t>
      </w: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701F05" w:rsidRDefault="00603D6E" w:rsidP="009C204B">
      <w:pPr>
        <w:autoSpaceDN w:val="0"/>
        <w:spacing w:before="240" w:after="120"/>
        <w:ind w:left="714" w:right="565"/>
        <w:contextualSpacing/>
        <w:rPr>
          <w:color w:val="000000"/>
          <w:sz w:val="28"/>
          <w:szCs w:val="28"/>
        </w:rPr>
      </w:pPr>
      <w:r w:rsidRPr="00603D6E">
        <w:rPr>
          <w:color w:val="000000"/>
          <w:sz w:val="28"/>
          <w:szCs w:val="28"/>
        </w:rPr>
        <w:t xml:space="preserve"> </w:t>
      </w:r>
    </w:p>
    <w:p w:rsidR="00127BEF" w:rsidRDefault="002804AA" w:rsidP="006518DC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  <w:r w:rsidRPr="009C204B">
        <w:rPr>
          <w:bCs/>
          <w:sz w:val="28"/>
          <w:szCs w:val="28"/>
        </w:rPr>
        <w:lastRenderedPageBreak/>
        <w:t>ПАСПОРТ ПРОГРАММЫ</w:t>
      </w:r>
    </w:p>
    <w:p w:rsidR="00562A2E" w:rsidRDefault="00562A2E" w:rsidP="006518DC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</w:p>
    <w:p w:rsidR="00CD2691" w:rsidRDefault="00CD2691" w:rsidP="006518DC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580"/>
      </w:tblGrid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C62177" w:rsidRPr="009D3491" w:rsidRDefault="00C62177" w:rsidP="00B930D4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8F6DDD" w:rsidRDefault="00C62177" w:rsidP="00562A2E">
            <w:pPr>
              <w:pStyle w:val="a5"/>
              <w:ind w:right="-17"/>
              <w:jc w:val="left"/>
              <w:rPr>
                <w:sz w:val="28"/>
                <w:szCs w:val="28"/>
              </w:rPr>
            </w:pPr>
            <w:r w:rsidRPr="00D90D77">
              <w:rPr>
                <w:sz w:val="28"/>
                <w:szCs w:val="28"/>
              </w:rPr>
              <w:t xml:space="preserve">Муниципальная программа </w:t>
            </w:r>
            <w:r w:rsidRPr="00D90D77">
              <w:t>«</w:t>
            </w:r>
            <w:r w:rsidRPr="00D90D77">
              <w:rPr>
                <w:sz w:val="28"/>
                <w:szCs w:val="28"/>
              </w:rPr>
              <w:t xml:space="preserve">Реализация молодежной политики на территории муниципального района </w:t>
            </w:r>
            <w:proofErr w:type="gramStart"/>
            <w:r w:rsidRPr="00D90D77">
              <w:rPr>
                <w:sz w:val="28"/>
                <w:szCs w:val="28"/>
              </w:rPr>
              <w:t>Красноярский</w:t>
            </w:r>
            <w:proofErr w:type="gramEnd"/>
            <w:r w:rsidRPr="00D90D77">
              <w:rPr>
                <w:sz w:val="28"/>
                <w:szCs w:val="28"/>
              </w:rPr>
              <w:t xml:space="preserve"> 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D90D77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D90D77">
              <w:rPr>
                <w:sz w:val="28"/>
                <w:szCs w:val="28"/>
              </w:rPr>
              <w:t xml:space="preserve"> годы»</w:t>
            </w:r>
          </w:p>
        </w:tc>
      </w:tr>
      <w:tr w:rsidR="00C62177" w:rsidRPr="009D3491" w:rsidTr="00562A2E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C62177" w:rsidRDefault="00B91DFF" w:rsidP="00B930D4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11" w:history="1">
              <w:r w:rsidR="00C62177" w:rsidRPr="00C62177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C62177" w:rsidRPr="00C6217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62177" w:rsidRPr="009D3491" w:rsidTr="00562A2E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C62177" w:rsidRDefault="00C62177" w:rsidP="00A06A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  <w:highlight w:val="yellow"/>
              </w:rPr>
            </w:pPr>
            <w:r w:rsidRPr="00A06AB3">
              <w:rPr>
                <w:sz w:val="28"/>
                <w:szCs w:val="28"/>
              </w:rPr>
              <w:t>Распоряжение администрации муниципального района Кра</w:t>
            </w:r>
            <w:r w:rsidR="00A06AB3" w:rsidRPr="00A06AB3">
              <w:rPr>
                <w:sz w:val="28"/>
                <w:szCs w:val="28"/>
              </w:rPr>
              <w:t>сноярский Самарской области от 31</w:t>
            </w:r>
            <w:r w:rsidRPr="00A06AB3">
              <w:rPr>
                <w:sz w:val="28"/>
                <w:szCs w:val="28"/>
              </w:rPr>
              <w:t>.0</w:t>
            </w:r>
            <w:r w:rsidR="00A06AB3" w:rsidRPr="00A06AB3">
              <w:rPr>
                <w:sz w:val="28"/>
                <w:szCs w:val="28"/>
              </w:rPr>
              <w:t>8.2022</w:t>
            </w:r>
            <w:r w:rsidRPr="00A06AB3">
              <w:rPr>
                <w:sz w:val="28"/>
                <w:szCs w:val="28"/>
              </w:rPr>
              <w:t xml:space="preserve"> № 1</w:t>
            </w:r>
            <w:r w:rsidR="00A06AB3" w:rsidRPr="00A06AB3">
              <w:rPr>
                <w:sz w:val="28"/>
                <w:szCs w:val="28"/>
              </w:rPr>
              <w:t>0</w:t>
            </w:r>
            <w:r w:rsidRPr="00A06AB3">
              <w:rPr>
                <w:sz w:val="28"/>
                <w:szCs w:val="28"/>
              </w:rPr>
              <w:t>7-р «О разработке муниципальной программы «Реализация молодежной политики на территории муниципального района Красноярский  Самарской области на 202</w:t>
            </w:r>
            <w:r w:rsidR="00A06AB3" w:rsidRPr="00A06AB3">
              <w:rPr>
                <w:sz w:val="28"/>
                <w:szCs w:val="28"/>
              </w:rPr>
              <w:t>3</w:t>
            </w:r>
            <w:r w:rsidRPr="00A06AB3">
              <w:rPr>
                <w:sz w:val="28"/>
                <w:szCs w:val="28"/>
              </w:rPr>
              <w:t xml:space="preserve"> - 202</w:t>
            </w:r>
            <w:r w:rsidR="00A06AB3" w:rsidRPr="00A06AB3">
              <w:rPr>
                <w:sz w:val="28"/>
                <w:szCs w:val="28"/>
              </w:rPr>
              <w:t>5</w:t>
            </w:r>
            <w:r w:rsidRPr="00A06AB3">
              <w:rPr>
                <w:sz w:val="28"/>
                <w:szCs w:val="28"/>
              </w:rPr>
              <w:t xml:space="preserve"> годы»</w:t>
            </w:r>
          </w:p>
        </w:tc>
      </w:tr>
      <w:tr w:rsidR="00C62177" w:rsidRPr="009D3491" w:rsidTr="00562A2E">
        <w:trPr>
          <w:trHeight w:val="118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4D2785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1A5D0C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1A5D0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62177" w:rsidRPr="009D3491" w:rsidTr="00562A2E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молодежной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1A5D0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C62177" w:rsidRDefault="00C62177" w:rsidP="00B930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C62177" w:rsidRDefault="00C62177" w:rsidP="00B930D4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C62177" w:rsidRPr="00AB2BB6" w:rsidRDefault="00521DCD" w:rsidP="00B930D4">
            <w:pPr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«Хозяйственно -</w:t>
            </w:r>
            <w:r w:rsidR="00C62177" w:rsidRPr="00066A73">
              <w:rPr>
                <w:sz w:val="28"/>
                <w:szCs w:val="28"/>
              </w:rPr>
              <w:t xml:space="preserve"> эксплуатационная служба» муниципального района </w:t>
            </w:r>
            <w:proofErr w:type="gramStart"/>
            <w:r w:rsidR="00C62177" w:rsidRPr="00066A73">
              <w:rPr>
                <w:sz w:val="28"/>
                <w:szCs w:val="28"/>
              </w:rPr>
              <w:t>Красноярский</w:t>
            </w:r>
            <w:proofErr w:type="gramEnd"/>
            <w:r w:rsidR="00C62177" w:rsidRPr="00066A7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C62177" w:rsidRPr="009D3491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7A0373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Pr="006E2F5F">
              <w:rPr>
                <w:sz w:val="28"/>
                <w:szCs w:val="28"/>
              </w:rPr>
              <w:t>;</w:t>
            </w:r>
          </w:p>
          <w:p w:rsidR="00C62177" w:rsidRPr="007A0373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67366" w:rsidRPr="00900681">
              <w:rPr>
                <w:sz w:val="28"/>
                <w:szCs w:val="28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="00C67366" w:rsidRPr="00900681">
              <w:rPr>
                <w:sz w:val="28"/>
                <w:szCs w:val="28"/>
              </w:rPr>
              <w:t>Красноярский</w:t>
            </w:r>
            <w:proofErr w:type="gramEnd"/>
            <w:r w:rsidR="00C67366" w:rsidRPr="00900681">
              <w:rPr>
                <w:sz w:val="28"/>
                <w:szCs w:val="28"/>
              </w:rPr>
              <w:t xml:space="preserve">      </w:t>
            </w:r>
            <w:r w:rsidR="00C67366" w:rsidRPr="00900681">
              <w:rPr>
                <w:sz w:val="28"/>
                <w:szCs w:val="28"/>
              </w:rPr>
              <w:lastRenderedPageBreak/>
              <w:t>Самарской области</w:t>
            </w:r>
            <w:r w:rsidRPr="007A0373">
              <w:rPr>
                <w:sz w:val="28"/>
                <w:szCs w:val="28"/>
              </w:rPr>
              <w:t>;</w:t>
            </w:r>
          </w:p>
          <w:p w:rsidR="00C62177" w:rsidRDefault="00C62177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048D8" w:rsidRPr="00900681">
              <w:rPr>
                <w:sz w:val="28"/>
                <w:szCs w:val="28"/>
              </w:rPr>
              <w:t xml:space="preserve"> Вовлечение молодежи различных категорий</w:t>
            </w:r>
            <w:r w:rsidR="009048D8" w:rsidRPr="00900681">
              <w:rPr>
                <w:b/>
                <w:sz w:val="28"/>
                <w:szCs w:val="28"/>
              </w:rPr>
              <w:t xml:space="preserve"> </w:t>
            </w:r>
            <w:r w:rsidR="009048D8" w:rsidRPr="00900681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="009048D8" w:rsidRPr="00900681">
              <w:rPr>
                <w:sz w:val="28"/>
                <w:szCs w:val="28"/>
              </w:rPr>
              <w:t>Красноярский</w:t>
            </w:r>
            <w:proofErr w:type="gramEnd"/>
            <w:r w:rsidR="009048D8" w:rsidRPr="00900681">
              <w:rPr>
                <w:sz w:val="28"/>
                <w:szCs w:val="28"/>
              </w:rPr>
              <w:t xml:space="preserve"> Самарской  области,                                                                    поддержка социально значимых инициатив</w:t>
            </w:r>
            <w:r w:rsidRPr="007A0373">
              <w:rPr>
                <w:sz w:val="28"/>
                <w:szCs w:val="28"/>
              </w:rPr>
              <w:t>;</w:t>
            </w:r>
          </w:p>
          <w:p w:rsidR="00A01483" w:rsidRPr="007A0373" w:rsidRDefault="00A01483" w:rsidP="00B930D4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6D06">
              <w:rPr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  <w:r>
              <w:rPr>
                <w:sz w:val="28"/>
                <w:szCs w:val="28"/>
              </w:rPr>
              <w:t>;</w:t>
            </w:r>
          </w:p>
          <w:p w:rsidR="00C62177" w:rsidRPr="002C64B5" w:rsidRDefault="00A01483" w:rsidP="00F004D7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2177">
              <w:rPr>
                <w:sz w:val="28"/>
                <w:szCs w:val="28"/>
              </w:rPr>
              <w:t>. И</w:t>
            </w:r>
            <w:r w:rsidR="00C62177"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="00C62177"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 w:rsidR="00C62177"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="00C62177"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C62177" w:rsidRPr="009D3491" w:rsidTr="00562A2E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C62177" w:rsidRPr="009D3491" w:rsidRDefault="00C62177" w:rsidP="00B930D4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E9270F" w:rsidRDefault="00C62177" w:rsidP="00B930D4">
            <w:pPr>
              <w:shd w:val="clear" w:color="auto" w:fill="FFFFFF"/>
              <w:ind w:right="-17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>Задача 1. Содействие гражданскому и  патриотическому воспитанию молодежи,</w:t>
            </w:r>
            <w:r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z w:val="28"/>
                <w:szCs w:val="28"/>
                <w:u w:val="single"/>
              </w:rPr>
              <w:t>сохранение исторической памяти о защитниках Отечества:</w:t>
            </w:r>
          </w:p>
          <w:p w:rsidR="00C62177" w:rsidRDefault="00C62177" w:rsidP="00B930D4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численность  детей и молодежи в возрасте </w:t>
            </w:r>
            <w:r>
              <w:rPr>
                <w:color w:val="000000"/>
                <w:sz w:val="28"/>
                <w:szCs w:val="28"/>
              </w:rPr>
              <w:t>до 35 лет, вовлеченных в социально активную деятельность через увеличение охвата патриотическими проектами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</w:p>
          <w:p w:rsidR="00C62177" w:rsidRDefault="00F004D7" w:rsidP="00B930D4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2177">
              <w:rPr>
                <w:color w:val="000000"/>
                <w:sz w:val="28"/>
                <w:szCs w:val="28"/>
              </w:rPr>
              <w:t xml:space="preserve">) численность детей и </w:t>
            </w:r>
            <w:r w:rsidR="00C62177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C62177">
              <w:rPr>
                <w:color w:val="000000"/>
                <w:sz w:val="28"/>
                <w:szCs w:val="28"/>
              </w:rPr>
              <w:t xml:space="preserve"> участие 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C62177" w:rsidRPr="00E9270F" w:rsidRDefault="00C62177" w:rsidP="00B930D4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2. </w:t>
            </w:r>
            <w:r w:rsidR="00F004D7" w:rsidRPr="00E9270F">
              <w:rPr>
                <w:sz w:val="28"/>
                <w:szCs w:val="28"/>
                <w:u w:val="single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="00F004D7" w:rsidRPr="00E9270F">
              <w:rPr>
                <w:sz w:val="28"/>
                <w:szCs w:val="28"/>
                <w:u w:val="single"/>
              </w:rPr>
              <w:t>Красноярский</w:t>
            </w:r>
            <w:proofErr w:type="gramEnd"/>
            <w:r w:rsidR="00F004D7" w:rsidRPr="00E9270F">
              <w:rPr>
                <w:sz w:val="28"/>
                <w:szCs w:val="28"/>
                <w:u w:val="single"/>
              </w:rPr>
              <w:t xml:space="preserve">  Самарской области</w:t>
            </w:r>
            <w:r w:rsidRPr="00E9270F">
              <w:rPr>
                <w:sz w:val="28"/>
                <w:szCs w:val="28"/>
                <w:u w:val="single"/>
              </w:rPr>
              <w:t>:</w:t>
            </w:r>
          </w:p>
          <w:p w:rsidR="00C62177" w:rsidRDefault="00C62177" w:rsidP="00B930D4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</w:t>
            </w:r>
            <w:r w:rsidR="00F004D7">
              <w:rPr>
                <w:sz w:val="28"/>
                <w:szCs w:val="28"/>
              </w:rPr>
              <w:t xml:space="preserve">                  </w:t>
            </w:r>
            <w:r w:rsidRPr="00362DE3">
              <w:rPr>
                <w:sz w:val="28"/>
                <w:szCs w:val="28"/>
              </w:rPr>
              <w:t>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C62177" w:rsidRPr="00E9270F" w:rsidRDefault="00C62177" w:rsidP="00B930D4">
            <w:pPr>
              <w:ind w:right="-17" w:firstLine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="00F004D7" w:rsidRPr="00E9270F">
              <w:rPr>
                <w:sz w:val="28"/>
                <w:szCs w:val="28"/>
                <w:u w:val="single"/>
              </w:rPr>
              <w:t>Вовлечение молодежи различных категорий</w:t>
            </w:r>
            <w:r w:rsidR="00F004D7" w:rsidRPr="00E9270F">
              <w:rPr>
                <w:b/>
                <w:sz w:val="28"/>
                <w:szCs w:val="28"/>
                <w:u w:val="single"/>
              </w:rPr>
              <w:t xml:space="preserve"> </w:t>
            </w:r>
            <w:r w:rsidR="00F004D7" w:rsidRPr="00E9270F">
              <w:rPr>
                <w:sz w:val="28"/>
                <w:szCs w:val="28"/>
                <w:u w:val="single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="00F004D7" w:rsidRPr="00E9270F">
              <w:rPr>
                <w:sz w:val="28"/>
                <w:szCs w:val="28"/>
                <w:u w:val="single"/>
              </w:rPr>
              <w:t>Красноярский</w:t>
            </w:r>
            <w:proofErr w:type="gramEnd"/>
            <w:r w:rsidR="00F004D7" w:rsidRPr="00E9270F">
              <w:rPr>
                <w:sz w:val="28"/>
                <w:szCs w:val="28"/>
                <w:u w:val="single"/>
              </w:rPr>
              <w:t xml:space="preserve"> Самарской  области,                                                                    поддержка социально значимых инициатив</w:t>
            </w:r>
            <w:r w:rsidRPr="00E9270F">
              <w:rPr>
                <w:sz w:val="28"/>
                <w:szCs w:val="28"/>
                <w:u w:val="single"/>
              </w:rPr>
              <w:t>:</w:t>
            </w:r>
          </w:p>
          <w:p w:rsidR="003761B9" w:rsidRDefault="00C62177" w:rsidP="00B930D4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3761B9">
              <w:rPr>
                <w:sz w:val="28"/>
                <w:szCs w:val="28"/>
              </w:rPr>
              <w:t xml:space="preserve">численность молодежи, </w:t>
            </w:r>
            <w:proofErr w:type="gramStart"/>
            <w:r w:rsidR="003761B9">
              <w:rPr>
                <w:sz w:val="28"/>
                <w:szCs w:val="28"/>
              </w:rPr>
              <w:t>вовлеченных</w:t>
            </w:r>
            <w:proofErr w:type="gramEnd"/>
            <w:r w:rsidR="003761B9">
              <w:rPr>
                <w:sz w:val="28"/>
                <w:szCs w:val="28"/>
              </w:rPr>
              <w:t xml:space="preserve"> </w:t>
            </w:r>
            <w:r w:rsidR="003761B9" w:rsidRPr="00CB1E12">
              <w:rPr>
                <w:sz w:val="28"/>
                <w:szCs w:val="28"/>
              </w:rPr>
              <w:t xml:space="preserve">в </w:t>
            </w:r>
            <w:r w:rsidR="003761B9">
              <w:rPr>
                <w:sz w:val="28"/>
                <w:szCs w:val="28"/>
              </w:rPr>
              <w:t xml:space="preserve">активную </w:t>
            </w:r>
            <w:r w:rsidR="00711F67" w:rsidRPr="00711F67">
              <w:rPr>
                <w:sz w:val="28"/>
                <w:szCs w:val="28"/>
              </w:rPr>
              <w:lastRenderedPageBreak/>
              <w:t xml:space="preserve">социокультурную  </w:t>
            </w:r>
            <w:r w:rsidR="003761B9" w:rsidRPr="00711F67">
              <w:rPr>
                <w:sz w:val="28"/>
                <w:szCs w:val="28"/>
              </w:rPr>
              <w:t>деятельность</w:t>
            </w:r>
            <w:r w:rsidR="003761B9">
              <w:rPr>
                <w:sz w:val="28"/>
                <w:szCs w:val="28"/>
              </w:rPr>
              <w:t xml:space="preserve">, в том числе </w:t>
            </w:r>
            <w:r w:rsidR="003761B9"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молодежи;</w:t>
            </w:r>
          </w:p>
          <w:p w:rsidR="00C62177" w:rsidRDefault="00C62177" w:rsidP="00B930D4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 w:rsidR="00E9270F"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E9270F" w:rsidRDefault="00E9270F" w:rsidP="00B930D4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3) к</w:t>
            </w: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>оличество предоставленных грантов в сфере молодежной политики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;</w:t>
            </w:r>
          </w:p>
          <w:p w:rsidR="00C62177" w:rsidRDefault="00E9270F" w:rsidP="00C30E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4</w:t>
            </w:r>
            <w:r w:rsidR="00C30E24">
              <w:rPr>
                <w:rFonts w:ascii="yandex-sans" w:hAnsi="yandex-sans"/>
                <w:color w:val="000000"/>
                <w:sz w:val="28"/>
                <w:szCs w:val="28"/>
              </w:rPr>
              <w:t>)</w:t>
            </w:r>
            <w:r w:rsidR="00C62177">
              <w:rPr>
                <w:sz w:val="28"/>
                <w:szCs w:val="28"/>
              </w:rPr>
              <w:t xml:space="preserve"> количество трудоустроенных несовершеннолетних  гра</w:t>
            </w:r>
            <w:r w:rsidR="00B63D19">
              <w:rPr>
                <w:sz w:val="28"/>
                <w:szCs w:val="28"/>
              </w:rPr>
              <w:t>ждан в возрасте от 14 до 18 лет;</w:t>
            </w:r>
          </w:p>
          <w:p w:rsidR="00B63D19" w:rsidRDefault="00B63D19" w:rsidP="00C30E2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поддержки.</w:t>
            </w:r>
          </w:p>
          <w:p w:rsidR="00A06D06" w:rsidRPr="00A06D06" w:rsidRDefault="00A06D06" w:rsidP="00A06D06">
            <w:pPr>
              <w:shd w:val="clear" w:color="auto" w:fill="FFFFFF"/>
              <w:rPr>
                <w:sz w:val="28"/>
                <w:szCs w:val="28"/>
              </w:rPr>
            </w:pPr>
            <w:r w:rsidRPr="00E85857">
              <w:rPr>
                <w:sz w:val="28"/>
                <w:szCs w:val="28"/>
                <w:u w:val="single"/>
              </w:rPr>
              <w:t xml:space="preserve">Задача </w:t>
            </w:r>
            <w:r w:rsidR="00A01483" w:rsidRPr="00E85857">
              <w:rPr>
                <w:sz w:val="28"/>
                <w:szCs w:val="28"/>
                <w:u w:val="single"/>
              </w:rPr>
              <w:t>4</w:t>
            </w:r>
            <w:r w:rsidRPr="00E85857">
              <w:rPr>
                <w:sz w:val="28"/>
                <w:szCs w:val="28"/>
                <w:u w:val="single"/>
              </w:rPr>
              <w:t>. Содействие в обеспечении организации отдыха детей в лагерях с дневным пребыванием</w:t>
            </w:r>
            <w:r w:rsidR="00E85857">
              <w:rPr>
                <w:sz w:val="28"/>
                <w:szCs w:val="28"/>
                <w:u w:val="single"/>
              </w:rPr>
              <w:t>:</w:t>
            </w:r>
          </w:p>
          <w:p w:rsidR="00FE59EE" w:rsidRPr="00FE59EE" w:rsidRDefault="00B930D4" w:rsidP="00FE59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E59EE" w:rsidRPr="00FE59EE">
              <w:rPr>
                <w:sz w:val="28"/>
                <w:szCs w:val="28"/>
              </w:rPr>
              <w:t xml:space="preserve"> количество школьников, получивших услуги  организации питания в лагерях дневного пребывания.</w:t>
            </w:r>
          </w:p>
          <w:p w:rsidR="00C62177" w:rsidRPr="00E9270F" w:rsidRDefault="00C62177" w:rsidP="00B930D4">
            <w:pPr>
              <w:ind w:right="-17" w:firstLine="2"/>
              <w:rPr>
                <w:sz w:val="28"/>
                <w:szCs w:val="28"/>
                <w:u w:val="single"/>
              </w:rPr>
            </w:pPr>
            <w:r w:rsidRPr="00E9270F">
              <w:rPr>
                <w:sz w:val="28"/>
                <w:szCs w:val="28"/>
                <w:u w:val="single"/>
              </w:rPr>
              <w:t xml:space="preserve">Задача </w:t>
            </w:r>
            <w:r w:rsidR="00B930D4">
              <w:rPr>
                <w:sz w:val="28"/>
                <w:szCs w:val="28"/>
                <w:u w:val="single"/>
              </w:rPr>
              <w:t>5</w:t>
            </w:r>
            <w:r w:rsidRPr="00E9270F">
              <w:rPr>
                <w:sz w:val="28"/>
                <w:szCs w:val="28"/>
                <w:u w:val="single"/>
              </w:rPr>
              <w:t xml:space="preserve">. Информационное </w:t>
            </w:r>
            <w:r w:rsidR="00BE0A89">
              <w:rPr>
                <w:sz w:val="28"/>
                <w:szCs w:val="28"/>
                <w:u w:val="single"/>
              </w:rPr>
              <w:t xml:space="preserve">сопровождение </w:t>
            </w:r>
            <w:r w:rsidRPr="00E9270F">
              <w:rPr>
                <w:sz w:val="28"/>
                <w:szCs w:val="28"/>
                <w:u w:val="single"/>
              </w:rPr>
              <w:t xml:space="preserve"> </w:t>
            </w:r>
            <w:r w:rsidRPr="00E9270F">
              <w:rPr>
                <w:spacing w:val="2"/>
                <w:sz w:val="28"/>
                <w:szCs w:val="28"/>
                <w:u w:val="single"/>
                <w:shd w:val="clear" w:color="auto" w:fill="FFFFFF"/>
              </w:rPr>
              <w:t xml:space="preserve">мероприятий, реализуемых в сфере </w:t>
            </w:r>
            <w:r w:rsidRPr="00E9270F">
              <w:rPr>
                <w:sz w:val="28"/>
                <w:szCs w:val="28"/>
                <w:u w:val="single"/>
              </w:rPr>
              <w:t>молодежной политики:</w:t>
            </w:r>
          </w:p>
          <w:p w:rsidR="00C62177" w:rsidRPr="009D3491" w:rsidRDefault="00C62177" w:rsidP="00B930D4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B1243E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C62177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B1243E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555899" w:rsidRDefault="00C62177" w:rsidP="00B930D4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</w:t>
            </w:r>
            <w:r w:rsidRPr="00555899">
              <w:rPr>
                <w:sz w:val="28"/>
                <w:szCs w:val="28"/>
              </w:rPr>
              <w:t xml:space="preserve">района Красноярский Самарской области -                                    </w:t>
            </w:r>
            <w:r w:rsidR="00555899"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 xml:space="preserve">18638,7  </w:t>
            </w:r>
            <w:r w:rsidR="00555899" w:rsidRPr="00555899">
              <w:rPr>
                <w:sz w:val="28"/>
                <w:szCs w:val="28"/>
              </w:rPr>
              <w:t>т</w:t>
            </w:r>
            <w:r w:rsidRPr="00555899">
              <w:rPr>
                <w:sz w:val="28"/>
                <w:szCs w:val="28"/>
              </w:rPr>
              <w:t>ыс. рублей,</w:t>
            </w:r>
          </w:p>
          <w:p w:rsidR="00C62177" w:rsidRPr="00555899" w:rsidRDefault="00C62177" w:rsidP="00B930D4">
            <w:pPr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FE59EE" w:rsidRDefault="00C62177" w:rsidP="006467ED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>на 202</w:t>
            </w:r>
            <w:r w:rsidR="00555899" w:rsidRPr="00555899">
              <w:rPr>
                <w:sz w:val="28"/>
                <w:szCs w:val="28"/>
              </w:rPr>
              <w:t>3</w:t>
            </w:r>
            <w:r w:rsidRPr="00555899">
              <w:rPr>
                <w:sz w:val="28"/>
                <w:szCs w:val="28"/>
              </w:rPr>
              <w:t xml:space="preserve"> г. </w:t>
            </w:r>
            <w:r w:rsidR="00FE59EE"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>6142,9</w:t>
            </w:r>
            <w:r w:rsidR="004D2785" w:rsidRPr="00555899">
              <w:rPr>
                <w:sz w:val="28"/>
                <w:szCs w:val="28"/>
              </w:rPr>
              <w:t xml:space="preserve"> тыс. рублей</w:t>
            </w:r>
            <w:r w:rsidR="00FE59EE">
              <w:rPr>
                <w:sz w:val="28"/>
                <w:szCs w:val="28"/>
              </w:rPr>
              <w:t>,</w:t>
            </w:r>
            <w:r w:rsidR="00FE59EE" w:rsidRPr="00FE59EE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FE59EE">
              <w:rPr>
                <w:sz w:val="28"/>
                <w:szCs w:val="28"/>
              </w:rPr>
              <w:t>4722,9</w:t>
            </w:r>
            <w:r w:rsidR="00FE59EE" w:rsidRPr="00FE59EE">
              <w:rPr>
                <w:sz w:val="28"/>
                <w:szCs w:val="28"/>
              </w:rPr>
              <w:t xml:space="preserve"> тыс. рублей;                                                </w:t>
            </w:r>
          </w:p>
          <w:p w:rsidR="00C62177" w:rsidRPr="009D3491" w:rsidRDefault="00C62177" w:rsidP="00FE59EE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555899">
              <w:rPr>
                <w:sz w:val="28"/>
                <w:szCs w:val="28"/>
              </w:rPr>
              <w:t xml:space="preserve"> на 202</w:t>
            </w:r>
            <w:r w:rsidR="00555899" w:rsidRPr="00555899">
              <w:rPr>
                <w:sz w:val="28"/>
                <w:szCs w:val="28"/>
              </w:rPr>
              <w:t>4</w:t>
            </w:r>
            <w:r w:rsidRPr="00555899">
              <w:rPr>
                <w:sz w:val="28"/>
                <w:szCs w:val="28"/>
              </w:rPr>
              <w:t xml:space="preserve"> г. </w:t>
            </w:r>
            <w:r w:rsidR="00FE59EE"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>6187,9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 w:rsidR="00FE59EE">
              <w:rPr>
                <w:sz w:val="28"/>
                <w:szCs w:val="28"/>
              </w:rPr>
              <w:t>,</w:t>
            </w:r>
            <w:r w:rsidR="00FE59EE" w:rsidRPr="00FE59EE">
              <w:rPr>
                <w:sz w:val="28"/>
                <w:szCs w:val="28"/>
              </w:rPr>
              <w:t xml:space="preserve"> в том числе формируемых за счет средств, посту</w:t>
            </w:r>
            <w:r w:rsidR="00FE59EE">
              <w:rPr>
                <w:sz w:val="28"/>
                <w:szCs w:val="28"/>
              </w:rPr>
              <w:t>пающих из областного бюджета – 4722,9</w:t>
            </w:r>
            <w:r w:rsidR="00FE59EE" w:rsidRPr="00FE59EE">
              <w:rPr>
                <w:sz w:val="28"/>
                <w:szCs w:val="28"/>
              </w:rPr>
              <w:t xml:space="preserve"> тыс. рублей;                                                </w:t>
            </w:r>
            <w:r w:rsidRPr="00555899">
              <w:rPr>
                <w:sz w:val="28"/>
                <w:szCs w:val="28"/>
              </w:rPr>
              <w:t>на 202</w:t>
            </w:r>
            <w:r w:rsidR="00555899" w:rsidRPr="00555899">
              <w:rPr>
                <w:sz w:val="28"/>
                <w:szCs w:val="28"/>
              </w:rPr>
              <w:t>5</w:t>
            </w:r>
            <w:r w:rsidRPr="00555899">
              <w:rPr>
                <w:sz w:val="28"/>
                <w:szCs w:val="28"/>
              </w:rPr>
              <w:t xml:space="preserve"> г. </w:t>
            </w:r>
            <w:r w:rsidR="00FE59EE">
              <w:rPr>
                <w:sz w:val="28"/>
                <w:szCs w:val="28"/>
              </w:rPr>
              <w:t>–</w:t>
            </w:r>
            <w:r w:rsidRPr="00555899">
              <w:rPr>
                <w:sz w:val="28"/>
                <w:szCs w:val="28"/>
              </w:rPr>
              <w:t xml:space="preserve"> </w:t>
            </w:r>
            <w:r w:rsidR="00FE59EE">
              <w:rPr>
                <w:sz w:val="28"/>
                <w:szCs w:val="28"/>
              </w:rPr>
              <w:t>6307,9</w:t>
            </w:r>
            <w:r w:rsidRPr="00555899">
              <w:rPr>
                <w:sz w:val="28"/>
                <w:szCs w:val="28"/>
              </w:rPr>
              <w:t xml:space="preserve"> тыс. рублей</w:t>
            </w:r>
            <w:r w:rsidR="00FE59EE">
              <w:rPr>
                <w:sz w:val="28"/>
                <w:szCs w:val="28"/>
              </w:rPr>
              <w:t xml:space="preserve">, </w:t>
            </w:r>
            <w:r w:rsidR="00FE59EE" w:rsidRPr="00FE59EE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– </w:t>
            </w:r>
            <w:r w:rsidR="00FE59EE">
              <w:rPr>
                <w:sz w:val="28"/>
                <w:szCs w:val="28"/>
              </w:rPr>
              <w:t>4722,9</w:t>
            </w:r>
            <w:r w:rsidR="00FE59EE" w:rsidRPr="00FE59EE">
              <w:rPr>
                <w:sz w:val="28"/>
                <w:szCs w:val="28"/>
              </w:rPr>
              <w:t xml:space="preserve"> тыс. рублей                                               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562A2E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доли активной молодежи Красноярского района Самарской области, в </w:t>
            </w:r>
            <w:r>
              <w:rPr>
                <w:sz w:val="28"/>
                <w:szCs w:val="28"/>
              </w:rPr>
              <w:lastRenderedPageBreak/>
              <w:t>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</w:t>
            </w:r>
            <w:r w:rsidR="00ED1EBC">
              <w:rPr>
                <w:sz w:val="28"/>
                <w:szCs w:val="28"/>
              </w:rPr>
              <w:t>и активной гражданской позиции</w:t>
            </w:r>
            <w:r w:rsidRPr="009D3491">
              <w:rPr>
                <w:sz w:val="28"/>
                <w:szCs w:val="28"/>
              </w:rPr>
              <w:t xml:space="preserve"> </w:t>
            </w:r>
          </w:p>
        </w:tc>
      </w:tr>
      <w:tr w:rsidR="00C62177" w:rsidRPr="009D3491" w:rsidTr="00562A2E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Pr="009D3491" w:rsidRDefault="00C62177" w:rsidP="00B930D4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77" w:rsidRDefault="00C62177" w:rsidP="00B930D4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C62177" w:rsidRPr="00C938A6" w:rsidRDefault="00C62177" w:rsidP="00B930D4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A34915" w:rsidRDefault="00A34915" w:rsidP="00B65986">
      <w:pPr>
        <w:tabs>
          <w:tab w:val="left" w:pos="778"/>
        </w:tabs>
        <w:ind w:left="709" w:right="565"/>
        <w:jc w:val="center"/>
        <w:rPr>
          <w:sz w:val="28"/>
          <w:szCs w:val="28"/>
        </w:rPr>
      </w:pPr>
    </w:p>
    <w:p w:rsidR="002556C7" w:rsidRPr="009D3491" w:rsidRDefault="00FD6A3A" w:rsidP="00B65986">
      <w:pPr>
        <w:tabs>
          <w:tab w:val="left" w:pos="778"/>
        </w:tabs>
        <w:ind w:left="709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6C7" w:rsidRPr="009D3491">
        <w:rPr>
          <w:sz w:val="28"/>
          <w:szCs w:val="28"/>
        </w:rPr>
        <w:t>Характеристика текущего состояния сферы</w:t>
      </w:r>
      <w:r w:rsidR="00B65986">
        <w:rPr>
          <w:sz w:val="28"/>
          <w:szCs w:val="28"/>
        </w:rPr>
        <w:t xml:space="preserve"> </w:t>
      </w:r>
      <w:r w:rsidR="002556C7" w:rsidRPr="009D3491">
        <w:rPr>
          <w:sz w:val="28"/>
          <w:szCs w:val="28"/>
        </w:rPr>
        <w:t>реализации Программы</w:t>
      </w:r>
    </w:p>
    <w:p w:rsidR="002556C7" w:rsidRPr="009D3491" w:rsidRDefault="002556C7" w:rsidP="00555899">
      <w:pPr>
        <w:ind w:right="565"/>
        <w:contextualSpacing/>
        <w:jc w:val="both"/>
        <w:rPr>
          <w:sz w:val="20"/>
          <w:szCs w:val="20"/>
        </w:rPr>
      </w:pPr>
    </w:p>
    <w:p w:rsidR="00D025F5" w:rsidRDefault="00E8558B" w:rsidP="00F93ADA">
      <w:pPr>
        <w:spacing w:after="200" w:line="360" w:lineRule="auto"/>
        <w:ind w:right="565" w:firstLine="492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 w:rsidR="00373D6F" w:rsidRPr="009D3491">
        <w:rPr>
          <w:sz w:val="28"/>
          <w:szCs w:val="28"/>
        </w:rPr>
        <w:t>Основная идея государственной молодежной п</w:t>
      </w:r>
      <w:r w:rsidR="00373D6F">
        <w:rPr>
          <w:sz w:val="28"/>
          <w:szCs w:val="28"/>
        </w:rPr>
        <w:t>олитики в Российской Федерации -</w:t>
      </w:r>
      <w:r w:rsidR="00373D6F" w:rsidRPr="009D3491">
        <w:rPr>
          <w:sz w:val="28"/>
          <w:szCs w:val="28"/>
        </w:rPr>
        <w:t xml:space="preserve"> создание условий для повышения степени интеграции молодых граждан, проживающих на ее территории, в социально-экономические, общественно-политические и социокультурные отношения с целью увеличения их вклада в социально-экономическое развитие Российской Федерации. Интеграция молодежи во всероссийское пространство актуальна и для муниципального района </w:t>
      </w:r>
      <w:proofErr w:type="gramStart"/>
      <w:r w:rsidR="00373D6F" w:rsidRPr="009D3491">
        <w:rPr>
          <w:sz w:val="28"/>
          <w:szCs w:val="28"/>
        </w:rPr>
        <w:t>Красноярский</w:t>
      </w:r>
      <w:proofErr w:type="gramEnd"/>
      <w:r w:rsidR="00373D6F" w:rsidRPr="009D3491">
        <w:rPr>
          <w:sz w:val="28"/>
          <w:szCs w:val="28"/>
        </w:rPr>
        <w:t xml:space="preserve"> Самарской области.</w:t>
      </w:r>
      <w:r w:rsidR="00D025F5" w:rsidRPr="00D025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3247FB" w:rsidRDefault="00ED1EBC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proofErr w:type="gramStart"/>
      <w:r w:rsidRPr="00ED1EBC">
        <w:rPr>
          <w:sz w:val="28"/>
          <w:szCs w:val="28"/>
        </w:rPr>
        <w:t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в социально</w:t>
      </w:r>
      <w:r w:rsidR="00082539">
        <w:rPr>
          <w:sz w:val="28"/>
          <w:szCs w:val="28"/>
        </w:rPr>
        <w:t xml:space="preserve"> - </w:t>
      </w:r>
      <w:r w:rsidRPr="00ED1EBC">
        <w:rPr>
          <w:sz w:val="28"/>
          <w:szCs w:val="28"/>
        </w:rPr>
        <w:t>экономические, общественно-политические и социокультурные отношения с целью увеличения их вклада в социально-экономическое развитие</w:t>
      </w:r>
      <w:r w:rsidR="00082539">
        <w:rPr>
          <w:sz w:val="28"/>
          <w:szCs w:val="28"/>
        </w:rPr>
        <w:t xml:space="preserve"> Красноярского района Самарской области</w:t>
      </w:r>
      <w:r w:rsidRPr="00ED1EBC">
        <w:rPr>
          <w:sz w:val="28"/>
          <w:szCs w:val="28"/>
        </w:rPr>
        <w:t xml:space="preserve">. </w:t>
      </w:r>
      <w:proofErr w:type="gramEnd"/>
    </w:p>
    <w:p w:rsidR="00082539" w:rsidRDefault="00ED1EBC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 w:rsidRPr="00ED1EBC">
        <w:rPr>
          <w:sz w:val="28"/>
          <w:szCs w:val="28"/>
        </w:rPr>
        <w:t xml:space="preserve">Приоритетные направления государственной молодежной </w:t>
      </w:r>
      <w:proofErr w:type="gramStart"/>
      <w:r w:rsidRPr="00ED1EBC">
        <w:rPr>
          <w:sz w:val="28"/>
          <w:szCs w:val="28"/>
        </w:rPr>
        <w:t>политики на</w:t>
      </w:r>
      <w:proofErr w:type="gramEnd"/>
      <w:r w:rsidRPr="00ED1EBC">
        <w:rPr>
          <w:sz w:val="28"/>
          <w:szCs w:val="28"/>
        </w:rPr>
        <w:t xml:space="preserve"> среднесрочную перспективу определены в следующих документах: </w:t>
      </w:r>
    </w:p>
    <w:p w:rsidR="00DE3FEF" w:rsidRDefault="00DE3FEF" w:rsidP="00DE3FEF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   - </w:t>
      </w:r>
      <w:hyperlink r:id="rId12" w:history="1"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Указ Президента Российской</w:t>
        </w:r>
        <w:r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Федерации от 07.05.2018 № 204                  «</w:t>
        </w:r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 национальных целях и стратегических задачах развития Российской Федерации на период до 2024 года</w:t>
        </w:r>
      </w:hyperlink>
      <w:r>
        <w:rPr>
          <w:sz w:val="28"/>
          <w:szCs w:val="28"/>
        </w:rPr>
        <w:t>»;</w:t>
      </w:r>
    </w:p>
    <w:p w:rsidR="00DE3FEF" w:rsidRDefault="00DE3FEF" w:rsidP="00DE3FEF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  <w:r w:rsidRPr="00D025F5">
        <w:rPr>
          <w:spacing w:val="2"/>
          <w:sz w:val="28"/>
          <w:szCs w:val="28"/>
          <w:shd w:val="clear" w:color="auto" w:fill="FFFFFF"/>
        </w:rPr>
        <w:t> </w:t>
      </w:r>
      <w:r>
        <w:rPr>
          <w:spacing w:val="2"/>
          <w:sz w:val="28"/>
          <w:szCs w:val="28"/>
          <w:shd w:val="clear" w:color="auto" w:fill="FFFFFF"/>
        </w:rPr>
        <w:t xml:space="preserve">- </w:t>
      </w:r>
      <w:hyperlink r:id="rId13" w:history="1">
        <w:r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р</w:t>
        </w:r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аспоряжение Правительства Российской Фед</w:t>
        </w:r>
        <w:r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ерации от 29.11.2014 № 2403-р «</w:t>
        </w:r>
        <w:r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Основ государственной молодежной политики Российской Федерации на период до 2025 года</w:t>
        </w:r>
      </w:hyperlink>
      <w:r>
        <w:rPr>
          <w:sz w:val="28"/>
          <w:szCs w:val="28"/>
        </w:rPr>
        <w:t>»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E3FEF" w:rsidRPr="00A87DFE" w:rsidRDefault="00DE3FEF" w:rsidP="00DE3FEF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-</w:t>
      </w:r>
      <w:r w:rsidRPr="00D025F5">
        <w:rPr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 Самарской области от 10.12.2010 № 147-ГД «О молодежи и молодежной политике»; </w:t>
        </w:r>
      </w:hyperlink>
    </w:p>
    <w:p w:rsidR="00DE3FEF" w:rsidRPr="00CA7870" w:rsidRDefault="00DE3FEF" w:rsidP="00DE3FEF">
      <w:pPr>
        <w:spacing w:after="200" w:line="360" w:lineRule="auto"/>
        <w:ind w:right="565" w:firstLine="492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</w:t>
      </w:r>
      <w:r w:rsidRPr="00622786">
        <w:rPr>
          <w:spacing w:val="2"/>
          <w:sz w:val="28"/>
          <w:szCs w:val="28"/>
          <w:shd w:val="clear" w:color="auto" w:fill="FFFFFF"/>
        </w:rPr>
        <w:t>-  </w:t>
      </w:r>
      <w:r>
        <w:rPr>
          <w:color w:val="000000" w:themeColor="text1"/>
          <w:sz w:val="28"/>
          <w:szCs w:val="28"/>
        </w:rPr>
        <w:t>р</w:t>
      </w:r>
      <w:r w:rsidRPr="00CA7870">
        <w:rPr>
          <w:color w:val="000000" w:themeColor="text1"/>
          <w:sz w:val="28"/>
          <w:szCs w:val="28"/>
        </w:rPr>
        <w:t xml:space="preserve">ешение Собрания представителей муниципального района </w:t>
      </w:r>
      <w:proofErr w:type="gramStart"/>
      <w:r w:rsidRPr="00CA7870">
        <w:rPr>
          <w:color w:val="000000" w:themeColor="text1"/>
          <w:sz w:val="28"/>
          <w:szCs w:val="28"/>
        </w:rPr>
        <w:t>Красноярский</w:t>
      </w:r>
      <w:proofErr w:type="gramEnd"/>
      <w:r w:rsidRPr="00CA7870">
        <w:rPr>
          <w:color w:val="000000" w:themeColor="text1"/>
          <w:sz w:val="28"/>
          <w:szCs w:val="28"/>
        </w:rPr>
        <w:t xml:space="preserve"> Самарской области от 19.10.2018 № 47-СП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B203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            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CA787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</w:t>
      </w:r>
      <w:r w:rsidRPr="00CA7870">
        <w:rPr>
          <w:color w:val="000000" w:themeColor="text1"/>
          <w:sz w:val="28"/>
          <w:szCs w:val="28"/>
        </w:rPr>
        <w:t>Стратегии социально-экономического развития муниципального района Красноярский Самарской области до 2030 года».</w:t>
      </w:r>
    </w:p>
    <w:p w:rsidR="00DE3FEF" w:rsidRDefault="00DE3FEF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 w:rsidRPr="00C31115">
        <w:rPr>
          <w:sz w:val="28"/>
          <w:szCs w:val="28"/>
        </w:rPr>
        <w:t xml:space="preserve">В центре внимания современной государственной молодежной политики </w:t>
      </w:r>
      <w:r>
        <w:rPr>
          <w:sz w:val="28"/>
          <w:szCs w:val="28"/>
        </w:rPr>
        <w:t xml:space="preserve"> - </w:t>
      </w:r>
      <w:r w:rsidRPr="00C31115">
        <w:rPr>
          <w:sz w:val="28"/>
          <w:szCs w:val="28"/>
        </w:rPr>
        <w:t xml:space="preserve"> молодежь как стратегический ресурс</w:t>
      </w:r>
      <w:r>
        <w:rPr>
          <w:sz w:val="28"/>
          <w:szCs w:val="28"/>
        </w:rPr>
        <w:t xml:space="preserve"> государства.</w:t>
      </w:r>
    </w:p>
    <w:p w:rsidR="00D025F5" w:rsidRDefault="00DE3FEF" w:rsidP="00F93ADA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B5593D">
        <w:rPr>
          <w:sz w:val="28"/>
          <w:szCs w:val="28"/>
          <w:shd w:val="clear" w:color="auto" w:fill="FFFFFF"/>
        </w:rPr>
        <w:t xml:space="preserve">Учитывая, что молодежь является важнейшей составляющей человеческих ресурсов и составляет часть населения </w:t>
      </w:r>
      <w:r>
        <w:rPr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sz w:val="28"/>
          <w:szCs w:val="28"/>
          <w:shd w:val="clear" w:color="auto" w:fill="FFFFFF"/>
        </w:rPr>
        <w:t>Красноярский</w:t>
      </w:r>
      <w:proofErr w:type="gramEnd"/>
      <w:r>
        <w:rPr>
          <w:sz w:val="28"/>
          <w:szCs w:val="28"/>
          <w:shd w:val="clear" w:color="auto" w:fill="FFFFFF"/>
        </w:rPr>
        <w:t xml:space="preserve"> Самарской области</w:t>
      </w:r>
      <w:r w:rsidRPr="00B5593D">
        <w:rPr>
          <w:sz w:val="28"/>
          <w:szCs w:val="28"/>
          <w:shd w:val="clear" w:color="auto" w:fill="FFFFFF"/>
        </w:rPr>
        <w:t>, существует необходимость в  совершенствовани</w:t>
      </w:r>
      <w:r w:rsidR="00AA197C">
        <w:rPr>
          <w:sz w:val="28"/>
          <w:szCs w:val="28"/>
          <w:shd w:val="clear" w:color="auto" w:fill="FFFFFF"/>
        </w:rPr>
        <w:t>и</w:t>
      </w:r>
      <w:r w:rsidRPr="00B5593D">
        <w:rPr>
          <w:sz w:val="28"/>
          <w:szCs w:val="28"/>
          <w:shd w:val="clear" w:color="auto" w:fill="FFFFFF"/>
        </w:rPr>
        <w:t xml:space="preserve">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</w:t>
      </w:r>
      <w:r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области.</w:t>
      </w:r>
      <w:r>
        <w:rPr>
          <w:sz w:val="28"/>
          <w:szCs w:val="28"/>
        </w:rPr>
        <w:t xml:space="preserve">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На сегодняшний день требуется актуализация целей и задач в сфере молодежной политики в связи с изменением глобальной социально-экономической ситуации, принятием на федеральном и </w:t>
      </w:r>
      <w:r w:rsidR="00D025F5">
        <w:rPr>
          <w:spacing w:val="2"/>
          <w:sz w:val="28"/>
          <w:szCs w:val="28"/>
          <w:shd w:val="clear" w:color="auto" w:fill="FFFFFF"/>
        </w:rPr>
        <w:t xml:space="preserve">областном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 уровнях ряда важных документов, а также необходимостью обобщения  опыта работы с молодеж</w:t>
      </w:r>
      <w:r w:rsidR="00D025F5">
        <w:rPr>
          <w:spacing w:val="2"/>
          <w:sz w:val="28"/>
          <w:szCs w:val="28"/>
          <w:shd w:val="clear" w:color="auto" w:fill="FFFFFF"/>
        </w:rPr>
        <w:t>ью.</w:t>
      </w:r>
    </w:p>
    <w:p w:rsidR="002A08EC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58B" w:rsidRPr="00E8558B">
        <w:rPr>
          <w:rFonts w:eastAsia="Calibri"/>
          <w:sz w:val="28"/>
          <w:szCs w:val="28"/>
        </w:rPr>
        <w:t xml:space="preserve">На территории </w:t>
      </w:r>
      <w:r w:rsidR="00E8558B">
        <w:rPr>
          <w:rFonts w:eastAsia="Calibri"/>
          <w:sz w:val="28"/>
          <w:szCs w:val="28"/>
        </w:rPr>
        <w:t>муниципального района Красноярский Самарской области</w:t>
      </w:r>
      <w:r w:rsidR="007D6899">
        <w:rPr>
          <w:rFonts w:eastAsia="Calibri"/>
          <w:sz w:val="28"/>
          <w:szCs w:val="28"/>
        </w:rPr>
        <w:t xml:space="preserve"> по состоянию на начало 20</w:t>
      </w:r>
      <w:r w:rsidR="00C62177">
        <w:rPr>
          <w:rFonts w:eastAsia="Calibri"/>
          <w:sz w:val="28"/>
          <w:szCs w:val="28"/>
        </w:rPr>
        <w:t>22</w:t>
      </w:r>
      <w:r w:rsidR="007D6899">
        <w:rPr>
          <w:rFonts w:eastAsia="Calibri"/>
          <w:sz w:val="28"/>
          <w:szCs w:val="28"/>
        </w:rPr>
        <w:t xml:space="preserve"> года проживало</w:t>
      </w:r>
      <w:r w:rsidR="00E8558B" w:rsidRPr="00E8558B">
        <w:rPr>
          <w:rFonts w:eastAsia="Calibri"/>
          <w:sz w:val="28"/>
          <w:szCs w:val="28"/>
        </w:rPr>
        <w:t xml:space="preserve"> </w:t>
      </w:r>
      <w:r w:rsidR="006C2B68">
        <w:rPr>
          <w:rFonts w:eastAsia="Calibri"/>
          <w:sz w:val="28"/>
          <w:szCs w:val="28"/>
        </w:rPr>
        <w:t xml:space="preserve">16,2 тыс. человек                   в </w:t>
      </w:r>
      <w:r w:rsidR="006C2B68" w:rsidRPr="006C2B68">
        <w:rPr>
          <w:rFonts w:eastAsia="Calibri"/>
          <w:sz w:val="28"/>
          <w:szCs w:val="28"/>
        </w:rPr>
        <w:t xml:space="preserve">возрасте </w:t>
      </w:r>
      <w:r w:rsidR="009F61A2" w:rsidRPr="006C2B68">
        <w:rPr>
          <w:rFonts w:eastAsia="Calibri"/>
          <w:sz w:val="28"/>
          <w:szCs w:val="28"/>
        </w:rPr>
        <w:t>от 14 до 3</w:t>
      </w:r>
      <w:r w:rsidR="00C62177" w:rsidRPr="006C2B68">
        <w:rPr>
          <w:rFonts w:eastAsia="Calibri"/>
          <w:sz w:val="28"/>
          <w:szCs w:val="28"/>
        </w:rPr>
        <w:t>5</w:t>
      </w:r>
      <w:r w:rsidR="00DF477C">
        <w:rPr>
          <w:rFonts w:eastAsia="Calibri"/>
          <w:sz w:val="28"/>
          <w:szCs w:val="28"/>
        </w:rPr>
        <w:t xml:space="preserve"> лет или 27% от общей численности населения района, из них 2,2 тыс. человек -</w:t>
      </w:r>
      <w:r w:rsidR="009F61A2" w:rsidRP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в возрасте 14</w:t>
      </w:r>
      <w:r w:rsid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-</w:t>
      </w:r>
      <w:r w:rsid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17</w:t>
      </w:r>
      <w:r w:rsidR="00DF477C">
        <w:rPr>
          <w:rFonts w:eastAsia="Calibri"/>
          <w:sz w:val="28"/>
          <w:szCs w:val="28"/>
        </w:rPr>
        <w:t xml:space="preserve"> лет, 14,0 тыс. человек -</w:t>
      </w:r>
      <w:r w:rsidR="00D6412E" w:rsidRPr="006C2B68">
        <w:rPr>
          <w:rFonts w:eastAsia="Calibri"/>
          <w:sz w:val="28"/>
          <w:szCs w:val="28"/>
        </w:rPr>
        <w:t xml:space="preserve"> в возрасте 1</w:t>
      </w:r>
      <w:r w:rsidR="006C2B68" w:rsidRPr="006C2B68">
        <w:rPr>
          <w:rFonts w:eastAsia="Calibri"/>
          <w:sz w:val="28"/>
          <w:szCs w:val="28"/>
        </w:rPr>
        <w:t>8</w:t>
      </w:r>
      <w:r w:rsidR="00DA0A03" w:rsidRPr="006C2B68">
        <w:rPr>
          <w:rFonts w:eastAsia="Calibri"/>
          <w:sz w:val="28"/>
          <w:szCs w:val="28"/>
        </w:rPr>
        <w:t xml:space="preserve"> </w:t>
      </w:r>
      <w:r w:rsidR="00D6412E" w:rsidRPr="006C2B68">
        <w:rPr>
          <w:rFonts w:eastAsia="Calibri"/>
          <w:sz w:val="28"/>
          <w:szCs w:val="28"/>
        </w:rPr>
        <w:t>-</w:t>
      </w:r>
      <w:r w:rsidR="00DA0A03" w:rsidRPr="006C2B68">
        <w:rPr>
          <w:rFonts w:eastAsia="Calibri"/>
          <w:sz w:val="28"/>
          <w:szCs w:val="28"/>
        </w:rPr>
        <w:t xml:space="preserve"> </w:t>
      </w:r>
      <w:r w:rsidR="006C2B68" w:rsidRPr="006C2B68">
        <w:rPr>
          <w:rFonts w:eastAsia="Calibri"/>
          <w:sz w:val="28"/>
          <w:szCs w:val="28"/>
        </w:rPr>
        <w:t>35</w:t>
      </w:r>
      <w:r w:rsidR="00D6412E" w:rsidRPr="006C2B68">
        <w:rPr>
          <w:rFonts w:eastAsia="Calibri"/>
          <w:sz w:val="28"/>
          <w:szCs w:val="28"/>
        </w:rPr>
        <w:t xml:space="preserve"> лет</w:t>
      </w:r>
      <w:r w:rsidR="00DF477C">
        <w:rPr>
          <w:rFonts w:eastAsia="Calibri"/>
          <w:sz w:val="28"/>
          <w:szCs w:val="28"/>
        </w:rPr>
        <w:t>.</w:t>
      </w:r>
    </w:p>
    <w:p w:rsidR="001652C1" w:rsidRPr="009D3491" w:rsidRDefault="00131DA0" w:rsidP="00D828E6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C31115" w:rsidRPr="00C31115">
        <w:rPr>
          <w:sz w:val="28"/>
          <w:szCs w:val="28"/>
        </w:rPr>
        <w:t xml:space="preserve">Благодаря реализации </w:t>
      </w:r>
      <w:r w:rsidR="00AA197C">
        <w:rPr>
          <w:sz w:val="28"/>
          <w:szCs w:val="28"/>
        </w:rPr>
        <w:t xml:space="preserve">муниципальной программы «Реализация молодежной политики на территории муниципального района </w:t>
      </w:r>
      <w:r w:rsidR="00954DE4">
        <w:rPr>
          <w:sz w:val="28"/>
          <w:szCs w:val="28"/>
        </w:rPr>
        <w:t xml:space="preserve"> Красноярский Самарской области</w:t>
      </w:r>
      <w:r w:rsidR="00AA197C">
        <w:rPr>
          <w:sz w:val="28"/>
          <w:szCs w:val="28"/>
        </w:rPr>
        <w:t xml:space="preserve"> в 2020-2022 годах» </w:t>
      </w:r>
      <w:r w:rsidR="00954DE4">
        <w:rPr>
          <w:sz w:val="28"/>
          <w:szCs w:val="28"/>
        </w:rPr>
        <w:t xml:space="preserve"> была </w:t>
      </w:r>
      <w:r w:rsidR="00C31115" w:rsidRPr="00C31115">
        <w:rPr>
          <w:sz w:val="28"/>
          <w:szCs w:val="28"/>
        </w:rPr>
        <w:t xml:space="preserve">создана </w:t>
      </w:r>
      <w:r w:rsidR="00B861D2">
        <w:rPr>
          <w:sz w:val="28"/>
          <w:szCs w:val="28"/>
        </w:rPr>
        <w:t xml:space="preserve">  </w:t>
      </w:r>
      <w:r w:rsidR="00C31115" w:rsidRPr="00C31115">
        <w:rPr>
          <w:sz w:val="28"/>
          <w:szCs w:val="28"/>
        </w:rPr>
        <w:t>основа для достижения долгосрочных целей по воспитанию у молод</w:t>
      </w:r>
      <w:r w:rsidR="00D828E6">
        <w:rPr>
          <w:sz w:val="28"/>
          <w:szCs w:val="28"/>
        </w:rPr>
        <w:t xml:space="preserve">ежи Красноярского района Самарской области </w:t>
      </w:r>
      <w:r w:rsidR="00C31115" w:rsidRPr="00C31115">
        <w:rPr>
          <w:sz w:val="28"/>
          <w:szCs w:val="28"/>
        </w:rPr>
        <w:t>потребности в а</w:t>
      </w:r>
      <w:r w:rsidR="00D828E6">
        <w:rPr>
          <w:sz w:val="28"/>
          <w:szCs w:val="28"/>
        </w:rPr>
        <w:t>ктивном и здоровом образе жизни и</w:t>
      </w:r>
      <w:r w:rsidR="00C31115" w:rsidRPr="00C31115">
        <w:rPr>
          <w:sz w:val="28"/>
          <w:szCs w:val="28"/>
        </w:rPr>
        <w:t xml:space="preserve"> укреплении здоровья, развития гражданской позиции, трудовой и социальной активности</w:t>
      </w:r>
      <w:r w:rsidR="001652C1">
        <w:rPr>
          <w:sz w:val="28"/>
          <w:szCs w:val="28"/>
        </w:rPr>
        <w:t xml:space="preserve">, </w:t>
      </w:r>
      <w:r w:rsidR="001652C1" w:rsidRPr="009D3491">
        <w:rPr>
          <w:sz w:val="28"/>
          <w:szCs w:val="28"/>
        </w:rPr>
        <w:t>налажен процесс взаимодействия с общественными организациями</w:t>
      </w:r>
      <w:r w:rsidR="00DE3FEF">
        <w:rPr>
          <w:sz w:val="28"/>
          <w:szCs w:val="28"/>
        </w:rPr>
        <w:t>, развивается волонтерство</w:t>
      </w:r>
      <w:r w:rsidR="001652C1" w:rsidRPr="009D3491">
        <w:rPr>
          <w:sz w:val="28"/>
          <w:szCs w:val="28"/>
        </w:rPr>
        <w:t>.</w:t>
      </w:r>
      <w:proofErr w:type="gramEnd"/>
    </w:p>
    <w:p w:rsidR="00E8558B" w:rsidRPr="00B930D4" w:rsidRDefault="00A133B9" w:rsidP="00B930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31115" w:rsidRPr="00FA4602">
        <w:rPr>
          <w:sz w:val="28"/>
          <w:szCs w:val="28"/>
        </w:rPr>
        <w:t>В современных условиях раз</w:t>
      </w:r>
      <w:r w:rsidR="00FA4602" w:rsidRPr="00FA4602">
        <w:rPr>
          <w:sz w:val="28"/>
          <w:szCs w:val="28"/>
        </w:rPr>
        <w:t xml:space="preserve">личные направления </w:t>
      </w:r>
      <w:r w:rsidR="00C31115" w:rsidRPr="00FA4602">
        <w:rPr>
          <w:sz w:val="28"/>
          <w:szCs w:val="28"/>
        </w:rPr>
        <w:t xml:space="preserve">молодежной политики </w:t>
      </w:r>
      <w:r w:rsidR="00FA4602" w:rsidRPr="00FA4602">
        <w:rPr>
          <w:rFonts w:eastAsia="Calibri"/>
          <w:sz w:val="28"/>
          <w:szCs w:val="28"/>
        </w:rPr>
        <w:t>на территории муниципального района Красноярский Самарской области</w:t>
      </w:r>
      <w:r w:rsidR="00FA4602" w:rsidRPr="00FA4602">
        <w:rPr>
          <w:sz w:val="28"/>
          <w:szCs w:val="28"/>
        </w:rPr>
        <w:t xml:space="preserve"> </w:t>
      </w:r>
      <w:r w:rsidR="00C31115" w:rsidRPr="00FA4602">
        <w:rPr>
          <w:sz w:val="28"/>
          <w:szCs w:val="28"/>
        </w:rPr>
        <w:t xml:space="preserve">требуют </w:t>
      </w:r>
      <w:r w:rsidR="00FA4602" w:rsidRPr="00FA4602">
        <w:rPr>
          <w:sz w:val="28"/>
          <w:szCs w:val="28"/>
        </w:rPr>
        <w:t>углубленных подходов в решении существующих проблем в данной сфере,</w:t>
      </w:r>
      <w:r w:rsidR="00C31115" w:rsidRPr="00FA4602">
        <w:rPr>
          <w:sz w:val="28"/>
          <w:szCs w:val="28"/>
        </w:rPr>
        <w:t xml:space="preserve"> </w:t>
      </w:r>
      <w:r w:rsidR="00FA4602" w:rsidRPr="00FA4602">
        <w:rPr>
          <w:rFonts w:eastAsia="Calibri"/>
          <w:sz w:val="28"/>
          <w:szCs w:val="28"/>
        </w:rPr>
        <w:t>в том числе достижения целей национального проекта «Образование»</w:t>
      </w:r>
      <w:r w:rsidR="00C31115" w:rsidRPr="00FA4602">
        <w:rPr>
          <w:sz w:val="28"/>
          <w:szCs w:val="28"/>
        </w:rPr>
        <w:t>, на осуществление кото</w:t>
      </w:r>
      <w:r w:rsidR="00B930D4" w:rsidRPr="00FA4602">
        <w:rPr>
          <w:sz w:val="28"/>
          <w:szCs w:val="28"/>
        </w:rPr>
        <w:t>р</w:t>
      </w:r>
      <w:r w:rsidR="00FA4602" w:rsidRPr="00FA4602">
        <w:rPr>
          <w:sz w:val="28"/>
          <w:szCs w:val="28"/>
        </w:rPr>
        <w:t>ых направлена данная Программа</w:t>
      </w:r>
      <w:r w:rsidR="00FA4602">
        <w:rPr>
          <w:rFonts w:eastAsia="Calibri"/>
          <w:sz w:val="28"/>
          <w:szCs w:val="28"/>
        </w:rPr>
        <w:t>:</w:t>
      </w:r>
      <w:proofErr w:type="gramEnd"/>
    </w:p>
    <w:p w:rsidR="00E8558B" w:rsidRPr="005C4478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58B" w:rsidRPr="00E8558B">
        <w:rPr>
          <w:rFonts w:eastAsia="Calibri"/>
          <w:sz w:val="28"/>
          <w:szCs w:val="28"/>
        </w:rPr>
        <w:t>1. Недостаточная вовлеченность молодежи в добровольческую деятельность</w:t>
      </w:r>
      <w:r w:rsidR="00131DA0">
        <w:rPr>
          <w:rFonts w:eastAsia="Calibri"/>
          <w:sz w:val="28"/>
          <w:szCs w:val="28"/>
        </w:rPr>
        <w:t xml:space="preserve"> - у</w:t>
      </w:r>
      <w:r w:rsidR="00E8558B" w:rsidRPr="00E8558B">
        <w:rPr>
          <w:rFonts w:eastAsia="Calibri"/>
          <w:sz w:val="28"/>
          <w:szCs w:val="28"/>
        </w:rPr>
        <w:t xml:space="preserve"> молодых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 xml:space="preserve">людей </w:t>
      </w:r>
      <w:r w:rsidR="00D828E6">
        <w:rPr>
          <w:rFonts w:eastAsia="Calibri"/>
          <w:sz w:val="28"/>
          <w:szCs w:val="28"/>
        </w:rPr>
        <w:t xml:space="preserve">недостаточно </w:t>
      </w:r>
      <w:r w:rsidR="00E8558B" w:rsidRPr="00E8558B">
        <w:rPr>
          <w:rFonts w:eastAsia="Calibri"/>
          <w:sz w:val="28"/>
          <w:szCs w:val="28"/>
        </w:rPr>
        <w:t>сформировано понятие добровольческих действий</w:t>
      </w:r>
      <w:r w:rsidR="00D828E6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="00754E98">
        <w:rPr>
          <w:rFonts w:eastAsia="Calibri"/>
          <w:sz w:val="28"/>
          <w:szCs w:val="28"/>
        </w:rPr>
        <w:t>безвозмездной помощи</w:t>
      </w:r>
      <w:r w:rsidR="00D828E6">
        <w:rPr>
          <w:rFonts w:eastAsia="Calibri"/>
          <w:sz w:val="28"/>
          <w:szCs w:val="28"/>
        </w:rPr>
        <w:t xml:space="preserve">, не в полной мере </w:t>
      </w:r>
      <w:r w:rsidR="00B90E66">
        <w:rPr>
          <w:rFonts w:eastAsia="Calibri"/>
          <w:sz w:val="28"/>
          <w:szCs w:val="28"/>
        </w:rPr>
        <w:t xml:space="preserve">реализуется механизм </w:t>
      </w:r>
      <w:r w:rsidR="00A34915">
        <w:rPr>
          <w:rFonts w:eastAsia="Calibri"/>
          <w:sz w:val="28"/>
          <w:szCs w:val="28"/>
        </w:rPr>
        <w:t xml:space="preserve">мотивации </w:t>
      </w:r>
      <w:r w:rsidR="00B90E66">
        <w:rPr>
          <w:rFonts w:eastAsia="Calibri"/>
          <w:sz w:val="28"/>
          <w:szCs w:val="28"/>
        </w:rPr>
        <w:t>вов</w:t>
      </w:r>
      <w:r w:rsidR="00293F5C">
        <w:rPr>
          <w:rFonts w:eastAsia="Calibri"/>
          <w:sz w:val="28"/>
          <w:szCs w:val="28"/>
        </w:rPr>
        <w:t>лечения</w:t>
      </w:r>
      <w:r w:rsidR="00B90E66">
        <w:rPr>
          <w:rFonts w:eastAsia="Calibri"/>
          <w:sz w:val="28"/>
          <w:szCs w:val="28"/>
        </w:rPr>
        <w:t xml:space="preserve"> молодежи в возрасте старше 18 лет </w:t>
      </w:r>
      <w:r w:rsidR="00E70CB9">
        <w:rPr>
          <w:rFonts w:eastAsia="Calibri"/>
          <w:sz w:val="28"/>
          <w:szCs w:val="28"/>
        </w:rPr>
        <w:t xml:space="preserve">  </w:t>
      </w:r>
      <w:r w:rsidR="00B90E66">
        <w:rPr>
          <w:rFonts w:eastAsia="Calibri"/>
          <w:sz w:val="28"/>
          <w:szCs w:val="28"/>
        </w:rPr>
        <w:t>в волонтерские мероприятия</w:t>
      </w:r>
      <w:r w:rsidR="005C4478">
        <w:rPr>
          <w:rFonts w:eastAsia="Calibri"/>
          <w:sz w:val="28"/>
          <w:szCs w:val="28"/>
        </w:rPr>
        <w:t>,</w:t>
      </w:r>
      <w:r w:rsidR="005C4478" w:rsidRPr="005C4478">
        <w:rPr>
          <w:sz w:val="28"/>
          <w:szCs w:val="28"/>
          <w:shd w:val="clear" w:color="auto" w:fill="FFFFFF"/>
        </w:rPr>
        <w:t xml:space="preserve"> недостаточная реализация </w:t>
      </w:r>
      <w:r w:rsidR="009620CA">
        <w:rPr>
          <w:sz w:val="28"/>
          <w:szCs w:val="28"/>
          <w:shd w:val="clear" w:color="auto" w:fill="FFFFFF"/>
        </w:rPr>
        <w:t xml:space="preserve">различных </w:t>
      </w:r>
      <w:r w:rsidR="005C4478" w:rsidRPr="005C4478">
        <w:rPr>
          <w:sz w:val="28"/>
          <w:szCs w:val="28"/>
          <w:shd w:val="clear" w:color="auto" w:fill="FFFFFF"/>
        </w:rPr>
        <w:t>практик поддержки добровольчества (волонтерства)</w:t>
      </w:r>
      <w:r w:rsidR="005C4478">
        <w:rPr>
          <w:sz w:val="28"/>
          <w:szCs w:val="28"/>
          <w:shd w:val="clear" w:color="auto" w:fill="FFFFFF"/>
        </w:rPr>
        <w:t>;</w:t>
      </w:r>
    </w:p>
    <w:p w:rsidR="003247F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>2</w:t>
      </w:r>
      <w:r w:rsidR="00E8558B" w:rsidRPr="00E8558B">
        <w:rPr>
          <w:rFonts w:eastAsia="Calibri"/>
          <w:sz w:val="28"/>
          <w:szCs w:val="28"/>
        </w:rPr>
        <w:t>.</w:t>
      </w:r>
      <w:r w:rsidR="00DA32A8">
        <w:rPr>
          <w:rFonts w:eastAsia="Calibri"/>
          <w:sz w:val="28"/>
          <w:szCs w:val="28"/>
        </w:rPr>
        <w:t xml:space="preserve"> Недостаточная вовлеченность молодежи в мероприятия по патриотическому воспитанию</w:t>
      </w:r>
      <w:r w:rsidR="00DE3FEF">
        <w:rPr>
          <w:rFonts w:eastAsia="Calibri"/>
          <w:sz w:val="28"/>
          <w:szCs w:val="28"/>
        </w:rPr>
        <w:t>, в гражданские и общественные акции, а также в реализацию</w:t>
      </w:r>
      <w:r w:rsidR="00DA32A8">
        <w:rPr>
          <w:rFonts w:eastAsia="Calibri"/>
          <w:sz w:val="28"/>
          <w:szCs w:val="28"/>
        </w:rPr>
        <w:t xml:space="preserve"> </w:t>
      </w:r>
      <w:r w:rsidR="00A34915">
        <w:rPr>
          <w:rFonts w:eastAsia="Calibri"/>
          <w:sz w:val="28"/>
          <w:szCs w:val="28"/>
        </w:rPr>
        <w:t xml:space="preserve">муниципальных </w:t>
      </w:r>
      <w:r w:rsidR="00DA32A8">
        <w:rPr>
          <w:rFonts w:eastAsia="Calibri"/>
          <w:sz w:val="28"/>
          <w:szCs w:val="28"/>
        </w:rPr>
        <w:t xml:space="preserve">проектов, направленных на патриотическое </w:t>
      </w:r>
      <w:r w:rsidR="003247FB">
        <w:rPr>
          <w:rFonts w:eastAsia="Calibri"/>
          <w:sz w:val="28"/>
          <w:szCs w:val="28"/>
        </w:rPr>
        <w:t xml:space="preserve">и гражданское </w:t>
      </w:r>
      <w:r w:rsidR="00DA32A8">
        <w:rPr>
          <w:rFonts w:eastAsia="Calibri"/>
          <w:sz w:val="28"/>
          <w:szCs w:val="28"/>
        </w:rPr>
        <w:t>воспитание молодежи</w:t>
      </w:r>
      <w:r w:rsidR="00DE3FEF">
        <w:rPr>
          <w:rFonts w:eastAsia="Calibri"/>
          <w:sz w:val="28"/>
          <w:szCs w:val="28"/>
        </w:rPr>
        <w:t>;</w:t>
      </w:r>
    </w:p>
    <w:p w:rsid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>3</w:t>
      </w:r>
      <w:r w:rsidR="00E8558B" w:rsidRPr="00E8558B">
        <w:rPr>
          <w:rFonts w:eastAsia="Calibri"/>
          <w:sz w:val="28"/>
          <w:szCs w:val="28"/>
        </w:rPr>
        <w:t>. Недостаточный интерес молодежи</w:t>
      </w:r>
      <w:r w:rsidR="00DE3FEF">
        <w:rPr>
          <w:rFonts w:eastAsia="Calibri"/>
          <w:sz w:val="28"/>
          <w:szCs w:val="28"/>
        </w:rPr>
        <w:t xml:space="preserve">, особенно в трудоспособном возрасте, </w:t>
      </w:r>
      <w:r w:rsidR="00E8558B" w:rsidRPr="00E8558B">
        <w:rPr>
          <w:rFonts w:eastAsia="Calibri"/>
          <w:sz w:val="28"/>
          <w:szCs w:val="28"/>
        </w:rPr>
        <w:t>к общественно-политической и социально</w:t>
      </w:r>
      <w:r w:rsidR="00754E98"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экономической жизни</w:t>
      </w:r>
      <w:r w:rsidR="007C0E7F"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общества, вследствие чего у молодежи возникает потребительское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отношение к процессу жизнедеятельности, незаинтересованность к политическим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процессам, происходящим в</w:t>
      </w:r>
      <w:r w:rsidR="001652C1">
        <w:rPr>
          <w:rFonts w:eastAsia="Calibri"/>
          <w:sz w:val="28"/>
          <w:szCs w:val="28"/>
        </w:rPr>
        <w:t xml:space="preserve"> районе</w:t>
      </w:r>
      <w:r w:rsidR="00754E98">
        <w:rPr>
          <w:rFonts w:eastAsia="Calibri"/>
          <w:sz w:val="28"/>
          <w:szCs w:val="28"/>
        </w:rPr>
        <w:t>, регионе, стране;</w:t>
      </w:r>
    </w:p>
    <w:p w:rsidR="00D82549" w:rsidRPr="00D82549" w:rsidRDefault="00D82549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 w:rsidRPr="00D82549">
        <w:rPr>
          <w:rFonts w:eastAsia="Calibri"/>
          <w:sz w:val="28"/>
          <w:szCs w:val="28"/>
        </w:rPr>
        <w:lastRenderedPageBreak/>
        <w:tab/>
        <w:t>4.</w:t>
      </w:r>
      <w:r w:rsidRPr="00D82549">
        <w:rPr>
          <w:sz w:val="28"/>
          <w:szCs w:val="28"/>
          <w:shd w:val="clear" w:color="auto" w:fill="FFFFFF"/>
        </w:rPr>
        <w:t xml:space="preserve"> </w:t>
      </w:r>
      <w:proofErr w:type="gramStart"/>
      <w:r w:rsidR="00A34915">
        <w:rPr>
          <w:sz w:val="28"/>
          <w:szCs w:val="28"/>
          <w:shd w:val="clear" w:color="auto" w:fill="FFFFFF"/>
        </w:rPr>
        <w:t xml:space="preserve">Необходимость </w:t>
      </w:r>
      <w:r w:rsidR="00B930D4">
        <w:rPr>
          <w:sz w:val="28"/>
          <w:szCs w:val="28"/>
          <w:shd w:val="clear" w:color="auto" w:fill="FFFFFF"/>
        </w:rPr>
        <w:t xml:space="preserve">и важность для социально-экономического развития муниципального района Красноярский Самарской области  </w:t>
      </w:r>
      <w:r w:rsidR="00E27B5D">
        <w:rPr>
          <w:sz w:val="28"/>
          <w:szCs w:val="28"/>
          <w:shd w:val="clear" w:color="auto" w:fill="FFFFFF"/>
        </w:rPr>
        <w:t xml:space="preserve">поддержки реализуемых </w:t>
      </w:r>
      <w:r w:rsidRPr="00D82549">
        <w:rPr>
          <w:sz w:val="28"/>
          <w:szCs w:val="28"/>
          <w:shd w:val="clear" w:color="auto" w:fill="FFFFFF"/>
        </w:rPr>
        <w:t>молодежных инициатив</w:t>
      </w:r>
      <w:r>
        <w:rPr>
          <w:sz w:val="28"/>
          <w:szCs w:val="28"/>
          <w:shd w:val="clear" w:color="auto" w:fill="FFFFFF"/>
        </w:rPr>
        <w:t>, в том числе путем</w:t>
      </w:r>
      <w:r w:rsidRPr="00D82549">
        <w:rPr>
          <w:sz w:val="28"/>
          <w:szCs w:val="28"/>
          <w:shd w:val="clear" w:color="auto" w:fill="FFFFFF"/>
        </w:rPr>
        <w:t xml:space="preserve"> грантов</w:t>
      </w:r>
      <w:r>
        <w:rPr>
          <w:sz w:val="28"/>
          <w:szCs w:val="28"/>
          <w:shd w:val="clear" w:color="auto" w:fill="FFFFFF"/>
        </w:rPr>
        <w:t>ой поддержки</w:t>
      </w:r>
      <w:r w:rsidRPr="00D82549">
        <w:rPr>
          <w:sz w:val="28"/>
          <w:szCs w:val="28"/>
          <w:shd w:val="clear" w:color="auto" w:fill="FFFFFF"/>
        </w:rPr>
        <w:t xml:space="preserve"> проектов в сфере молодежной политики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5C3C9D" w:rsidRPr="005C3C9D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 w:rsidR="00D82549">
        <w:rPr>
          <w:rFonts w:eastAsia="Calibri"/>
          <w:sz w:val="28"/>
          <w:szCs w:val="28"/>
        </w:rPr>
        <w:t>5</w:t>
      </w:r>
      <w:r w:rsidR="00E8558B" w:rsidRPr="00E8558B">
        <w:rPr>
          <w:rFonts w:eastAsia="Calibri"/>
          <w:sz w:val="28"/>
          <w:szCs w:val="28"/>
        </w:rPr>
        <w:t xml:space="preserve">. </w:t>
      </w:r>
      <w:r w:rsidR="00A34915">
        <w:rPr>
          <w:rFonts w:eastAsia="Calibri"/>
          <w:sz w:val="28"/>
          <w:szCs w:val="28"/>
        </w:rPr>
        <w:t xml:space="preserve">Необходимость проведения мероприятий по </w:t>
      </w:r>
      <w:r w:rsidR="00A34915" w:rsidRPr="005C3C9D">
        <w:rPr>
          <w:sz w:val="28"/>
          <w:szCs w:val="28"/>
          <w:shd w:val="clear" w:color="auto" w:fill="FFFFFF"/>
        </w:rPr>
        <w:t>временному трудоустройству несовершеннолетних граждан в возрасте от 14 до 18 лет, как  форм</w:t>
      </w:r>
      <w:r w:rsidR="005C3C9D" w:rsidRPr="005C3C9D">
        <w:rPr>
          <w:sz w:val="28"/>
          <w:szCs w:val="28"/>
          <w:shd w:val="clear" w:color="auto" w:fill="FFFFFF"/>
        </w:rPr>
        <w:t>ы</w:t>
      </w:r>
      <w:r w:rsidR="00A34915" w:rsidRPr="005C3C9D">
        <w:rPr>
          <w:sz w:val="28"/>
          <w:szCs w:val="28"/>
          <w:shd w:val="clear" w:color="auto" w:fill="FFFFFF"/>
        </w:rPr>
        <w:t xml:space="preserve"> </w:t>
      </w:r>
      <w:r w:rsidR="005C3C9D" w:rsidRPr="005C3C9D">
        <w:rPr>
          <w:sz w:val="28"/>
          <w:szCs w:val="28"/>
          <w:shd w:val="clear" w:color="auto" w:fill="FFFFFF"/>
        </w:rPr>
        <w:t xml:space="preserve"> полезной </w:t>
      </w:r>
      <w:r w:rsidR="00A34915" w:rsidRPr="005C3C9D">
        <w:rPr>
          <w:sz w:val="28"/>
          <w:szCs w:val="28"/>
          <w:shd w:val="clear" w:color="auto" w:fill="FFFFFF"/>
        </w:rPr>
        <w:t>занятости подростков в свободное от учебы время,  особенно в летний период, когда у ребят появля</w:t>
      </w:r>
      <w:r w:rsidR="005C3C9D" w:rsidRPr="005C3C9D">
        <w:rPr>
          <w:sz w:val="28"/>
          <w:szCs w:val="28"/>
          <w:shd w:val="clear" w:color="auto" w:fill="FFFFFF"/>
        </w:rPr>
        <w:t>ется много свободного времени</w:t>
      </w:r>
      <w:r w:rsidR="00E96EE1">
        <w:rPr>
          <w:sz w:val="28"/>
          <w:szCs w:val="28"/>
          <w:shd w:val="clear" w:color="auto" w:fill="FFFFFF"/>
        </w:rPr>
        <w:t>;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 w:rsidRPr="005C3C9D">
        <w:rPr>
          <w:rFonts w:eastAsia="Calibri"/>
          <w:sz w:val="28"/>
          <w:szCs w:val="28"/>
        </w:rPr>
        <w:tab/>
      </w:r>
      <w:r w:rsidR="00D82549" w:rsidRPr="005C3C9D">
        <w:rPr>
          <w:rFonts w:eastAsia="Calibri"/>
          <w:sz w:val="28"/>
          <w:szCs w:val="28"/>
        </w:rPr>
        <w:t>6</w:t>
      </w:r>
      <w:r w:rsidR="00E8558B" w:rsidRPr="005C3C9D">
        <w:rPr>
          <w:rFonts w:eastAsia="Calibri"/>
          <w:sz w:val="28"/>
          <w:szCs w:val="28"/>
        </w:rPr>
        <w:t xml:space="preserve">. </w:t>
      </w:r>
      <w:r w:rsidR="008202FD" w:rsidRPr="005C3C9D">
        <w:rPr>
          <w:rFonts w:eastAsia="Calibri"/>
          <w:sz w:val="28"/>
          <w:szCs w:val="28"/>
        </w:rPr>
        <w:t>Не</w:t>
      </w:r>
      <w:r w:rsidR="005C3C9D" w:rsidRPr="005C3C9D">
        <w:rPr>
          <w:rFonts w:eastAsia="Calibri"/>
          <w:sz w:val="28"/>
          <w:szCs w:val="28"/>
        </w:rPr>
        <w:t xml:space="preserve">обходимость </w:t>
      </w:r>
      <w:r w:rsidR="00C533C0" w:rsidRPr="005C3C9D">
        <w:rPr>
          <w:rFonts w:eastAsia="Calibri"/>
          <w:sz w:val="28"/>
          <w:szCs w:val="28"/>
        </w:rPr>
        <w:t>информирования молодежи, проживающей на</w:t>
      </w:r>
      <w:r w:rsidR="00C533C0">
        <w:rPr>
          <w:rFonts w:eastAsia="Calibri"/>
          <w:sz w:val="28"/>
          <w:szCs w:val="28"/>
        </w:rPr>
        <w:t xml:space="preserve"> территории муниципального района </w:t>
      </w:r>
      <w:proofErr w:type="gramStart"/>
      <w:r w:rsidR="00C533C0">
        <w:rPr>
          <w:rFonts w:eastAsia="Calibri"/>
          <w:sz w:val="28"/>
          <w:szCs w:val="28"/>
        </w:rPr>
        <w:t>Красноярский</w:t>
      </w:r>
      <w:proofErr w:type="gramEnd"/>
      <w:r w:rsidR="00C533C0">
        <w:rPr>
          <w:rFonts w:eastAsia="Calibri"/>
          <w:sz w:val="28"/>
          <w:szCs w:val="28"/>
        </w:rPr>
        <w:t xml:space="preserve"> Самарской области</w:t>
      </w:r>
      <w:r w:rsidR="005C3C9D">
        <w:rPr>
          <w:rFonts w:eastAsia="Calibri"/>
          <w:sz w:val="28"/>
          <w:szCs w:val="28"/>
        </w:rPr>
        <w:t xml:space="preserve">, о проводимых мероприятиях в сфере молодежной политики, формах поддержки и полезной занятости молодежи.  </w:t>
      </w:r>
    </w:p>
    <w:p w:rsidR="009A0BE4" w:rsidRDefault="00373D6F" w:rsidP="006518DC">
      <w:pPr>
        <w:autoSpaceDE w:val="0"/>
        <w:autoSpaceDN w:val="0"/>
        <w:adjustRightInd w:val="0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37746" w:rsidRDefault="00FD6A3A" w:rsidP="009A0BE4">
      <w:pPr>
        <w:autoSpaceDE w:val="0"/>
        <w:autoSpaceDN w:val="0"/>
        <w:adjustRightInd w:val="0"/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57D" w:rsidRPr="009D3491">
        <w:rPr>
          <w:sz w:val="28"/>
          <w:szCs w:val="28"/>
        </w:rPr>
        <w:t>Ц</w:t>
      </w:r>
      <w:r w:rsidR="00DC3B2D" w:rsidRPr="009D3491">
        <w:rPr>
          <w:sz w:val="28"/>
          <w:szCs w:val="28"/>
        </w:rPr>
        <w:t>е</w:t>
      </w:r>
      <w:r>
        <w:rPr>
          <w:sz w:val="28"/>
          <w:szCs w:val="28"/>
        </w:rPr>
        <w:t>ли, задачи</w:t>
      </w:r>
      <w:r w:rsidR="005C2DF0">
        <w:rPr>
          <w:sz w:val="28"/>
          <w:szCs w:val="28"/>
        </w:rPr>
        <w:t xml:space="preserve">, </w:t>
      </w:r>
      <w:r>
        <w:rPr>
          <w:sz w:val="28"/>
          <w:szCs w:val="28"/>
        </w:rPr>
        <w:t>целевые показатели</w:t>
      </w:r>
      <w:r w:rsidR="005C2DF0">
        <w:rPr>
          <w:sz w:val="28"/>
          <w:szCs w:val="28"/>
        </w:rPr>
        <w:t xml:space="preserve"> </w:t>
      </w:r>
      <w:r w:rsidR="00DC3B2D" w:rsidRPr="009D3491">
        <w:rPr>
          <w:sz w:val="28"/>
          <w:szCs w:val="28"/>
        </w:rPr>
        <w:t>и сроки</w:t>
      </w:r>
      <w:r w:rsidR="006518DC">
        <w:rPr>
          <w:sz w:val="28"/>
          <w:szCs w:val="28"/>
        </w:rPr>
        <w:t xml:space="preserve"> </w:t>
      </w:r>
      <w:r w:rsidR="00DC3B2D" w:rsidRPr="009D3491">
        <w:rPr>
          <w:sz w:val="28"/>
          <w:szCs w:val="28"/>
        </w:rPr>
        <w:t xml:space="preserve"> реализации</w:t>
      </w:r>
      <w:r w:rsidR="006D7DAA" w:rsidRPr="009D3491">
        <w:rPr>
          <w:sz w:val="28"/>
          <w:szCs w:val="28"/>
        </w:rPr>
        <w:t xml:space="preserve"> П</w:t>
      </w:r>
      <w:r w:rsidR="00DC3B2D" w:rsidRPr="009D3491">
        <w:rPr>
          <w:sz w:val="28"/>
          <w:szCs w:val="28"/>
        </w:rPr>
        <w:t>рограммы</w:t>
      </w:r>
    </w:p>
    <w:p w:rsidR="006518DC" w:rsidRDefault="006518DC" w:rsidP="006518DC">
      <w:pPr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</w:p>
    <w:p w:rsidR="00337746" w:rsidRPr="00D87C8B" w:rsidRDefault="00337746" w:rsidP="00F93ADA">
      <w:pPr>
        <w:spacing w:after="200" w:line="360" w:lineRule="auto"/>
        <w:ind w:left="142" w:right="565" w:firstLine="578"/>
        <w:contextualSpacing/>
        <w:jc w:val="both"/>
        <w:rPr>
          <w:sz w:val="28"/>
          <w:szCs w:val="28"/>
        </w:rPr>
      </w:pPr>
      <w:r w:rsidRPr="00E8558B">
        <w:rPr>
          <w:rFonts w:eastAsia="Calibri"/>
          <w:sz w:val="28"/>
          <w:szCs w:val="28"/>
        </w:rPr>
        <w:t xml:space="preserve">Муниципальная программа </w:t>
      </w:r>
      <w:r w:rsidR="008B636F">
        <w:t>«</w:t>
      </w:r>
      <w:r w:rsidR="008B636F" w:rsidRPr="00143F91">
        <w:rPr>
          <w:sz w:val="28"/>
          <w:szCs w:val="28"/>
        </w:rPr>
        <w:t>Реализация молодежной политики на территории муниципаль</w:t>
      </w:r>
      <w:r w:rsidR="002A674F">
        <w:rPr>
          <w:sz w:val="28"/>
          <w:szCs w:val="28"/>
        </w:rPr>
        <w:t>ного района Красноярский</w:t>
      </w:r>
      <w:r w:rsidR="008B636F" w:rsidRPr="00143F91">
        <w:rPr>
          <w:sz w:val="28"/>
          <w:szCs w:val="28"/>
        </w:rPr>
        <w:t xml:space="preserve">  Самарской области на 202</w:t>
      </w:r>
      <w:r w:rsidR="00C62177">
        <w:rPr>
          <w:sz w:val="28"/>
          <w:szCs w:val="28"/>
        </w:rPr>
        <w:t>3 - 2025</w:t>
      </w:r>
      <w:r w:rsidR="008B636F" w:rsidRPr="00143F91">
        <w:rPr>
          <w:sz w:val="28"/>
          <w:szCs w:val="28"/>
        </w:rPr>
        <w:t xml:space="preserve"> годы»</w:t>
      </w:r>
      <w:r w:rsidR="008B636F">
        <w:rPr>
          <w:color w:val="000000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представляет собой комплекс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мероприятий, направленных на решение </w:t>
      </w:r>
      <w:r w:rsidR="006C2B68">
        <w:rPr>
          <w:rFonts w:eastAsia="Calibri"/>
          <w:sz w:val="28"/>
          <w:szCs w:val="28"/>
        </w:rPr>
        <w:t xml:space="preserve">вышеуказанных </w:t>
      </w:r>
      <w:r w:rsidRPr="0006334B">
        <w:rPr>
          <w:rFonts w:eastAsia="Calibri"/>
          <w:sz w:val="28"/>
          <w:szCs w:val="28"/>
        </w:rPr>
        <w:t>проблем.</w:t>
      </w:r>
      <w:r w:rsidR="0022016A" w:rsidRPr="0006334B">
        <w:rPr>
          <w:rFonts w:eastAsia="Calibri"/>
          <w:sz w:val="28"/>
          <w:szCs w:val="28"/>
        </w:rPr>
        <w:t xml:space="preserve"> Перечень</w:t>
      </w:r>
      <w:r w:rsidR="0022016A">
        <w:rPr>
          <w:rFonts w:eastAsia="Calibri"/>
          <w:sz w:val="28"/>
          <w:szCs w:val="28"/>
        </w:rPr>
        <w:t xml:space="preserve"> мероприятий</w:t>
      </w:r>
      <w:r w:rsidR="00494DB2">
        <w:rPr>
          <w:rFonts w:eastAsia="Calibri"/>
          <w:sz w:val="28"/>
          <w:szCs w:val="28"/>
        </w:rPr>
        <w:t xml:space="preserve"> Программы</w:t>
      </w:r>
      <w:r w:rsidR="0022016A">
        <w:rPr>
          <w:rFonts w:eastAsia="Calibri"/>
          <w:sz w:val="28"/>
          <w:szCs w:val="28"/>
        </w:rPr>
        <w:t>, включая сроки ре</w:t>
      </w:r>
      <w:r w:rsidR="00E96EE1">
        <w:rPr>
          <w:rFonts w:eastAsia="Calibri"/>
          <w:sz w:val="28"/>
          <w:szCs w:val="28"/>
        </w:rPr>
        <w:t>ализации, исполнителей и объемы</w:t>
      </w:r>
      <w:r w:rsidR="0022016A">
        <w:rPr>
          <w:rFonts w:eastAsia="Calibri"/>
          <w:sz w:val="28"/>
          <w:szCs w:val="28"/>
        </w:rPr>
        <w:t xml:space="preserve"> финансирования по</w:t>
      </w:r>
      <w:r w:rsidR="00571566">
        <w:rPr>
          <w:rFonts w:eastAsia="Calibri"/>
          <w:sz w:val="28"/>
          <w:szCs w:val="28"/>
        </w:rPr>
        <w:t xml:space="preserve"> годам, приведен в приложении</w:t>
      </w:r>
      <w:r w:rsidR="00494DB2">
        <w:rPr>
          <w:rFonts w:eastAsia="Calibri"/>
          <w:sz w:val="28"/>
          <w:szCs w:val="28"/>
        </w:rPr>
        <w:t xml:space="preserve"> 1</w:t>
      </w:r>
      <w:r w:rsidR="0022016A">
        <w:rPr>
          <w:rFonts w:eastAsia="Calibri"/>
          <w:sz w:val="28"/>
          <w:szCs w:val="28"/>
        </w:rPr>
        <w:t xml:space="preserve"> к настоящей Программе.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Выбор программного метода решения проблемы позволяет рассматривать молодежь в</w:t>
      </w:r>
      <w:r w:rsidRPr="00337746">
        <w:rPr>
          <w:rFonts w:eastAsia="Calibri"/>
          <w:sz w:val="28"/>
          <w:szCs w:val="28"/>
        </w:rPr>
        <w:t xml:space="preserve"> </w:t>
      </w:r>
      <w:r w:rsidR="00754E98">
        <w:rPr>
          <w:rFonts w:eastAsia="Calibri"/>
          <w:sz w:val="28"/>
          <w:szCs w:val="28"/>
        </w:rPr>
        <w:t>качестве целевой группы П</w:t>
      </w:r>
      <w:r w:rsidRPr="00E8558B">
        <w:rPr>
          <w:rFonts w:eastAsia="Calibri"/>
          <w:sz w:val="28"/>
          <w:szCs w:val="28"/>
        </w:rPr>
        <w:t>рограммы. Программный метод управления позволяет оперативно и с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максимальной степенью управляемости создавать новые инструменты и технологии реализации</w:t>
      </w:r>
      <w:r>
        <w:rPr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приоритетов молодежной политики. Кроме того, Основами государственной молодежной политики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Российской Федерации задан один из механизмов управления при реализации мероприятий через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проекты и программы</w:t>
      </w:r>
      <w:r w:rsidRPr="00D87C8B">
        <w:rPr>
          <w:rFonts w:eastAsia="Calibri"/>
          <w:sz w:val="28"/>
          <w:szCs w:val="28"/>
        </w:rPr>
        <w:t>.</w:t>
      </w:r>
      <w:r w:rsidR="005C579F" w:rsidRPr="00D87C8B">
        <w:rPr>
          <w:rFonts w:eastAsia="Calibri"/>
          <w:sz w:val="28"/>
          <w:szCs w:val="28"/>
        </w:rPr>
        <w:t xml:space="preserve"> Значительный социальный эффект имеет реализация мероприятий, направленных на вовлечение граждан в </w:t>
      </w:r>
      <w:r w:rsidR="005C579F" w:rsidRPr="00D87C8B">
        <w:rPr>
          <w:rFonts w:eastAsia="Calibri"/>
          <w:sz w:val="28"/>
          <w:szCs w:val="28"/>
        </w:rPr>
        <w:lastRenderedPageBreak/>
        <w:t xml:space="preserve">добровольческую и </w:t>
      </w:r>
      <w:r w:rsidR="006C2B68">
        <w:rPr>
          <w:rFonts w:eastAsia="Calibri"/>
          <w:sz w:val="28"/>
          <w:szCs w:val="28"/>
        </w:rPr>
        <w:t>общественн</w:t>
      </w:r>
      <w:proofErr w:type="gramStart"/>
      <w:r w:rsidR="006C2B68">
        <w:rPr>
          <w:rFonts w:eastAsia="Calibri"/>
          <w:sz w:val="28"/>
          <w:szCs w:val="28"/>
        </w:rPr>
        <w:t>о-</w:t>
      </w:r>
      <w:proofErr w:type="gramEnd"/>
      <w:r w:rsidR="006C2B68">
        <w:rPr>
          <w:rFonts w:eastAsia="Calibri"/>
          <w:sz w:val="28"/>
          <w:szCs w:val="28"/>
        </w:rPr>
        <w:t xml:space="preserve"> значимую  </w:t>
      </w:r>
      <w:r w:rsidR="005C579F" w:rsidRPr="00D87C8B">
        <w:rPr>
          <w:rFonts w:eastAsia="Calibri"/>
          <w:sz w:val="28"/>
          <w:szCs w:val="28"/>
        </w:rPr>
        <w:t>деятельность на территории муниципального района Красноярский Самарской области в рамках национального проекта «Образование».</w:t>
      </w:r>
      <w:r w:rsidR="005F6486" w:rsidRPr="00D87C8B">
        <w:rPr>
          <w:rFonts w:eastAsia="Calibri"/>
          <w:sz w:val="28"/>
          <w:szCs w:val="28"/>
        </w:rPr>
        <w:t xml:space="preserve"> </w:t>
      </w:r>
    </w:p>
    <w:p w:rsidR="00AC649F" w:rsidRDefault="00337746" w:rsidP="00F93ADA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Применение программного метода в решении ключевых проблем</w:t>
      </w:r>
      <w:r w:rsidRPr="005F6486">
        <w:rPr>
          <w:rFonts w:eastAsia="Calibri"/>
          <w:color w:val="FF0000"/>
          <w:sz w:val="28"/>
          <w:szCs w:val="28"/>
        </w:rPr>
        <w:t xml:space="preserve"> </w:t>
      </w:r>
      <w:r w:rsidR="006C2B68">
        <w:rPr>
          <w:rFonts w:eastAsia="Calibri"/>
          <w:sz w:val="28"/>
          <w:szCs w:val="28"/>
        </w:rPr>
        <w:t xml:space="preserve">позволит </w:t>
      </w:r>
      <w:r w:rsidRPr="00E8558B">
        <w:rPr>
          <w:rFonts w:eastAsia="Calibri"/>
          <w:sz w:val="28"/>
          <w:szCs w:val="28"/>
        </w:rPr>
        <w:t>обеспечить адресность, последовательность, преемственность и контроль использования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бюджетных средств, направляемых на реализацию молодежной политики в </w:t>
      </w:r>
      <w:r>
        <w:rPr>
          <w:rFonts w:eastAsia="Calibri"/>
          <w:sz w:val="28"/>
          <w:szCs w:val="28"/>
        </w:rPr>
        <w:t>муниципальном районе Красноярский  Самарской области</w:t>
      </w:r>
      <w:r w:rsidR="00AC649F">
        <w:rPr>
          <w:rFonts w:eastAsia="Calibri"/>
          <w:sz w:val="28"/>
          <w:szCs w:val="28"/>
        </w:rPr>
        <w:t xml:space="preserve">. </w:t>
      </w:r>
    </w:p>
    <w:p w:rsidR="006C2B68" w:rsidRDefault="00337746" w:rsidP="006C2B68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Таким образом, будут созданы условия для развития сферы молодежной политики и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обеспечения увеличения вклада молодежи в социально-экономическое развитие </w:t>
      </w:r>
      <w:r>
        <w:rPr>
          <w:rFonts w:eastAsia="Calibri"/>
          <w:sz w:val="28"/>
          <w:szCs w:val="28"/>
        </w:rPr>
        <w:t>Красноярского района Самарской области.</w:t>
      </w:r>
    </w:p>
    <w:p w:rsidR="00100769" w:rsidRPr="009D3491" w:rsidRDefault="00A133B9" w:rsidP="006C2B68">
      <w:pPr>
        <w:spacing w:after="200" w:line="360" w:lineRule="auto"/>
        <w:ind w:left="142" w:right="565" w:firstLine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C5B" w:rsidRPr="009D3491">
        <w:rPr>
          <w:sz w:val="28"/>
          <w:szCs w:val="28"/>
        </w:rPr>
        <w:t>Целью Программы являе</w:t>
      </w:r>
      <w:r w:rsidR="00DC3B2D" w:rsidRPr="009D3491">
        <w:rPr>
          <w:sz w:val="28"/>
          <w:szCs w:val="28"/>
        </w:rPr>
        <w:t>тся</w:t>
      </w:r>
      <w:r w:rsidR="00754E98">
        <w:rPr>
          <w:sz w:val="28"/>
          <w:szCs w:val="28"/>
        </w:rPr>
        <w:t xml:space="preserve"> </w:t>
      </w:r>
      <w:r w:rsidR="00432826">
        <w:rPr>
          <w:sz w:val="28"/>
          <w:szCs w:val="28"/>
        </w:rPr>
        <w:t>с</w:t>
      </w:r>
      <w:r w:rsidR="007875AB" w:rsidRPr="009D3491">
        <w:rPr>
          <w:sz w:val="28"/>
          <w:szCs w:val="28"/>
        </w:rPr>
        <w:t xml:space="preserve">оздание </w:t>
      </w:r>
      <w:r w:rsidR="007875AB">
        <w:rPr>
          <w:sz w:val="28"/>
          <w:szCs w:val="28"/>
        </w:rPr>
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</w:r>
      <w:r w:rsidR="00C84A65">
        <w:rPr>
          <w:sz w:val="28"/>
          <w:szCs w:val="28"/>
        </w:rPr>
        <w:t>.</w:t>
      </w:r>
    </w:p>
    <w:p w:rsidR="00754E98" w:rsidRDefault="00A133B9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B2D" w:rsidRPr="009D3491">
        <w:rPr>
          <w:sz w:val="28"/>
          <w:szCs w:val="28"/>
        </w:rPr>
        <w:t>Для достижения вышеуказанной цели Программы необходимо решение следующих задач:</w:t>
      </w:r>
    </w:p>
    <w:p w:rsidR="00494DB2" w:rsidRDefault="00A133B9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 xml:space="preserve">1) </w:t>
      </w:r>
      <w:r w:rsidR="00B93ED3" w:rsidRPr="006E2F5F">
        <w:rPr>
          <w:sz w:val="28"/>
          <w:szCs w:val="28"/>
        </w:rPr>
        <w:t>содействие гражданскому и патриотическому воспитанию молодежи</w:t>
      </w:r>
      <w:r w:rsidR="00B93ED3">
        <w:rPr>
          <w:sz w:val="28"/>
          <w:szCs w:val="28"/>
        </w:rPr>
        <w:t>,</w:t>
      </w:r>
      <w:r w:rsidR="00B93ED3">
        <w:rPr>
          <w:b/>
          <w:sz w:val="28"/>
          <w:szCs w:val="28"/>
        </w:rPr>
        <w:t xml:space="preserve"> </w:t>
      </w:r>
      <w:r w:rsidR="00B93ED3" w:rsidRPr="00C74209">
        <w:rPr>
          <w:sz w:val="28"/>
          <w:szCs w:val="28"/>
        </w:rPr>
        <w:t>сохранение исторической памяти о защитниках Отечества</w:t>
      </w:r>
      <w:r w:rsidR="00B93ED3" w:rsidRPr="006E2F5F">
        <w:rPr>
          <w:sz w:val="28"/>
          <w:szCs w:val="28"/>
        </w:rPr>
        <w:t>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 xml:space="preserve">2) </w:t>
      </w:r>
      <w:r w:rsidR="00B11F54">
        <w:rPr>
          <w:sz w:val="28"/>
          <w:szCs w:val="28"/>
        </w:rPr>
        <w:t xml:space="preserve">создание условий для развития добровольчества на территории муниципального района </w:t>
      </w:r>
      <w:proofErr w:type="gramStart"/>
      <w:r w:rsidR="00B11F54">
        <w:rPr>
          <w:sz w:val="28"/>
          <w:szCs w:val="28"/>
        </w:rPr>
        <w:t>Красноярский</w:t>
      </w:r>
      <w:proofErr w:type="gramEnd"/>
      <w:r w:rsidR="00B11F54">
        <w:rPr>
          <w:sz w:val="28"/>
          <w:szCs w:val="28"/>
        </w:rPr>
        <w:t xml:space="preserve"> Самарской области</w:t>
      </w:r>
      <w:r w:rsidR="00B93ED3" w:rsidRPr="007A0373">
        <w:rPr>
          <w:sz w:val="28"/>
          <w:szCs w:val="28"/>
        </w:rPr>
        <w:t>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E98">
        <w:rPr>
          <w:sz w:val="28"/>
          <w:szCs w:val="28"/>
        </w:rPr>
        <w:t xml:space="preserve"> </w:t>
      </w:r>
      <w:r w:rsidR="00B93ED3">
        <w:rPr>
          <w:sz w:val="28"/>
          <w:szCs w:val="28"/>
        </w:rPr>
        <w:t xml:space="preserve">3) </w:t>
      </w:r>
      <w:r w:rsidR="00B11F54">
        <w:rPr>
          <w:sz w:val="28"/>
          <w:szCs w:val="28"/>
        </w:rPr>
        <w:t xml:space="preserve">вовлечение молодежи различных категорий в процессы социально-экономического, общественного и социокультурного развития муниципального района </w:t>
      </w:r>
      <w:proofErr w:type="gramStart"/>
      <w:r w:rsidR="00B11F54">
        <w:rPr>
          <w:sz w:val="28"/>
          <w:szCs w:val="28"/>
        </w:rPr>
        <w:t>Красноярский</w:t>
      </w:r>
      <w:proofErr w:type="gramEnd"/>
      <w:r w:rsidR="00B11F54">
        <w:rPr>
          <w:sz w:val="28"/>
          <w:szCs w:val="28"/>
        </w:rPr>
        <w:t xml:space="preserve"> Самарской области, поддержка социально значимых инициатив</w:t>
      </w:r>
      <w:r w:rsidR="00B93ED3" w:rsidRPr="007A0373">
        <w:rPr>
          <w:sz w:val="28"/>
          <w:szCs w:val="28"/>
        </w:rPr>
        <w:t>;</w:t>
      </w:r>
    </w:p>
    <w:p w:rsidR="008202FD" w:rsidRDefault="00494DB2" w:rsidP="00245A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2FD">
        <w:rPr>
          <w:sz w:val="28"/>
          <w:szCs w:val="28"/>
        </w:rPr>
        <w:t>4)</w:t>
      </w:r>
      <w:r w:rsidR="008202FD" w:rsidRPr="008202FD">
        <w:rPr>
          <w:sz w:val="28"/>
          <w:szCs w:val="28"/>
        </w:rPr>
        <w:t xml:space="preserve"> </w:t>
      </w:r>
      <w:r w:rsidR="008202FD">
        <w:rPr>
          <w:sz w:val="28"/>
          <w:szCs w:val="28"/>
        </w:rPr>
        <w:t>с</w:t>
      </w:r>
      <w:r w:rsidR="008202FD" w:rsidRPr="008202FD">
        <w:rPr>
          <w:sz w:val="28"/>
          <w:szCs w:val="28"/>
        </w:rPr>
        <w:t>одействие в обеспечении организации отдыха детей в лагерях с дневным пребыванием</w:t>
      </w:r>
      <w:r w:rsidR="009620CA">
        <w:rPr>
          <w:sz w:val="28"/>
          <w:szCs w:val="28"/>
        </w:rPr>
        <w:t>;</w:t>
      </w:r>
    </w:p>
    <w:p w:rsidR="00245AD4" w:rsidRDefault="008202FD" w:rsidP="008202FD">
      <w:pPr>
        <w:spacing w:after="200" w:line="360" w:lineRule="auto"/>
        <w:ind w:right="56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93ED3">
        <w:rPr>
          <w:sz w:val="28"/>
          <w:szCs w:val="28"/>
        </w:rPr>
        <w:t xml:space="preserve">)  </w:t>
      </w:r>
      <w:r w:rsidR="00B93ED3" w:rsidRPr="00C82A2F">
        <w:rPr>
          <w:sz w:val="28"/>
          <w:szCs w:val="28"/>
        </w:rPr>
        <w:t xml:space="preserve">информационное </w:t>
      </w:r>
      <w:r w:rsidR="000E739F">
        <w:rPr>
          <w:sz w:val="28"/>
          <w:szCs w:val="28"/>
        </w:rPr>
        <w:t xml:space="preserve">сопровождение </w:t>
      </w:r>
      <w:r w:rsidR="00C82A2F" w:rsidRPr="00C82A2F">
        <w:rPr>
          <w:spacing w:val="2"/>
          <w:sz w:val="28"/>
          <w:szCs w:val="28"/>
          <w:shd w:val="clear" w:color="auto" w:fill="FFFFFF"/>
        </w:rPr>
        <w:t>мероприятий, реализуемых в сфере молодежной политики</w:t>
      </w:r>
      <w:r w:rsidR="00165E01" w:rsidRPr="00C82A2F">
        <w:rPr>
          <w:sz w:val="28"/>
          <w:szCs w:val="28"/>
        </w:rPr>
        <w:t>.</w:t>
      </w:r>
    </w:p>
    <w:p w:rsidR="006C0096" w:rsidRDefault="00245AD4" w:rsidP="00245A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E2289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</w:t>
      </w:r>
      <w:r w:rsidR="00960BE5">
        <w:rPr>
          <w:sz w:val="28"/>
          <w:szCs w:val="28"/>
        </w:rPr>
        <w:t>граммы, приведен в приложении</w:t>
      </w:r>
      <w:r w:rsidR="00A92105">
        <w:rPr>
          <w:sz w:val="28"/>
          <w:szCs w:val="28"/>
        </w:rPr>
        <w:t xml:space="preserve"> 2</w:t>
      </w:r>
      <w:r w:rsidR="005E2289">
        <w:rPr>
          <w:sz w:val="28"/>
          <w:szCs w:val="28"/>
        </w:rPr>
        <w:t xml:space="preserve"> к настоящей Программе.</w:t>
      </w:r>
    </w:p>
    <w:p w:rsidR="004874ED" w:rsidRPr="005E2289" w:rsidRDefault="004874ED" w:rsidP="00AC649F">
      <w:pPr>
        <w:ind w:right="565" w:firstLine="820"/>
        <w:contextualSpacing/>
        <w:jc w:val="both"/>
        <w:rPr>
          <w:sz w:val="28"/>
          <w:szCs w:val="28"/>
        </w:rPr>
      </w:pPr>
    </w:p>
    <w:p w:rsidR="006D7DAA" w:rsidRPr="009D3491" w:rsidRDefault="00264656" w:rsidP="00AC649F">
      <w:pPr>
        <w:numPr>
          <w:ilvl w:val="2"/>
          <w:numId w:val="13"/>
        </w:numPr>
        <w:spacing w:after="200"/>
        <w:ind w:right="565" w:firstLine="493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 xml:space="preserve">Обоснование объема финансовых средств, необходимых </w:t>
      </w:r>
    </w:p>
    <w:p w:rsidR="00264656" w:rsidRPr="009D3491" w:rsidRDefault="00264656" w:rsidP="00AC649F">
      <w:pPr>
        <w:spacing w:after="200"/>
        <w:ind w:left="493" w:right="565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для реализации</w:t>
      </w:r>
      <w:r w:rsidR="006D7DAA" w:rsidRPr="009D3491">
        <w:rPr>
          <w:sz w:val="28"/>
          <w:szCs w:val="28"/>
        </w:rPr>
        <w:t xml:space="preserve"> </w:t>
      </w:r>
      <w:r w:rsidRPr="009D3491">
        <w:rPr>
          <w:sz w:val="28"/>
          <w:szCs w:val="28"/>
        </w:rPr>
        <w:t>Программы</w:t>
      </w:r>
    </w:p>
    <w:p w:rsidR="00DC3B2D" w:rsidRPr="009D3491" w:rsidRDefault="00DC3B2D" w:rsidP="00AC649F">
      <w:pPr>
        <w:spacing w:after="200"/>
        <w:ind w:right="565" w:firstLine="492"/>
        <w:contextualSpacing/>
        <w:jc w:val="both"/>
        <w:rPr>
          <w:b/>
          <w:sz w:val="28"/>
          <w:szCs w:val="28"/>
        </w:rPr>
      </w:pPr>
    </w:p>
    <w:p w:rsidR="00232D88" w:rsidRPr="00F30068" w:rsidRDefault="00E50270" w:rsidP="00F93ADA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88" w:rsidRPr="00F30068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</w:t>
      </w:r>
      <w:r w:rsidR="00D0207B" w:rsidRPr="00F30068">
        <w:rPr>
          <w:sz w:val="28"/>
          <w:szCs w:val="28"/>
        </w:rPr>
        <w:t>3</w:t>
      </w:r>
      <w:r w:rsidR="00232D88" w:rsidRPr="00F30068">
        <w:rPr>
          <w:sz w:val="28"/>
          <w:szCs w:val="28"/>
        </w:rPr>
        <w:t>-202</w:t>
      </w:r>
      <w:r w:rsidR="00D0207B" w:rsidRPr="00F30068">
        <w:rPr>
          <w:sz w:val="28"/>
          <w:szCs w:val="28"/>
        </w:rPr>
        <w:t>5</w:t>
      </w:r>
      <w:r w:rsidR="00232D88" w:rsidRPr="00F30068">
        <w:rPr>
          <w:sz w:val="28"/>
          <w:szCs w:val="28"/>
        </w:rPr>
        <w:t xml:space="preserve"> годы» за счет средств </w:t>
      </w:r>
      <w:r w:rsidR="00AA03B2" w:rsidRPr="00F30068">
        <w:rPr>
          <w:sz w:val="28"/>
          <w:szCs w:val="28"/>
        </w:rPr>
        <w:t xml:space="preserve">бюджета </w:t>
      </w:r>
      <w:r w:rsidR="00232D88" w:rsidRPr="00F30068">
        <w:rPr>
          <w:sz w:val="28"/>
          <w:szCs w:val="28"/>
        </w:rPr>
        <w:t xml:space="preserve">муниципального района Красноярский Самарской области составит </w:t>
      </w:r>
      <w:r w:rsidR="009620CA">
        <w:rPr>
          <w:sz w:val="28"/>
          <w:szCs w:val="28"/>
        </w:rPr>
        <w:t>18638,7</w:t>
      </w:r>
      <w:r w:rsidR="00232D88" w:rsidRPr="00F30068">
        <w:rPr>
          <w:sz w:val="28"/>
          <w:szCs w:val="28"/>
        </w:rPr>
        <w:t xml:space="preserve"> тыс</w:t>
      </w:r>
      <w:r w:rsidR="00F30068" w:rsidRPr="00F30068">
        <w:rPr>
          <w:sz w:val="28"/>
          <w:szCs w:val="28"/>
        </w:rPr>
        <w:t>. рублей</w:t>
      </w:r>
      <w:r w:rsidR="00232D88" w:rsidRPr="00F30068">
        <w:rPr>
          <w:sz w:val="28"/>
          <w:szCs w:val="28"/>
        </w:rPr>
        <w:t>.</w:t>
      </w:r>
    </w:p>
    <w:p w:rsidR="00232D88" w:rsidRPr="00F30068" w:rsidRDefault="00334F1C" w:rsidP="00F93ADA">
      <w:pPr>
        <w:spacing w:line="360" w:lineRule="auto"/>
        <w:ind w:right="565"/>
        <w:jc w:val="both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</w:t>
      </w:r>
      <w:r w:rsidR="00232D88" w:rsidRPr="00F30068">
        <w:rPr>
          <w:sz w:val="28"/>
          <w:szCs w:val="28"/>
        </w:rPr>
        <w:t xml:space="preserve">Планируемый объем финансирования по годам: </w:t>
      </w:r>
    </w:p>
    <w:p w:rsidR="00AA03B2" w:rsidRPr="00F30068" w:rsidRDefault="00AA03B2" w:rsidP="00F93ADA">
      <w:pPr>
        <w:spacing w:line="360" w:lineRule="auto"/>
        <w:ind w:right="565"/>
        <w:jc w:val="both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</w:t>
      </w:r>
      <w:r w:rsidR="00F30068" w:rsidRPr="00F30068">
        <w:rPr>
          <w:sz w:val="28"/>
          <w:szCs w:val="28"/>
        </w:rPr>
        <w:t>на 2023</w:t>
      </w:r>
      <w:r w:rsidR="00232D88" w:rsidRPr="00F30068">
        <w:rPr>
          <w:sz w:val="28"/>
          <w:szCs w:val="28"/>
        </w:rPr>
        <w:t xml:space="preserve"> г. – </w:t>
      </w:r>
      <w:r w:rsidR="009620CA">
        <w:rPr>
          <w:sz w:val="28"/>
          <w:szCs w:val="28"/>
        </w:rPr>
        <w:t>6142,9</w:t>
      </w:r>
      <w:r w:rsidR="00232D88" w:rsidRPr="00F30068">
        <w:rPr>
          <w:sz w:val="28"/>
          <w:szCs w:val="28"/>
        </w:rPr>
        <w:t xml:space="preserve"> тыс. рублей</w:t>
      </w:r>
      <w:r w:rsidR="009620CA">
        <w:rPr>
          <w:sz w:val="28"/>
          <w:szCs w:val="28"/>
        </w:rPr>
        <w:t>, в том числе формируемых за счет средств, поступающих из областного бюджета – 4722,9 тыс. рублей</w:t>
      </w:r>
      <w:r w:rsidR="00232D88" w:rsidRPr="00F30068">
        <w:rPr>
          <w:sz w:val="28"/>
          <w:szCs w:val="28"/>
        </w:rPr>
        <w:t xml:space="preserve">; </w:t>
      </w:r>
    </w:p>
    <w:p w:rsidR="002E2A3A" w:rsidRPr="00F30068" w:rsidRDefault="00AA03B2" w:rsidP="00AA03B2">
      <w:pPr>
        <w:spacing w:line="360" w:lineRule="auto"/>
        <w:ind w:right="565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 на 202</w:t>
      </w:r>
      <w:r w:rsidR="009620CA">
        <w:rPr>
          <w:sz w:val="28"/>
          <w:szCs w:val="28"/>
        </w:rPr>
        <w:t>4 г. – 6187,9</w:t>
      </w:r>
      <w:r w:rsidR="00F30068" w:rsidRPr="00F30068">
        <w:rPr>
          <w:sz w:val="28"/>
          <w:szCs w:val="28"/>
        </w:rPr>
        <w:t xml:space="preserve"> </w:t>
      </w:r>
      <w:r w:rsidRPr="00F30068">
        <w:rPr>
          <w:sz w:val="28"/>
          <w:szCs w:val="28"/>
        </w:rPr>
        <w:t xml:space="preserve"> тыс. рублей</w:t>
      </w:r>
      <w:r w:rsidR="009620CA">
        <w:rPr>
          <w:sz w:val="28"/>
          <w:szCs w:val="28"/>
        </w:rPr>
        <w:t>,</w:t>
      </w:r>
      <w:r w:rsidR="009620CA" w:rsidRPr="009620CA">
        <w:rPr>
          <w:sz w:val="28"/>
          <w:szCs w:val="28"/>
        </w:rPr>
        <w:t xml:space="preserve"> </w:t>
      </w:r>
      <w:r w:rsidR="009620CA">
        <w:rPr>
          <w:sz w:val="28"/>
          <w:szCs w:val="28"/>
        </w:rPr>
        <w:t>в том числе формируемых за счет средств, поступающих из областного бюджета – 4722,9 тыс. рублей</w:t>
      </w:r>
      <w:r w:rsidRPr="00F30068">
        <w:rPr>
          <w:sz w:val="28"/>
          <w:szCs w:val="28"/>
        </w:rPr>
        <w:t xml:space="preserve">;  </w:t>
      </w:r>
    </w:p>
    <w:p w:rsidR="00AC649F" w:rsidRDefault="002E2A3A" w:rsidP="00AA03B2">
      <w:pPr>
        <w:spacing w:line="360" w:lineRule="auto"/>
        <w:ind w:right="565"/>
        <w:rPr>
          <w:sz w:val="28"/>
          <w:szCs w:val="28"/>
        </w:rPr>
      </w:pPr>
      <w:r w:rsidRPr="00F30068">
        <w:rPr>
          <w:sz w:val="28"/>
          <w:szCs w:val="28"/>
        </w:rPr>
        <w:t xml:space="preserve">          на 202</w:t>
      </w:r>
      <w:r w:rsidR="00F30068" w:rsidRPr="00F30068">
        <w:rPr>
          <w:sz w:val="28"/>
          <w:szCs w:val="28"/>
        </w:rPr>
        <w:t>5</w:t>
      </w:r>
      <w:r w:rsidRPr="00F30068">
        <w:rPr>
          <w:sz w:val="28"/>
          <w:szCs w:val="28"/>
        </w:rPr>
        <w:t xml:space="preserve"> г. - </w:t>
      </w:r>
      <w:r w:rsidR="009620CA">
        <w:rPr>
          <w:sz w:val="28"/>
          <w:szCs w:val="28"/>
        </w:rPr>
        <w:t xml:space="preserve"> 6307,9</w:t>
      </w:r>
      <w:r w:rsidR="00F30068" w:rsidRPr="00F30068">
        <w:rPr>
          <w:sz w:val="28"/>
          <w:szCs w:val="28"/>
        </w:rPr>
        <w:t xml:space="preserve"> </w:t>
      </w:r>
      <w:r w:rsidR="00D33BF5" w:rsidRPr="00F30068">
        <w:rPr>
          <w:sz w:val="28"/>
          <w:szCs w:val="28"/>
        </w:rPr>
        <w:t xml:space="preserve"> тыс. рублей</w:t>
      </w:r>
      <w:r w:rsidR="009620CA">
        <w:rPr>
          <w:sz w:val="28"/>
          <w:szCs w:val="28"/>
        </w:rPr>
        <w:t>,</w:t>
      </w:r>
      <w:r w:rsidR="009620CA" w:rsidRPr="009620CA">
        <w:rPr>
          <w:sz w:val="28"/>
          <w:szCs w:val="28"/>
        </w:rPr>
        <w:t xml:space="preserve"> </w:t>
      </w:r>
      <w:r w:rsidR="009620CA">
        <w:rPr>
          <w:sz w:val="28"/>
          <w:szCs w:val="28"/>
        </w:rPr>
        <w:t>в том числе формируемых за счет средств, поступающих из областного бюджета – 4722,9 тыс. рублей</w:t>
      </w:r>
      <w:r w:rsidRPr="00F30068">
        <w:rPr>
          <w:sz w:val="28"/>
          <w:szCs w:val="28"/>
        </w:rPr>
        <w:t>.</w:t>
      </w:r>
      <w:r w:rsidR="00AA03B2">
        <w:rPr>
          <w:sz w:val="28"/>
          <w:szCs w:val="28"/>
        </w:rPr>
        <w:t xml:space="preserve">    </w:t>
      </w:r>
      <w:r w:rsidR="00232D88">
        <w:rPr>
          <w:sz w:val="28"/>
          <w:szCs w:val="28"/>
        </w:rPr>
        <w:t xml:space="preserve">     </w:t>
      </w:r>
    </w:p>
    <w:p w:rsidR="009620CA" w:rsidRDefault="009620CA" w:rsidP="00AA03B2">
      <w:pPr>
        <w:spacing w:line="360" w:lineRule="auto"/>
        <w:ind w:right="565"/>
        <w:rPr>
          <w:sz w:val="28"/>
          <w:szCs w:val="28"/>
        </w:rPr>
      </w:pPr>
    </w:p>
    <w:p w:rsidR="00CF01A7" w:rsidRPr="00C343E4" w:rsidRDefault="00CF01A7" w:rsidP="009620CA">
      <w:pPr>
        <w:numPr>
          <w:ilvl w:val="2"/>
          <w:numId w:val="13"/>
        </w:numPr>
        <w:ind w:left="1134" w:right="565"/>
        <w:contextualSpacing/>
        <w:jc w:val="center"/>
        <w:rPr>
          <w:sz w:val="28"/>
          <w:szCs w:val="28"/>
        </w:rPr>
      </w:pPr>
      <w:r w:rsidRPr="00C343E4">
        <w:rPr>
          <w:bCs/>
          <w:sz w:val="28"/>
          <w:szCs w:val="28"/>
        </w:rPr>
        <w:t>Управление</w:t>
      </w:r>
      <w:r w:rsidR="006D7DAA" w:rsidRPr="00C343E4">
        <w:rPr>
          <w:bCs/>
          <w:sz w:val="28"/>
          <w:szCs w:val="28"/>
        </w:rPr>
        <w:t xml:space="preserve"> </w:t>
      </w:r>
      <w:r w:rsidRPr="00C343E4">
        <w:rPr>
          <w:bCs/>
          <w:sz w:val="28"/>
          <w:szCs w:val="28"/>
        </w:rPr>
        <w:t>Программой и контроль над ходом ее реализации</w:t>
      </w:r>
    </w:p>
    <w:p w:rsidR="00CA2EEB" w:rsidRDefault="00CA2EEB" w:rsidP="00AC649F">
      <w:pPr>
        <w:ind w:right="565" w:firstLine="576"/>
        <w:contextualSpacing/>
        <w:jc w:val="both"/>
        <w:rPr>
          <w:sz w:val="28"/>
          <w:szCs w:val="28"/>
        </w:rPr>
      </w:pPr>
    </w:p>
    <w:p w:rsidR="002E4A77" w:rsidRPr="009920D2" w:rsidRDefault="006645C7" w:rsidP="00F93AD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CCF">
        <w:rPr>
          <w:sz w:val="28"/>
          <w:szCs w:val="28"/>
        </w:rPr>
        <w:t>К</w:t>
      </w:r>
      <w:r w:rsidR="002E4A77" w:rsidRPr="002E4A77">
        <w:rPr>
          <w:sz w:val="28"/>
          <w:szCs w:val="28"/>
        </w:rPr>
        <w:t xml:space="preserve">онтроль над ходом реализации Программы осуществляет </w:t>
      </w:r>
      <w:r w:rsidR="000B7CCF">
        <w:rPr>
          <w:sz w:val="28"/>
          <w:szCs w:val="28"/>
        </w:rPr>
        <w:t>Глава</w:t>
      </w:r>
      <w:r w:rsidR="002E4A77" w:rsidRPr="009920D2">
        <w:rPr>
          <w:sz w:val="28"/>
          <w:szCs w:val="28"/>
        </w:rPr>
        <w:t xml:space="preserve"> муниципального района Красноярский Самарской области.</w:t>
      </w:r>
      <w:r w:rsidR="000B7CCF">
        <w:rPr>
          <w:sz w:val="28"/>
          <w:szCs w:val="28"/>
        </w:rPr>
        <w:t xml:space="preserve"> Управление реализацией Программы осуществляет координатор Программы – заместитель Главы муниципального района Красноярский Самарской области по социальным вопросам.</w:t>
      </w:r>
    </w:p>
    <w:p w:rsidR="00CB558D" w:rsidRDefault="00900681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E313B9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</w:t>
      </w:r>
      <w:r w:rsidR="00E313B9">
        <w:rPr>
          <w:sz w:val="28"/>
          <w:szCs w:val="28"/>
        </w:rPr>
        <w:t>молодежной политики</w:t>
      </w:r>
      <w:r w:rsidR="001C46EA">
        <w:rPr>
          <w:sz w:val="28"/>
          <w:szCs w:val="28"/>
        </w:rPr>
        <w:t xml:space="preserve"> а</w:t>
      </w:r>
      <w:r w:rsidR="007F2056" w:rsidRPr="009920D2">
        <w:rPr>
          <w:sz w:val="28"/>
          <w:szCs w:val="28"/>
        </w:rPr>
        <w:t>дминистрации муниципального</w:t>
      </w:r>
      <w:r w:rsidR="007F2056" w:rsidRPr="002E4A77">
        <w:rPr>
          <w:sz w:val="28"/>
          <w:szCs w:val="28"/>
        </w:rPr>
        <w:t xml:space="preserve"> района Красноярский Самарской области </w:t>
      </w:r>
      <w:r w:rsidR="002E4A77" w:rsidRPr="002E4A77">
        <w:rPr>
          <w:sz w:val="28"/>
          <w:szCs w:val="28"/>
        </w:rPr>
        <w:t xml:space="preserve">ежегодно в срок </w:t>
      </w:r>
      <w:r w:rsidR="002E4A77" w:rsidRPr="00CB558D">
        <w:rPr>
          <w:sz w:val="28"/>
          <w:szCs w:val="28"/>
        </w:rPr>
        <w:t>до 1</w:t>
      </w:r>
      <w:r w:rsidR="00CB558D" w:rsidRPr="00CB558D">
        <w:rPr>
          <w:sz w:val="28"/>
          <w:szCs w:val="28"/>
        </w:rPr>
        <w:t xml:space="preserve"> февраля</w:t>
      </w:r>
      <w:r w:rsidR="002E4A77" w:rsidRPr="002E4A77">
        <w:rPr>
          <w:sz w:val="28"/>
          <w:szCs w:val="28"/>
        </w:rPr>
        <w:t xml:space="preserve"> года, следующего за отчетным, представляет в </w:t>
      </w:r>
      <w:r w:rsidR="002E4A77">
        <w:rPr>
          <w:sz w:val="28"/>
          <w:szCs w:val="28"/>
        </w:rPr>
        <w:t>у</w:t>
      </w:r>
      <w:r w:rsidR="002E4A77" w:rsidRPr="009D3491">
        <w:rPr>
          <w:sz w:val="28"/>
          <w:szCs w:val="28"/>
        </w:rPr>
        <w:t>правле</w:t>
      </w:r>
      <w:r w:rsidR="001157FF">
        <w:rPr>
          <w:sz w:val="28"/>
          <w:szCs w:val="28"/>
        </w:rPr>
        <w:t>ние</w:t>
      </w:r>
      <w:r w:rsidR="002E4A77" w:rsidRPr="009D3491">
        <w:rPr>
          <w:sz w:val="28"/>
          <w:szCs w:val="28"/>
        </w:rPr>
        <w:t xml:space="preserve"> </w:t>
      </w:r>
      <w:r w:rsidR="002E4A77">
        <w:rPr>
          <w:sz w:val="28"/>
          <w:szCs w:val="28"/>
        </w:rPr>
        <w:t>эк</w:t>
      </w:r>
      <w:r w:rsidR="001157FF">
        <w:rPr>
          <w:sz w:val="28"/>
          <w:szCs w:val="28"/>
        </w:rPr>
        <w:t>ономики и инвестиций</w:t>
      </w:r>
      <w:r w:rsidR="002E4A77">
        <w:rPr>
          <w:sz w:val="28"/>
          <w:szCs w:val="28"/>
        </w:rPr>
        <w:t xml:space="preserve"> </w:t>
      </w:r>
      <w:r w:rsidR="001C46EA">
        <w:rPr>
          <w:sz w:val="28"/>
          <w:szCs w:val="28"/>
        </w:rPr>
        <w:t>а</w:t>
      </w:r>
      <w:r w:rsidR="002E4A77" w:rsidRPr="009D3491">
        <w:rPr>
          <w:sz w:val="28"/>
          <w:szCs w:val="28"/>
        </w:rPr>
        <w:t>дминистрации муниципального района К</w:t>
      </w:r>
      <w:r w:rsidR="002E4A77">
        <w:rPr>
          <w:sz w:val="28"/>
          <w:szCs w:val="28"/>
        </w:rPr>
        <w:t xml:space="preserve">расноярский </w:t>
      </w:r>
      <w:r w:rsidR="002E4A77">
        <w:rPr>
          <w:sz w:val="28"/>
          <w:szCs w:val="28"/>
        </w:rPr>
        <w:lastRenderedPageBreak/>
        <w:t xml:space="preserve">Самарской области </w:t>
      </w:r>
      <w:r w:rsidR="00307D94">
        <w:rPr>
          <w:sz w:val="28"/>
          <w:szCs w:val="28"/>
        </w:rPr>
        <w:t>отчет</w:t>
      </w:r>
      <w:r w:rsidR="002E4A77" w:rsidRPr="002E4A77">
        <w:rPr>
          <w:sz w:val="28"/>
          <w:szCs w:val="28"/>
        </w:rPr>
        <w:t xml:space="preserve"> о реализации мероприятий </w:t>
      </w:r>
      <w:r w:rsidR="00CB558D">
        <w:rPr>
          <w:sz w:val="28"/>
          <w:szCs w:val="28"/>
        </w:rPr>
        <w:t>Программы за отчетный год.</w:t>
      </w:r>
      <w:proofErr w:type="gramEnd"/>
    </w:p>
    <w:p w:rsidR="00CB558D" w:rsidRDefault="00531A3F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58D">
        <w:rPr>
          <w:sz w:val="28"/>
          <w:szCs w:val="28"/>
        </w:rPr>
        <w:t>После окончания срока реализации Программы ответственный исполнитель представляет в управление экономики и инвестиций</w:t>
      </w:r>
      <w:r w:rsidR="00307D94" w:rsidRPr="00307D94">
        <w:rPr>
          <w:color w:val="FF0000"/>
          <w:sz w:val="28"/>
          <w:szCs w:val="28"/>
        </w:rPr>
        <w:t xml:space="preserve"> </w:t>
      </w:r>
      <w:r w:rsidR="001C46EA">
        <w:rPr>
          <w:sz w:val="28"/>
          <w:szCs w:val="28"/>
        </w:rPr>
        <w:t>а</w:t>
      </w:r>
      <w:r w:rsidR="00307D94" w:rsidRPr="009D3491">
        <w:rPr>
          <w:sz w:val="28"/>
          <w:szCs w:val="28"/>
        </w:rPr>
        <w:t>дминистрации муниципального района К</w:t>
      </w:r>
      <w:r w:rsidR="00307D94">
        <w:rPr>
          <w:sz w:val="28"/>
          <w:szCs w:val="28"/>
        </w:rPr>
        <w:t>расноярский Самарской области</w:t>
      </w:r>
      <w:r>
        <w:rPr>
          <w:sz w:val="28"/>
          <w:szCs w:val="28"/>
        </w:rPr>
        <w:t>, 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</w:t>
      </w:r>
      <w:r w:rsidR="00072A1A">
        <w:rPr>
          <w:sz w:val="28"/>
          <w:szCs w:val="28"/>
        </w:rPr>
        <w:t>-</w:t>
      </w:r>
      <w:r>
        <w:rPr>
          <w:sz w:val="28"/>
          <w:szCs w:val="28"/>
        </w:rPr>
        <w:t xml:space="preserve"> счетную палату муниципального района Красноярский Самарской области не позднее 1 марта года, следующего за последним годом реализации Программы, итоговый отчет о ее реализации.</w:t>
      </w:r>
    </w:p>
    <w:p w:rsidR="00436A4A" w:rsidRDefault="00436A4A" w:rsidP="00555899">
      <w:pPr>
        <w:ind w:right="565" w:firstLine="576"/>
        <w:contextualSpacing/>
        <w:jc w:val="both"/>
        <w:rPr>
          <w:sz w:val="28"/>
          <w:szCs w:val="28"/>
        </w:rPr>
      </w:pPr>
    </w:p>
    <w:p w:rsidR="00436A4A" w:rsidRDefault="00436A4A" w:rsidP="00555899">
      <w:pPr>
        <w:ind w:right="565" w:firstLine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4.1. Состав, форма и сроки представления отчетности о ходе реализации мероприятий Программы</w:t>
      </w:r>
    </w:p>
    <w:p w:rsidR="00436A4A" w:rsidRDefault="00436A4A" w:rsidP="00555899">
      <w:pPr>
        <w:ind w:right="565" w:firstLine="576"/>
        <w:contextualSpacing/>
        <w:jc w:val="both"/>
        <w:rPr>
          <w:sz w:val="28"/>
          <w:szCs w:val="28"/>
        </w:rPr>
      </w:pPr>
    </w:p>
    <w:p w:rsidR="00616B9D" w:rsidRDefault="00616B9D" w:rsidP="00616B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контроля за реализацией Программы соисполнители ежегодно до 20 января года, следующего за отчетным, направляют в управлени</w:t>
      </w:r>
      <w:r w:rsidR="0090068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молодежной политики а</w:t>
      </w:r>
      <w:r w:rsidRPr="009920D2">
        <w:rPr>
          <w:sz w:val="28"/>
          <w:szCs w:val="28"/>
        </w:rPr>
        <w:t>дминистрации муниципального</w:t>
      </w:r>
      <w:r w:rsidRPr="002E4A77">
        <w:rPr>
          <w:sz w:val="28"/>
          <w:szCs w:val="28"/>
        </w:rPr>
        <w:t xml:space="preserve"> района Красноярский Самарской области </w:t>
      </w:r>
      <w:r>
        <w:rPr>
          <w:sz w:val="28"/>
          <w:szCs w:val="28"/>
        </w:rPr>
        <w:t>отчет (на бумажном и в электронном виде) с пояснительной запиской, который содержит:</w:t>
      </w:r>
      <w:proofErr w:type="gramEnd"/>
    </w:p>
    <w:p w:rsidR="00616B9D" w:rsidRDefault="00616B9D" w:rsidP="00616B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616B9D" w:rsidRDefault="00616B9D" w:rsidP="00A162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причин несвоевременного выполнения программных мероприятий.</w:t>
      </w:r>
    </w:p>
    <w:p w:rsidR="00A16222" w:rsidRDefault="00A16222" w:rsidP="00A162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реализации мероприятий Программы предоставляется по форме </w:t>
      </w:r>
      <w:r w:rsidR="00205A08">
        <w:rPr>
          <w:sz w:val="28"/>
          <w:szCs w:val="28"/>
        </w:rPr>
        <w:t xml:space="preserve">и в сроки </w:t>
      </w:r>
      <w:r>
        <w:rPr>
          <w:sz w:val="28"/>
          <w:szCs w:val="28"/>
        </w:rPr>
        <w:t xml:space="preserve">согласно приложению 5 к Порядку разработки и реализации муниципальных программ муниципального района Красноярский </w:t>
      </w:r>
      <w:r w:rsidR="00E96EE1">
        <w:rPr>
          <w:sz w:val="28"/>
          <w:szCs w:val="28"/>
        </w:rPr>
        <w:t>Самарской области, утвержденному</w:t>
      </w:r>
      <w:r>
        <w:rPr>
          <w:sz w:val="28"/>
          <w:szCs w:val="28"/>
        </w:rPr>
        <w:t xml:space="preserve"> постановлением</w:t>
      </w:r>
      <w:r w:rsidR="00923FF6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муниципального района Красноярский Самарской области от 12.03.2020 № 65.</w:t>
      </w:r>
      <w:proofErr w:type="gramEnd"/>
    </w:p>
    <w:p w:rsidR="006C2B68" w:rsidRDefault="006C2B68" w:rsidP="00555899">
      <w:pPr>
        <w:ind w:right="565" w:firstLine="576"/>
        <w:contextualSpacing/>
        <w:jc w:val="center"/>
        <w:rPr>
          <w:sz w:val="28"/>
          <w:szCs w:val="28"/>
        </w:rPr>
      </w:pPr>
    </w:p>
    <w:p w:rsidR="007F2056" w:rsidRPr="003C5CA5" w:rsidRDefault="00436A4A" w:rsidP="00B65986">
      <w:pPr>
        <w:ind w:right="565" w:firstLine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4.2</w:t>
      </w:r>
      <w:r w:rsidR="003C5CA5">
        <w:rPr>
          <w:sz w:val="28"/>
          <w:szCs w:val="28"/>
        </w:rPr>
        <w:t xml:space="preserve">. </w:t>
      </w:r>
      <w:r w:rsidR="00474A18" w:rsidRPr="003C5CA5">
        <w:rPr>
          <w:sz w:val="28"/>
          <w:szCs w:val="28"/>
        </w:rPr>
        <w:t>Методика комплексной оценки эффективности</w:t>
      </w:r>
      <w:r w:rsidR="00B65986">
        <w:rPr>
          <w:sz w:val="28"/>
          <w:szCs w:val="28"/>
        </w:rPr>
        <w:t xml:space="preserve"> </w:t>
      </w:r>
      <w:r w:rsidR="00474A18" w:rsidRPr="003C5CA5">
        <w:rPr>
          <w:sz w:val="28"/>
          <w:szCs w:val="28"/>
        </w:rPr>
        <w:t xml:space="preserve">реализации Программы </w:t>
      </w:r>
    </w:p>
    <w:p w:rsidR="007F2056" w:rsidRDefault="007F2056" w:rsidP="00555899">
      <w:pPr>
        <w:ind w:firstLine="708"/>
        <w:contextualSpacing/>
        <w:jc w:val="both"/>
        <w:rPr>
          <w:sz w:val="28"/>
          <w:szCs w:val="28"/>
        </w:rPr>
      </w:pPr>
    </w:p>
    <w:p w:rsidR="00474A18" w:rsidRPr="009F18C7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Оценку эффективности реализации Программы проводит у</w:t>
      </w:r>
      <w:r>
        <w:rPr>
          <w:sz w:val="28"/>
          <w:szCs w:val="28"/>
        </w:rPr>
        <w:t xml:space="preserve">правление </w:t>
      </w:r>
      <w:r w:rsidRPr="009F18C7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кономики и инвестиций </w:t>
      </w:r>
      <w:r w:rsidR="008C6567">
        <w:rPr>
          <w:sz w:val="28"/>
          <w:szCs w:val="28"/>
        </w:rPr>
        <w:t>а</w:t>
      </w:r>
      <w:r w:rsidRPr="009F18C7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9F18C7">
        <w:rPr>
          <w:sz w:val="28"/>
          <w:szCs w:val="28"/>
        </w:rPr>
        <w:t>Красноярский</w:t>
      </w:r>
      <w:proofErr w:type="gramEnd"/>
      <w:r w:rsidRPr="009F18C7">
        <w:rPr>
          <w:sz w:val="28"/>
          <w:szCs w:val="28"/>
        </w:rPr>
        <w:t xml:space="preserve"> Самарской области.</w:t>
      </w:r>
    </w:p>
    <w:p w:rsidR="00474A18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lastRenderedPageBreak/>
        <w:t>Оценка эффективности реализации Программы проводится по итогам ее реализации за отчетный год и в целом, за весь период реализации П</w:t>
      </w:r>
      <w:r w:rsidR="000D26E1">
        <w:rPr>
          <w:sz w:val="28"/>
          <w:szCs w:val="28"/>
        </w:rPr>
        <w:t>рограммы на основании отчета</w:t>
      </w:r>
      <w:r w:rsidRPr="009F18C7">
        <w:rPr>
          <w:sz w:val="28"/>
          <w:szCs w:val="28"/>
        </w:rPr>
        <w:t xml:space="preserve"> о ходе реализации Программы с пояснительной запиской, представляемой </w:t>
      </w:r>
      <w:r>
        <w:rPr>
          <w:sz w:val="28"/>
          <w:szCs w:val="28"/>
        </w:rPr>
        <w:t>ответственным исполнителем</w:t>
      </w:r>
      <w:r w:rsidRPr="009F18C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согласованной с куратором</w:t>
      </w:r>
      <w:r w:rsidRPr="009F18C7">
        <w:rPr>
          <w:sz w:val="28"/>
          <w:szCs w:val="28"/>
        </w:rPr>
        <w:t xml:space="preserve"> Программы. </w:t>
      </w:r>
    </w:p>
    <w:p w:rsidR="00474A18" w:rsidRPr="009F18C7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9F18C7">
        <w:rPr>
          <w:sz w:val="28"/>
          <w:szCs w:val="28"/>
        </w:rPr>
        <w:t>Пр</w:t>
      </w:r>
      <w:r w:rsidRPr="009F18C7">
        <w:rPr>
          <w:sz w:val="28"/>
          <w:szCs w:val="28"/>
          <w:lang w:eastAsia="en-US"/>
        </w:rPr>
        <w:t>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474A18" w:rsidRPr="006B100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Программы.</w:t>
      </w:r>
    </w:p>
    <w:p w:rsidR="00474A18" w:rsidRPr="006B100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4A18" w:rsidRPr="006B100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474A18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2. Оценка эффект</w:t>
      </w:r>
      <w:r>
        <w:rPr>
          <w:rFonts w:ascii="Times New Roman" w:hAnsi="Times New Roman" w:cs="Times New Roman"/>
          <w:sz w:val="28"/>
          <w:szCs w:val="28"/>
        </w:rPr>
        <w:t>ивности реализации Программы.</w:t>
      </w:r>
    </w:p>
    <w:p w:rsidR="00474A18" w:rsidRPr="006E4B4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П</w:t>
      </w:r>
      <w:r w:rsidRPr="006E4B4D">
        <w:rPr>
          <w:rFonts w:ascii="Times New Roman" w:hAnsi="Times New Roman" w:cs="Times New Roman"/>
          <w:sz w:val="28"/>
          <w:szCs w:val="28"/>
        </w:rPr>
        <w:t xml:space="preserve">рограммы оценивается путем соотнесения степени достижения </w:t>
      </w:r>
      <w:r w:rsidR="00C12820">
        <w:rPr>
          <w:rFonts w:ascii="Times New Roman" w:hAnsi="Times New Roman" w:cs="Times New Roman"/>
          <w:sz w:val="28"/>
          <w:szCs w:val="28"/>
        </w:rPr>
        <w:t>показателей (индикаторов)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64266" cy="1033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3" cy="10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где: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N - количество показател</w:t>
      </w:r>
      <w:r>
        <w:rPr>
          <w:rFonts w:ascii="Times New Roman" w:hAnsi="Times New Roman" w:cs="Times New Roman"/>
          <w:sz w:val="28"/>
          <w:szCs w:val="28"/>
        </w:rPr>
        <w:t>ей (индикаторов) П</w:t>
      </w:r>
      <w:r w:rsidRPr="006E4B4D">
        <w:rPr>
          <w:rFonts w:ascii="Times New Roman" w:hAnsi="Times New Roman" w:cs="Times New Roman"/>
          <w:sz w:val="28"/>
          <w:szCs w:val="28"/>
        </w:rPr>
        <w:t>рограммы;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плановая сумма </w:t>
      </w:r>
      <w:r>
        <w:rPr>
          <w:rFonts w:ascii="Times New Roman" w:hAnsi="Times New Roman" w:cs="Times New Roman"/>
          <w:sz w:val="28"/>
          <w:szCs w:val="28"/>
        </w:rPr>
        <w:t>средств на финансирование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с начала реализации;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сумма фактически произведенных расходов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на конец отчетного периода.</w:t>
      </w:r>
    </w:p>
    <w:p w:rsidR="009A4212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  <w:sectPr w:rsidR="009A4212" w:rsidSect="00EF5442"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  <w:r w:rsidRPr="006E4B4D">
        <w:rPr>
          <w:rFonts w:ascii="Times New Roman" w:hAnsi="Times New Roman" w:cs="Times New Roman"/>
          <w:sz w:val="28"/>
          <w:szCs w:val="28"/>
        </w:rPr>
        <w:t>Для расчета показателя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</w:t>
      </w:r>
      <w:r>
        <w:rPr>
          <w:rFonts w:ascii="Times New Roman" w:hAnsi="Times New Roman" w:cs="Times New Roman"/>
          <w:sz w:val="28"/>
          <w:szCs w:val="28"/>
        </w:rPr>
        <w:t>ответствующих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>.</w:t>
      </w:r>
      <w:r w:rsidR="00B65986">
        <w:rPr>
          <w:rFonts w:ascii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9A4212" w:rsidRPr="000F3749" w:rsidTr="00C46D8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A4212" w:rsidRDefault="00C46D80" w:rsidP="00B930D4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A4212">
              <w:rPr>
                <w:sz w:val="28"/>
                <w:szCs w:val="28"/>
              </w:rPr>
              <w:t>Приложение 1</w:t>
            </w:r>
          </w:p>
          <w:p w:rsidR="009A4212" w:rsidRPr="000F3749" w:rsidRDefault="009A4212" w:rsidP="002B3169">
            <w:pPr>
              <w:pStyle w:val="afc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</w:t>
            </w:r>
            <w:r w:rsidR="002B3169">
              <w:rPr>
                <w:sz w:val="28"/>
                <w:szCs w:val="28"/>
              </w:rPr>
              <w:t>3-2025</w:t>
            </w:r>
            <w:r>
              <w:rPr>
                <w:sz w:val="28"/>
                <w:szCs w:val="28"/>
              </w:rPr>
              <w:t xml:space="preserve">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9A4212" w:rsidRPr="0073072F" w:rsidRDefault="009A4212" w:rsidP="009A4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Перечень</w:t>
      </w:r>
      <w:r w:rsidR="00CC1CFB">
        <w:rPr>
          <w:b/>
          <w:sz w:val="28"/>
          <w:szCs w:val="28"/>
        </w:rPr>
        <w:t xml:space="preserve"> </w:t>
      </w:r>
      <w:r w:rsidRPr="0073072F">
        <w:rPr>
          <w:b/>
          <w:sz w:val="28"/>
          <w:szCs w:val="28"/>
        </w:rPr>
        <w:t>мероприятий муници</w:t>
      </w:r>
      <w:r>
        <w:rPr>
          <w:b/>
          <w:sz w:val="28"/>
          <w:szCs w:val="28"/>
        </w:rPr>
        <w:t>пальной программы «Реализация молодежной политики на территории муниципального района Красноярский Самарской области на 202</w:t>
      </w:r>
      <w:r w:rsidR="009006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006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  <w:r w:rsidRPr="0073072F">
        <w:rPr>
          <w:b/>
          <w:sz w:val="28"/>
          <w:szCs w:val="28"/>
        </w:rPr>
        <w:t xml:space="preserve"> </w:t>
      </w:r>
    </w:p>
    <w:p w:rsidR="009A4212" w:rsidRPr="0073072F" w:rsidRDefault="009A4212" w:rsidP="009A421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619"/>
        <w:gridCol w:w="2268"/>
      </w:tblGrid>
      <w:tr w:rsidR="00900681" w:rsidRPr="00900681" w:rsidTr="00A30E3F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001366">
            <w:pPr>
              <w:pStyle w:val="af1"/>
              <w:ind w:right="565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001366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001366">
            <w:pPr>
              <w:pStyle w:val="af1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900681" w:rsidRPr="00900681" w:rsidTr="00A30E3F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105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77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left="-77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81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900681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900681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C46D80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Содействие гражданскому и  </w:t>
            </w:r>
            <w:r w:rsidRPr="00356A79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молодежи</w:t>
            </w:r>
            <w:r w:rsidR="00356A79" w:rsidRPr="00356A79">
              <w:rPr>
                <w:rFonts w:ascii="Times New Roman" w:hAnsi="Times New Roman" w:cs="Times New Roman"/>
                <w:sz w:val="28"/>
                <w:szCs w:val="28"/>
              </w:rPr>
              <w:t>, сохранение исторической памяти о защитниках Отечества</w:t>
            </w:r>
          </w:p>
        </w:tc>
      </w:tr>
      <w:tr w:rsidR="00900681" w:rsidRPr="00900681" w:rsidTr="00A30E3F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FB6DE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5376EE">
            <w:pPr>
              <w:pStyle w:val="af1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участии молодежных патриотических объединений в мероприятиях, посвященных дням воинской славы и памятным датам России, </w:t>
            </w:r>
            <w:r w:rsidR="00D45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проведение мероприятий  гражданско-патриотической тематики для молодежи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312216">
            <w:pPr>
              <w:pStyle w:val="af1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D074E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D074E" w:rsidP="00F97F0E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D074E" w:rsidP="005376EE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FB6DEA" w:rsidP="00FB6DEA">
            <w:pPr>
              <w:pStyle w:val="af1"/>
              <w:ind w:right="8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81" w:rsidRPr="00900681" w:rsidRDefault="00900681" w:rsidP="00312216">
            <w:pPr>
              <w:pStyle w:val="af1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FD074E" w:rsidP="00B930D4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FD074E" w:rsidP="00B930D4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FD074E" w:rsidP="00B930D4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    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left="49"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tabs>
                <w:tab w:val="left" w:pos="3198"/>
              </w:tabs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12216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A26959" w:rsidP="00382A31">
            <w:pPr>
              <w:pStyle w:val="af1"/>
              <w:tabs>
                <w:tab w:val="left" w:pos="1213"/>
              </w:tabs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82A3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70BAE">
            <w:pPr>
              <w:pStyle w:val="af1"/>
              <w:ind w:right="221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79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- на развитие местного отделения движения Всероссийского общественного 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-63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82A31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ind w:right="565"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на развитие Всероссийского общественного движения 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культуры «Волонтеры культуры» н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tabs>
                <w:tab w:val="left" w:pos="1152"/>
              </w:tabs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D4313">
            <w:pPr>
              <w:pStyle w:val="af1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Красноярский Самарской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85B50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- на организацию и проведение экологических добровольческих акций  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F97F0E">
            <w:pPr>
              <w:pStyle w:val="af1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8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565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425CA">
            <w:pPr>
              <w:pStyle w:val="af1"/>
              <w:ind w:right="79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- на проведение семинаров,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круглых столов, мастер-классов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и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-62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A26959" w:rsidP="00DC2AAD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1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-62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93C8C">
            <w:pPr>
              <w:pStyle w:val="af1"/>
              <w:ind w:right="565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15D4F">
            <w:pPr>
              <w:pStyle w:val="af1"/>
              <w:tabs>
                <w:tab w:val="left" w:pos="3340"/>
              </w:tabs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0A0CDD">
            <w:pPr>
              <w:pStyle w:val="af1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</w:t>
            </w:r>
          </w:p>
        </w:tc>
      </w:tr>
      <w:tr w:rsidR="00821E89" w:rsidRPr="00900681" w:rsidTr="00A30E3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A26959" w:rsidP="00B930D4">
            <w:pPr>
              <w:pStyle w:val="af1"/>
              <w:tabs>
                <w:tab w:val="left" w:pos="1213"/>
              </w:tabs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930D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930D4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7925A5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90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различных категорий</w:t>
            </w:r>
            <w:r w:rsidRPr="0090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 - экономического,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и социокультурного развития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 области,                                                    поддержка социально значимых инициатив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79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DE3F2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1E89"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2854A1">
            <w:pPr>
              <w:pStyle w:val="af1"/>
              <w:tabs>
                <w:tab w:val="left" w:pos="2991"/>
              </w:tabs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tabs>
                <w:tab w:val="left" w:pos="2063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2142B">
            <w:pPr>
              <w:pStyle w:val="af1"/>
              <w:ind w:right="79" w:firstLine="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B320FF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1C94">
            <w:pPr>
              <w:pStyle w:val="af1"/>
              <w:ind w:right="14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1C94">
            <w:pPr>
              <w:pStyle w:val="af1"/>
              <w:ind w:right="3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-6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821E89" w:rsidRPr="00900681" w:rsidTr="00A30E3F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800E1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15D4F">
            <w:pPr>
              <w:pStyle w:val="af1"/>
              <w:ind w:firstLine="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434D38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31D1B">
            <w:pPr>
              <w:pStyle w:val="af1"/>
              <w:tabs>
                <w:tab w:val="left" w:pos="3133"/>
              </w:tabs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821E89" w:rsidRPr="00900681" w:rsidRDefault="00821E8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89" w:rsidRPr="00900681" w:rsidTr="00A30E3F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800E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6C655A">
            <w:pPr>
              <w:pStyle w:val="af1"/>
              <w:ind w:right="-62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рудоустройства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E800E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0F36">
            <w:pPr>
              <w:pStyle w:val="af1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C00F36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32178B">
            <w:pPr>
              <w:pStyle w:val="af1"/>
              <w:ind w:right="-6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9" w:rsidRPr="00900681" w:rsidRDefault="00821E89" w:rsidP="001D6F08">
            <w:pPr>
              <w:pStyle w:val="af1"/>
              <w:tabs>
                <w:tab w:val="left" w:pos="2144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E2149" w:rsidRPr="00900681" w:rsidTr="00A30E3F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Default="007E2149" w:rsidP="00E800E1">
            <w:pPr>
              <w:pStyle w:val="af1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6C655A">
            <w:pPr>
              <w:pStyle w:val="af1"/>
              <w:ind w:right="-62"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выпускникам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800E1">
            <w:pPr>
              <w:pStyle w:val="af1"/>
              <w:ind w:right="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DC2AA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32178B" w:rsidP="0032178B">
            <w:pPr>
              <w:pStyle w:val="af1"/>
              <w:tabs>
                <w:tab w:val="left" w:pos="2991"/>
              </w:tabs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</w:t>
            </w:r>
            <w:r w:rsidR="007E2149" w:rsidRPr="00900681">
              <w:rPr>
                <w:rFonts w:ascii="Times New Roman" w:hAnsi="Times New Roman" w:cs="Times New Roman"/>
                <w:sz w:val="28"/>
                <w:szCs w:val="28"/>
              </w:rPr>
              <w:t>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7E2149"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="007E2149"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7E2149"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451898">
            <w:pPr>
              <w:pStyle w:val="af1"/>
              <w:tabs>
                <w:tab w:val="left" w:pos="2063"/>
              </w:tabs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E2149" w:rsidRPr="00900681" w:rsidTr="00A30E3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DE3F29" w:rsidP="00EC36EF">
            <w:pPr>
              <w:pStyle w:val="af1"/>
              <w:ind w:left="-772" w:right="14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DE3F29" w:rsidP="00EC36EF">
            <w:pPr>
              <w:pStyle w:val="af1"/>
              <w:tabs>
                <w:tab w:val="left" w:pos="0"/>
              </w:tabs>
              <w:ind w:left="-127"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DE3F29" w:rsidP="00DC2AAD">
            <w:pPr>
              <w:pStyle w:val="af1"/>
              <w:ind w:right="145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49" w:rsidRPr="00900681" w:rsidTr="00A30E3F">
        <w:trPr>
          <w:trHeight w:val="19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8640F6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821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E8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7E2149" w:rsidRPr="00900681" w:rsidTr="00A30E3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5D769C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2149" w:rsidRPr="00451898">
              <w:rPr>
                <w:sz w:val="28"/>
                <w:szCs w:val="28"/>
              </w:rPr>
              <w:t>.1</w:t>
            </w:r>
          </w:p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>4722,9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451898">
              <w:rPr>
                <w:sz w:val="28"/>
                <w:szCs w:val="28"/>
              </w:rPr>
              <w:t>Красноярский</w:t>
            </w:r>
            <w:proofErr w:type="gramEnd"/>
            <w:r w:rsidRPr="0045189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451898" w:rsidRDefault="007E2149" w:rsidP="00B930D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51898"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7E2149" w:rsidRPr="00900681" w:rsidTr="00A30E3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72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772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772">
              <w:rPr>
                <w:sz w:val="28"/>
                <w:szCs w:val="28"/>
              </w:rPr>
              <w:t>4722,9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B93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772">
              <w:rPr>
                <w:sz w:val="28"/>
                <w:szCs w:val="28"/>
              </w:rPr>
              <w:t>4722,9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B72772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49" w:rsidRPr="00900681" w:rsidTr="00A30E3F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8640F6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реализуемых в сфере 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</w:tc>
      </w:tr>
      <w:tr w:rsidR="007E2149" w:rsidRPr="00900681" w:rsidTr="00A30E3F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5D769C" w:rsidP="001F22A6">
            <w:pPr>
              <w:pStyle w:val="af1"/>
              <w:tabs>
                <w:tab w:val="left" w:pos="869"/>
              </w:tabs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E2149" w:rsidRPr="009006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434D38">
            <w:pPr>
              <w:pStyle w:val="af1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реализации молодежной политики  на территории муниципального 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1F22A6">
            <w:pPr>
              <w:pStyle w:val="af1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C00F36">
            <w:pPr>
              <w:pStyle w:val="af1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1F22A6">
            <w:pPr>
              <w:pStyle w:val="af1"/>
              <w:ind w:right="8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 молодежной политики администрации муниципального района </w:t>
            </w:r>
            <w:proofErr w:type="gramStart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1F22A6">
            <w:pPr>
              <w:pStyle w:val="af1"/>
              <w:ind w:right="80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E2149" w:rsidRPr="00900681" w:rsidTr="00A30E3F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20BDC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задаче </w:t>
            </w:r>
            <w:r w:rsidR="00E20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908A5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908A5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E908A5">
            <w:pPr>
              <w:pStyle w:val="af1"/>
              <w:ind w:right="3"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49" w:rsidRPr="00900681" w:rsidTr="00A30E3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434D38">
            <w:pPr>
              <w:pStyle w:val="af1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725C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725CDE">
            <w:pPr>
              <w:pStyle w:val="af1"/>
              <w:ind w:right="12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DC2AAD">
            <w:pPr>
              <w:pStyle w:val="af1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6307,9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9" w:rsidRPr="00900681" w:rsidRDefault="007E2149" w:rsidP="00900681">
            <w:pPr>
              <w:pStyle w:val="af1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  <w:sectPr w:rsidR="00724B49" w:rsidSect="00B70BAE">
          <w:pgSz w:w="16838" w:h="11906" w:orient="landscape"/>
          <w:pgMar w:top="1418" w:right="1134" w:bottom="567" w:left="993" w:header="709" w:footer="709" w:gutter="0"/>
          <w:pgNumType w:start="1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150C5" w:rsidRPr="00CB1E12" w:rsidTr="00B930D4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CB1E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 xml:space="preserve"> годы»</w:t>
            </w:r>
          </w:p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50C5" w:rsidRDefault="00B150C5" w:rsidP="00B150C5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p w:rsidR="003D1C14" w:rsidRPr="00204CC8" w:rsidRDefault="003D1C14" w:rsidP="00B150C5">
      <w:pPr>
        <w:jc w:val="center"/>
        <w:rPr>
          <w:sz w:val="28"/>
          <w:szCs w:val="28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353"/>
        <w:gridCol w:w="1417"/>
        <w:gridCol w:w="1418"/>
        <w:gridCol w:w="1559"/>
        <w:gridCol w:w="1553"/>
        <w:gridCol w:w="6"/>
      </w:tblGrid>
      <w:tr w:rsidR="00B150C5" w:rsidRPr="00CB1E12" w:rsidTr="00065809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proofErr w:type="gramStart"/>
            <w:r w:rsidRPr="00CB1E12">
              <w:rPr>
                <w:sz w:val="28"/>
                <w:szCs w:val="28"/>
              </w:rPr>
              <w:t>п</w:t>
            </w:r>
            <w:proofErr w:type="gramEnd"/>
            <w:r w:rsidRPr="00CB1E12">
              <w:rPr>
                <w:sz w:val="28"/>
                <w:szCs w:val="28"/>
              </w:rPr>
              <w:t>/п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150C5" w:rsidRPr="00CB1E12" w:rsidTr="00065809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150C5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9B4B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9B4B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B4BB7">
              <w:rPr>
                <w:sz w:val="28"/>
                <w:szCs w:val="28"/>
              </w:rPr>
              <w:t xml:space="preserve"> год</w:t>
            </w:r>
          </w:p>
        </w:tc>
      </w:tr>
      <w:tr w:rsidR="00B150C5" w:rsidRPr="00CB1E12" w:rsidTr="00065809"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B150C5" w:rsidRPr="00CB1E12" w:rsidTr="00065809">
        <w:trPr>
          <w:trHeight w:val="658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58459B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>исленность  д</w:t>
            </w:r>
            <w:r>
              <w:rPr>
                <w:sz w:val="28"/>
                <w:szCs w:val="28"/>
              </w:rPr>
              <w:t>етей и молодежи в возрасте до 35</w:t>
            </w:r>
            <w:r w:rsidRPr="00B64078">
              <w:rPr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4369DA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9B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r w:rsidR="009B4BB7">
              <w:rPr>
                <w:sz w:val="28"/>
                <w:szCs w:val="28"/>
              </w:rPr>
              <w:t>м</w:t>
            </w:r>
            <w:r w:rsidRPr="006A71CD">
              <w:rPr>
                <w:sz w:val="28"/>
                <w:szCs w:val="28"/>
              </w:rPr>
              <w:t>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CF230C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150C5" w:rsidRPr="00CB1E12" w:rsidTr="00065809"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C67366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 xml:space="preserve">Задача 2. </w:t>
            </w:r>
            <w:r w:rsidR="00C67366" w:rsidRPr="00900681">
              <w:rPr>
                <w:sz w:val="28"/>
                <w:szCs w:val="28"/>
              </w:rPr>
              <w:t xml:space="preserve">Создание условий для развития добровольчества на территории муниципального района </w:t>
            </w:r>
            <w:proofErr w:type="gramStart"/>
            <w:r w:rsidR="00C67366" w:rsidRPr="00900681">
              <w:rPr>
                <w:sz w:val="28"/>
                <w:szCs w:val="28"/>
              </w:rPr>
              <w:t>Красноярский</w:t>
            </w:r>
            <w:proofErr w:type="gramEnd"/>
            <w:r w:rsidR="00C67366" w:rsidRPr="0090068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DD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2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DD62EE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DD6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2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  <w:tr w:rsidR="00B150C5" w:rsidRPr="00CB1E12" w:rsidTr="00065809"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467A5E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3. </w:t>
            </w:r>
            <w:r w:rsidR="001425CA" w:rsidRPr="00900681">
              <w:rPr>
                <w:sz w:val="28"/>
                <w:szCs w:val="28"/>
              </w:rPr>
              <w:t>Вовлечение молодежи различных категорий</w:t>
            </w:r>
            <w:r w:rsidR="001425CA" w:rsidRPr="00900681">
              <w:rPr>
                <w:b/>
                <w:sz w:val="28"/>
                <w:szCs w:val="28"/>
              </w:rPr>
              <w:t xml:space="preserve"> </w:t>
            </w:r>
            <w:r w:rsidR="001425CA" w:rsidRPr="00900681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="001425CA" w:rsidRPr="00900681">
              <w:rPr>
                <w:sz w:val="28"/>
                <w:szCs w:val="28"/>
              </w:rPr>
              <w:t>Красн</w:t>
            </w:r>
            <w:r w:rsidR="00467A5E">
              <w:rPr>
                <w:sz w:val="28"/>
                <w:szCs w:val="28"/>
              </w:rPr>
              <w:t>оярский</w:t>
            </w:r>
            <w:proofErr w:type="gramEnd"/>
            <w:r w:rsidR="00467A5E">
              <w:rPr>
                <w:sz w:val="28"/>
                <w:szCs w:val="28"/>
              </w:rPr>
              <w:t xml:space="preserve"> Самарской  области,  </w:t>
            </w:r>
            <w:r w:rsidR="001425CA" w:rsidRPr="00900681">
              <w:rPr>
                <w:sz w:val="28"/>
                <w:szCs w:val="28"/>
              </w:rPr>
              <w:t>поддержка социально значимых инициатив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0A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="006F66E2">
              <w:rPr>
                <w:sz w:val="28"/>
                <w:szCs w:val="28"/>
              </w:rPr>
              <w:t xml:space="preserve">олодежи, </w:t>
            </w:r>
            <w:proofErr w:type="gramStart"/>
            <w:r w:rsidR="006F66E2">
              <w:rPr>
                <w:sz w:val="28"/>
                <w:szCs w:val="28"/>
              </w:rPr>
              <w:t>вовлеченных</w:t>
            </w:r>
            <w:proofErr w:type="gramEnd"/>
            <w:r w:rsidR="006F66E2">
              <w:rPr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 xml:space="preserve">в </w:t>
            </w:r>
            <w:r w:rsidR="000A09A1">
              <w:rPr>
                <w:sz w:val="28"/>
                <w:szCs w:val="28"/>
              </w:rPr>
              <w:t>активную</w:t>
            </w:r>
            <w:r w:rsidR="006F66E2">
              <w:rPr>
                <w:sz w:val="28"/>
                <w:szCs w:val="28"/>
              </w:rPr>
              <w:t xml:space="preserve"> </w:t>
            </w:r>
            <w:r w:rsidR="00B50C9B">
              <w:rPr>
                <w:sz w:val="28"/>
                <w:szCs w:val="28"/>
              </w:rPr>
              <w:t xml:space="preserve">социокультурную </w:t>
            </w:r>
            <w:r w:rsidRPr="00CB1E12">
              <w:rPr>
                <w:sz w:val="28"/>
                <w:szCs w:val="28"/>
              </w:rPr>
              <w:t xml:space="preserve"> деятельность</w:t>
            </w:r>
            <w:r w:rsidR="006F66E2">
              <w:rPr>
                <w:sz w:val="28"/>
                <w:szCs w:val="28"/>
              </w:rPr>
              <w:t xml:space="preserve">, в том числе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6C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561C3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8873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B150C5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9C02D6" w:rsidP="0088733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="0088733B">
              <w:rPr>
                <w:rFonts w:ascii="yandex-sans" w:hAnsi="yandex-sans"/>
                <w:color w:val="000000"/>
                <w:sz w:val="26"/>
                <w:szCs w:val="26"/>
              </w:rPr>
              <w:t>К</w:t>
            </w:r>
            <w:r w:rsidRPr="009C02D6">
              <w:rPr>
                <w:rFonts w:ascii="yandex-sans" w:hAnsi="yandex-sans"/>
                <w:color w:val="000000"/>
                <w:sz w:val="26"/>
                <w:szCs w:val="26"/>
              </w:rPr>
              <w:t>оличество предоставленных грантов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9C02D6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271062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271062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Default="00271062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0C5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C30E24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CB1E12" w:rsidRDefault="00B150C5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A67A6C" w:rsidRDefault="0023736B" w:rsidP="00B930D4">
            <w:pPr>
              <w:jc w:val="center"/>
              <w:rPr>
                <w:sz w:val="28"/>
                <w:szCs w:val="28"/>
                <w:highlight w:val="yellow"/>
              </w:rPr>
            </w:pPr>
            <w:r w:rsidRPr="0023736B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23736B" w:rsidRDefault="0023736B" w:rsidP="00B930D4">
            <w:pPr>
              <w:jc w:val="center"/>
              <w:rPr>
                <w:sz w:val="28"/>
                <w:szCs w:val="28"/>
              </w:rPr>
            </w:pPr>
            <w:r w:rsidRPr="0023736B">
              <w:rPr>
                <w:sz w:val="28"/>
                <w:szCs w:val="28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5" w:rsidRPr="0023736B" w:rsidRDefault="0023736B" w:rsidP="00B930D4">
            <w:pPr>
              <w:jc w:val="center"/>
              <w:rPr>
                <w:sz w:val="28"/>
                <w:szCs w:val="28"/>
              </w:rPr>
            </w:pPr>
            <w:r w:rsidRPr="0023736B">
              <w:rPr>
                <w:sz w:val="28"/>
                <w:szCs w:val="28"/>
              </w:rPr>
              <w:t>110</w:t>
            </w:r>
          </w:p>
        </w:tc>
      </w:tr>
      <w:tr w:rsidR="00A30E3F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Pr="00CB1E12" w:rsidRDefault="00A30E3F" w:rsidP="00A3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Pr="00CB1E12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3F" w:rsidRDefault="00A30E3F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2A50" w:rsidRPr="00CB1E12" w:rsidTr="00065809">
        <w:trPr>
          <w:gridAfter w:val="1"/>
          <w:wAfter w:w="6" w:type="dxa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50" w:rsidRDefault="00042A50" w:rsidP="00FB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</w:t>
            </w:r>
            <w:r w:rsidR="009E07FA">
              <w:rPr>
                <w:sz w:val="28"/>
                <w:szCs w:val="28"/>
              </w:rPr>
              <w:t xml:space="preserve">. </w:t>
            </w:r>
            <w:r w:rsidR="009E07FA" w:rsidRPr="009E07FA">
              <w:rPr>
                <w:sz w:val="28"/>
                <w:szCs w:val="28"/>
              </w:rPr>
              <w:t xml:space="preserve"> Содействие в обеспечении организации отдыха детей в лагерях с дневным пребыванием</w:t>
            </w:r>
          </w:p>
        </w:tc>
      </w:tr>
      <w:tr w:rsidR="000962B9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Default="000962B9" w:rsidP="00B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0962B9" w:rsidP="00B930D4">
            <w:pPr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0962B9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B930D4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B930D4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B930D4" w:rsidRDefault="00B930D4" w:rsidP="00B930D4">
            <w:pPr>
              <w:jc w:val="center"/>
              <w:rPr>
                <w:sz w:val="28"/>
                <w:szCs w:val="28"/>
              </w:rPr>
            </w:pPr>
            <w:r w:rsidRPr="00B930D4">
              <w:rPr>
                <w:sz w:val="28"/>
                <w:szCs w:val="28"/>
              </w:rPr>
              <w:t>1320</w:t>
            </w:r>
          </w:p>
        </w:tc>
      </w:tr>
      <w:tr w:rsidR="000962B9" w:rsidRPr="00CB1E12" w:rsidTr="00065809"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88733B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>. Информационное обеспечение мероприятий, реализуемых в сфере молодежной политики</w:t>
            </w:r>
          </w:p>
        </w:tc>
      </w:tr>
      <w:tr w:rsidR="000962B9" w:rsidRPr="00CB1E12" w:rsidTr="0006580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9" w:rsidRPr="00CB1E12" w:rsidRDefault="000962B9" w:rsidP="00B9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724B49" w:rsidRPr="00A10F0C" w:rsidRDefault="00724B49" w:rsidP="00724B4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4B49" w:rsidRPr="00A10F0C" w:rsidSect="00CF20D4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FF" w:rsidRDefault="00B91DFF" w:rsidP="0086062E">
      <w:r>
        <w:separator/>
      </w:r>
    </w:p>
  </w:endnote>
  <w:endnote w:type="continuationSeparator" w:id="0">
    <w:p w:rsidR="00B91DFF" w:rsidRDefault="00B91DFF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FF" w:rsidRDefault="00B91DFF" w:rsidP="0086062E">
      <w:r>
        <w:separator/>
      </w:r>
    </w:p>
  </w:footnote>
  <w:footnote w:type="continuationSeparator" w:id="0">
    <w:p w:rsidR="00B91DFF" w:rsidRDefault="00B91DFF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9572"/>
      <w:docPartObj>
        <w:docPartGallery w:val="Page Numbers (Top of Page)"/>
        <w:docPartUnique/>
      </w:docPartObj>
    </w:sdtPr>
    <w:sdtEndPr/>
    <w:sdtContent>
      <w:p w:rsidR="00C46D80" w:rsidRDefault="008771F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D80" w:rsidRDefault="00C46D80" w:rsidP="00242FE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366"/>
    <w:rsid w:val="000013DB"/>
    <w:rsid w:val="000017B1"/>
    <w:rsid w:val="000018C2"/>
    <w:rsid w:val="0000275B"/>
    <w:rsid w:val="00003685"/>
    <w:rsid w:val="00004C06"/>
    <w:rsid w:val="0001177C"/>
    <w:rsid w:val="00011A98"/>
    <w:rsid w:val="00013294"/>
    <w:rsid w:val="000202AA"/>
    <w:rsid w:val="00020A05"/>
    <w:rsid w:val="00024596"/>
    <w:rsid w:val="00024735"/>
    <w:rsid w:val="00025D82"/>
    <w:rsid w:val="0002746F"/>
    <w:rsid w:val="0003149D"/>
    <w:rsid w:val="0003154E"/>
    <w:rsid w:val="00042A50"/>
    <w:rsid w:val="000440EF"/>
    <w:rsid w:val="00053415"/>
    <w:rsid w:val="00053FCD"/>
    <w:rsid w:val="0005439C"/>
    <w:rsid w:val="00056C57"/>
    <w:rsid w:val="00060324"/>
    <w:rsid w:val="0006334B"/>
    <w:rsid w:val="00065809"/>
    <w:rsid w:val="00066A73"/>
    <w:rsid w:val="00072A1A"/>
    <w:rsid w:val="0007331B"/>
    <w:rsid w:val="00076333"/>
    <w:rsid w:val="0007699A"/>
    <w:rsid w:val="00082539"/>
    <w:rsid w:val="00084E0F"/>
    <w:rsid w:val="000863D7"/>
    <w:rsid w:val="000864D0"/>
    <w:rsid w:val="000949F4"/>
    <w:rsid w:val="000962B9"/>
    <w:rsid w:val="000A09A1"/>
    <w:rsid w:val="000A0B7D"/>
    <w:rsid w:val="000A0CDD"/>
    <w:rsid w:val="000A1333"/>
    <w:rsid w:val="000A3477"/>
    <w:rsid w:val="000A4B23"/>
    <w:rsid w:val="000A4CA0"/>
    <w:rsid w:val="000B2036"/>
    <w:rsid w:val="000B7CCF"/>
    <w:rsid w:val="000B7F77"/>
    <w:rsid w:val="000C394C"/>
    <w:rsid w:val="000C519F"/>
    <w:rsid w:val="000D0552"/>
    <w:rsid w:val="000D26E1"/>
    <w:rsid w:val="000D3F4E"/>
    <w:rsid w:val="000D7E84"/>
    <w:rsid w:val="000E11DF"/>
    <w:rsid w:val="000E2339"/>
    <w:rsid w:val="000E4425"/>
    <w:rsid w:val="000E46C2"/>
    <w:rsid w:val="000E739F"/>
    <w:rsid w:val="000F09C0"/>
    <w:rsid w:val="000F27DA"/>
    <w:rsid w:val="000F2E98"/>
    <w:rsid w:val="00100769"/>
    <w:rsid w:val="00100EFC"/>
    <w:rsid w:val="00100F3F"/>
    <w:rsid w:val="00101A87"/>
    <w:rsid w:val="001032E9"/>
    <w:rsid w:val="00104DB7"/>
    <w:rsid w:val="001053A5"/>
    <w:rsid w:val="001125D5"/>
    <w:rsid w:val="001136B5"/>
    <w:rsid w:val="001157FF"/>
    <w:rsid w:val="001210ED"/>
    <w:rsid w:val="0012142B"/>
    <w:rsid w:val="00122D24"/>
    <w:rsid w:val="00123AF3"/>
    <w:rsid w:val="00124C54"/>
    <w:rsid w:val="00127A7A"/>
    <w:rsid w:val="00127BEF"/>
    <w:rsid w:val="00131DA0"/>
    <w:rsid w:val="001336B0"/>
    <w:rsid w:val="00135EE5"/>
    <w:rsid w:val="00141DCA"/>
    <w:rsid w:val="001425CA"/>
    <w:rsid w:val="00143F91"/>
    <w:rsid w:val="00151F7C"/>
    <w:rsid w:val="0015379B"/>
    <w:rsid w:val="001543FA"/>
    <w:rsid w:val="00155E38"/>
    <w:rsid w:val="00156E00"/>
    <w:rsid w:val="001652C1"/>
    <w:rsid w:val="00165E01"/>
    <w:rsid w:val="00166659"/>
    <w:rsid w:val="001701AF"/>
    <w:rsid w:val="00172BF7"/>
    <w:rsid w:val="001736BB"/>
    <w:rsid w:val="00175430"/>
    <w:rsid w:val="001763DA"/>
    <w:rsid w:val="00180D60"/>
    <w:rsid w:val="001811AD"/>
    <w:rsid w:val="00181C6B"/>
    <w:rsid w:val="001838E0"/>
    <w:rsid w:val="001960BC"/>
    <w:rsid w:val="0019668F"/>
    <w:rsid w:val="001A2629"/>
    <w:rsid w:val="001A2D9F"/>
    <w:rsid w:val="001A5262"/>
    <w:rsid w:val="001A5D0C"/>
    <w:rsid w:val="001A676A"/>
    <w:rsid w:val="001B15CE"/>
    <w:rsid w:val="001B1D6B"/>
    <w:rsid w:val="001B21A1"/>
    <w:rsid w:val="001B3316"/>
    <w:rsid w:val="001B3663"/>
    <w:rsid w:val="001C46EA"/>
    <w:rsid w:val="001C5934"/>
    <w:rsid w:val="001C734B"/>
    <w:rsid w:val="001C7C2F"/>
    <w:rsid w:val="001D1297"/>
    <w:rsid w:val="001D1447"/>
    <w:rsid w:val="001D3C16"/>
    <w:rsid w:val="001D6F08"/>
    <w:rsid w:val="001E0414"/>
    <w:rsid w:val="001E0D10"/>
    <w:rsid w:val="001E4657"/>
    <w:rsid w:val="001E4D6C"/>
    <w:rsid w:val="001E6253"/>
    <w:rsid w:val="001F22A6"/>
    <w:rsid w:val="00203B5E"/>
    <w:rsid w:val="00203CC9"/>
    <w:rsid w:val="00205A08"/>
    <w:rsid w:val="00211426"/>
    <w:rsid w:val="00212AAD"/>
    <w:rsid w:val="002142B8"/>
    <w:rsid w:val="00215A8D"/>
    <w:rsid w:val="00216647"/>
    <w:rsid w:val="0022016A"/>
    <w:rsid w:val="00220BC3"/>
    <w:rsid w:val="00224011"/>
    <w:rsid w:val="00227A9C"/>
    <w:rsid w:val="00227FBA"/>
    <w:rsid w:val="00231555"/>
    <w:rsid w:val="00232861"/>
    <w:rsid w:val="00232D88"/>
    <w:rsid w:val="00233839"/>
    <w:rsid w:val="0023736B"/>
    <w:rsid w:val="002400AE"/>
    <w:rsid w:val="00241908"/>
    <w:rsid w:val="002423E1"/>
    <w:rsid w:val="00242D58"/>
    <w:rsid w:val="00242FEB"/>
    <w:rsid w:val="0024507A"/>
    <w:rsid w:val="00245538"/>
    <w:rsid w:val="002457A4"/>
    <w:rsid w:val="00245AD4"/>
    <w:rsid w:val="00253305"/>
    <w:rsid w:val="00253897"/>
    <w:rsid w:val="002556C7"/>
    <w:rsid w:val="00257368"/>
    <w:rsid w:val="0026156E"/>
    <w:rsid w:val="00264656"/>
    <w:rsid w:val="0026531D"/>
    <w:rsid w:val="00265CF5"/>
    <w:rsid w:val="00266B9F"/>
    <w:rsid w:val="00271062"/>
    <w:rsid w:val="00273F85"/>
    <w:rsid w:val="002751BB"/>
    <w:rsid w:val="002804AA"/>
    <w:rsid w:val="002817BF"/>
    <w:rsid w:val="002852CA"/>
    <w:rsid w:val="002854A1"/>
    <w:rsid w:val="00292FB0"/>
    <w:rsid w:val="00293A23"/>
    <w:rsid w:val="00293C8C"/>
    <w:rsid w:val="00293F5C"/>
    <w:rsid w:val="002943CD"/>
    <w:rsid w:val="00294A42"/>
    <w:rsid w:val="002958D0"/>
    <w:rsid w:val="002974AF"/>
    <w:rsid w:val="00297C90"/>
    <w:rsid w:val="002A0026"/>
    <w:rsid w:val="002A08EC"/>
    <w:rsid w:val="002A3BB4"/>
    <w:rsid w:val="002A5395"/>
    <w:rsid w:val="002A674F"/>
    <w:rsid w:val="002A7395"/>
    <w:rsid w:val="002A7C2B"/>
    <w:rsid w:val="002B000A"/>
    <w:rsid w:val="002B0AC1"/>
    <w:rsid w:val="002B1D0A"/>
    <w:rsid w:val="002B20F7"/>
    <w:rsid w:val="002B25DF"/>
    <w:rsid w:val="002B3169"/>
    <w:rsid w:val="002B79E5"/>
    <w:rsid w:val="002C02E3"/>
    <w:rsid w:val="002C456A"/>
    <w:rsid w:val="002C45AF"/>
    <w:rsid w:val="002C45D1"/>
    <w:rsid w:val="002C67B6"/>
    <w:rsid w:val="002C6B68"/>
    <w:rsid w:val="002D29C6"/>
    <w:rsid w:val="002D3C18"/>
    <w:rsid w:val="002D42AB"/>
    <w:rsid w:val="002D5BB5"/>
    <w:rsid w:val="002D6337"/>
    <w:rsid w:val="002E2A3A"/>
    <w:rsid w:val="002E4A77"/>
    <w:rsid w:val="002E5F27"/>
    <w:rsid w:val="002E7161"/>
    <w:rsid w:val="002F0DE3"/>
    <w:rsid w:val="002F0F61"/>
    <w:rsid w:val="002F3CF9"/>
    <w:rsid w:val="002F445C"/>
    <w:rsid w:val="002F557D"/>
    <w:rsid w:val="002F6B14"/>
    <w:rsid w:val="003002FD"/>
    <w:rsid w:val="00300CF4"/>
    <w:rsid w:val="00306763"/>
    <w:rsid w:val="00307D94"/>
    <w:rsid w:val="0031166A"/>
    <w:rsid w:val="00312216"/>
    <w:rsid w:val="003130D5"/>
    <w:rsid w:val="00313DB0"/>
    <w:rsid w:val="003141BD"/>
    <w:rsid w:val="0031753F"/>
    <w:rsid w:val="00317B2B"/>
    <w:rsid w:val="0032178B"/>
    <w:rsid w:val="00321DC4"/>
    <w:rsid w:val="003247FB"/>
    <w:rsid w:val="00325C76"/>
    <w:rsid w:val="00327B53"/>
    <w:rsid w:val="00332EE2"/>
    <w:rsid w:val="00333262"/>
    <w:rsid w:val="00333C16"/>
    <w:rsid w:val="00334F1C"/>
    <w:rsid w:val="00337746"/>
    <w:rsid w:val="0034105F"/>
    <w:rsid w:val="0034245E"/>
    <w:rsid w:val="003431C5"/>
    <w:rsid w:val="003439FE"/>
    <w:rsid w:val="003448E4"/>
    <w:rsid w:val="00346380"/>
    <w:rsid w:val="003545A7"/>
    <w:rsid w:val="00354A90"/>
    <w:rsid w:val="00356A79"/>
    <w:rsid w:val="00356DCC"/>
    <w:rsid w:val="0036263D"/>
    <w:rsid w:val="00362DE3"/>
    <w:rsid w:val="003633E1"/>
    <w:rsid w:val="00363C88"/>
    <w:rsid w:val="0037026A"/>
    <w:rsid w:val="00373D6F"/>
    <w:rsid w:val="003761B9"/>
    <w:rsid w:val="00376497"/>
    <w:rsid w:val="00377638"/>
    <w:rsid w:val="0037784B"/>
    <w:rsid w:val="00377EDA"/>
    <w:rsid w:val="00382364"/>
    <w:rsid w:val="00382A31"/>
    <w:rsid w:val="00383335"/>
    <w:rsid w:val="00393138"/>
    <w:rsid w:val="00396102"/>
    <w:rsid w:val="003A0C39"/>
    <w:rsid w:val="003A77BA"/>
    <w:rsid w:val="003A7B92"/>
    <w:rsid w:val="003B0276"/>
    <w:rsid w:val="003B048F"/>
    <w:rsid w:val="003C0F8C"/>
    <w:rsid w:val="003C5CA5"/>
    <w:rsid w:val="003D03AA"/>
    <w:rsid w:val="003D1C14"/>
    <w:rsid w:val="003D316A"/>
    <w:rsid w:val="003D3E65"/>
    <w:rsid w:val="003D6D1D"/>
    <w:rsid w:val="003E2FEB"/>
    <w:rsid w:val="003E37D3"/>
    <w:rsid w:val="003E70A1"/>
    <w:rsid w:val="003E77EF"/>
    <w:rsid w:val="003F004D"/>
    <w:rsid w:val="003F07F4"/>
    <w:rsid w:val="003F1F14"/>
    <w:rsid w:val="003F63AA"/>
    <w:rsid w:val="003F734D"/>
    <w:rsid w:val="00405D58"/>
    <w:rsid w:val="00407050"/>
    <w:rsid w:val="00413A79"/>
    <w:rsid w:val="00414BEB"/>
    <w:rsid w:val="00416ADB"/>
    <w:rsid w:val="004212C6"/>
    <w:rsid w:val="0043017C"/>
    <w:rsid w:val="00432826"/>
    <w:rsid w:val="00434A15"/>
    <w:rsid w:val="00434D38"/>
    <w:rsid w:val="00434F78"/>
    <w:rsid w:val="004360A5"/>
    <w:rsid w:val="004369DA"/>
    <w:rsid w:val="00436A4A"/>
    <w:rsid w:val="00437005"/>
    <w:rsid w:val="0044140F"/>
    <w:rsid w:val="00443F0A"/>
    <w:rsid w:val="004441C8"/>
    <w:rsid w:val="00445A95"/>
    <w:rsid w:val="00451898"/>
    <w:rsid w:val="00452998"/>
    <w:rsid w:val="00452ED4"/>
    <w:rsid w:val="004559C5"/>
    <w:rsid w:val="0045719B"/>
    <w:rsid w:val="00461DD3"/>
    <w:rsid w:val="00465C0F"/>
    <w:rsid w:val="00467A5E"/>
    <w:rsid w:val="004730FF"/>
    <w:rsid w:val="00474A18"/>
    <w:rsid w:val="00476740"/>
    <w:rsid w:val="004779EB"/>
    <w:rsid w:val="0048009A"/>
    <w:rsid w:val="00481A97"/>
    <w:rsid w:val="00481D2B"/>
    <w:rsid w:val="0048274F"/>
    <w:rsid w:val="00484846"/>
    <w:rsid w:val="004874ED"/>
    <w:rsid w:val="0049250F"/>
    <w:rsid w:val="00494DB2"/>
    <w:rsid w:val="00496987"/>
    <w:rsid w:val="004A1546"/>
    <w:rsid w:val="004A347A"/>
    <w:rsid w:val="004A523A"/>
    <w:rsid w:val="004A7D8F"/>
    <w:rsid w:val="004A7DB4"/>
    <w:rsid w:val="004B0005"/>
    <w:rsid w:val="004B0A43"/>
    <w:rsid w:val="004B7373"/>
    <w:rsid w:val="004C16A9"/>
    <w:rsid w:val="004C1A52"/>
    <w:rsid w:val="004C4D31"/>
    <w:rsid w:val="004C5D72"/>
    <w:rsid w:val="004C6C95"/>
    <w:rsid w:val="004C7323"/>
    <w:rsid w:val="004C7E3A"/>
    <w:rsid w:val="004D0A99"/>
    <w:rsid w:val="004D20D3"/>
    <w:rsid w:val="004D2785"/>
    <w:rsid w:val="004D34C1"/>
    <w:rsid w:val="004D5493"/>
    <w:rsid w:val="004E2372"/>
    <w:rsid w:val="004E2EA3"/>
    <w:rsid w:val="004E7E29"/>
    <w:rsid w:val="004F21D4"/>
    <w:rsid w:val="004F3A91"/>
    <w:rsid w:val="004F4BBE"/>
    <w:rsid w:val="004F5F8A"/>
    <w:rsid w:val="00500F9B"/>
    <w:rsid w:val="005025FE"/>
    <w:rsid w:val="005055EE"/>
    <w:rsid w:val="0050707B"/>
    <w:rsid w:val="005103EE"/>
    <w:rsid w:val="00517AB7"/>
    <w:rsid w:val="00521DCD"/>
    <w:rsid w:val="00524516"/>
    <w:rsid w:val="00525147"/>
    <w:rsid w:val="00531398"/>
    <w:rsid w:val="00531A3F"/>
    <w:rsid w:val="005324FD"/>
    <w:rsid w:val="0053530D"/>
    <w:rsid w:val="0053640E"/>
    <w:rsid w:val="005376EE"/>
    <w:rsid w:val="0054191F"/>
    <w:rsid w:val="00542B0A"/>
    <w:rsid w:val="005441C1"/>
    <w:rsid w:val="0054650D"/>
    <w:rsid w:val="0054669D"/>
    <w:rsid w:val="0055227E"/>
    <w:rsid w:val="0055562F"/>
    <w:rsid w:val="00555899"/>
    <w:rsid w:val="00560737"/>
    <w:rsid w:val="00561C36"/>
    <w:rsid w:val="00562510"/>
    <w:rsid w:val="00562A2E"/>
    <w:rsid w:val="00563F59"/>
    <w:rsid w:val="00565A23"/>
    <w:rsid w:val="005679B6"/>
    <w:rsid w:val="005713ED"/>
    <w:rsid w:val="00571566"/>
    <w:rsid w:val="00575819"/>
    <w:rsid w:val="0057793D"/>
    <w:rsid w:val="0058051A"/>
    <w:rsid w:val="00581D2C"/>
    <w:rsid w:val="0058266C"/>
    <w:rsid w:val="0058459B"/>
    <w:rsid w:val="00587172"/>
    <w:rsid w:val="005876DF"/>
    <w:rsid w:val="00587D72"/>
    <w:rsid w:val="005901C8"/>
    <w:rsid w:val="00590406"/>
    <w:rsid w:val="00590BAB"/>
    <w:rsid w:val="005960B2"/>
    <w:rsid w:val="00596108"/>
    <w:rsid w:val="00596949"/>
    <w:rsid w:val="005977A8"/>
    <w:rsid w:val="005A0ECF"/>
    <w:rsid w:val="005A2524"/>
    <w:rsid w:val="005A520C"/>
    <w:rsid w:val="005A7246"/>
    <w:rsid w:val="005B04B2"/>
    <w:rsid w:val="005B10FD"/>
    <w:rsid w:val="005B1666"/>
    <w:rsid w:val="005B2EC2"/>
    <w:rsid w:val="005B4541"/>
    <w:rsid w:val="005B50F6"/>
    <w:rsid w:val="005B622A"/>
    <w:rsid w:val="005B7DC5"/>
    <w:rsid w:val="005C2DF0"/>
    <w:rsid w:val="005C3C9D"/>
    <w:rsid w:val="005C4478"/>
    <w:rsid w:val="005C579F"/>
    <w:rsid w:val="005C5DB6"/>
    <w:rsid w:val="005D090B"/>
    <w:rsid w:val="005D3FE1"/>
    <w:rsid w:val="005D6884"/>
    <w:rsid w:val="005D7672"/>
    <w:rsid w:val="005D769C"/>
    <w:rsid w:val="005E0220"/>
    <w:rsid w:val="005E207F"/>
    <w:rsid w:val="005E2289"/>
    <w:rsid w:val="005E5F9A"/>
    <w:rsid w:val="005F0931"/>
    <w:rsid w:val="005F6486"/>
    <w:rsid w:val="00601BF4"/>
    <w:rsid w:val="00602EF5"/>
    <w:rsid w:val="00603D6E"/>
    <w:rsid w:val="00605233"/>
    <w:rsid w:val="006061AB"/>
    <w:rsid w:val="00611B7E"/>
    <w:rsid w:val="00616B9D"/>
    <w:rsid w:val="00617040"/>
    <w:rsid w:val="00617CD0"/>
    <w:rsid w:val="00622786"/>
    <w:rsid w:val="0062591C"/>
    <w:rsid w:val="00627B13"/>
    <w:rsid w:val="00631D1B"/>
    <w:rsid w:val="0063564F"/>
    <w:rsid w:val="006358E6"/>
    <w:rsid w:val="00637ABD"/>
    <w:rsid w:val="006446F7"/>
    <w:rsid w:val="006452AE"/>
    <w:rsid w:val="0064533D"/>
    <w:rsid w:val="006459A6"/>
    <w:rsid w:val="006467ED"/>
    <w:rsid w:val="00650493"/>
    <w:rsid w:val="006518DC"/>
    <w:rsid w:val="00653EDF"/>
    <w:rsid w:val="0065483E"/>
    <w:rsid w:val="00654D60"/>
    <w:rsid w:val="00656DA9"/>
    <w:rsid w:val="00661B49"/>
    <w:rsid w:val="00661F8F"/>
    <w:rsid w:val="0066334F"/>
    <w:rsid w:val="00664488"/>
    <w:rsid w:val="006645C7"/>
    <w:rsid w:val="00665438"/>
    <w:rsid w:val="006658CD"/>
    <w:rsid w:val="006710F9"/>
    <w:rsid w:val="00682572"/>
    <w:rsid w:val="00682A38"/>
    <w:rsid w:val="00682E45"/>
    <w:rsid w:val="00685B50"/>
    <w:rsid w:val="00687E3B"/>
    <w:rsid w:val="0069101C"/>
    <w:rsid w:val="006938C8"/>
    <w:rsid w:val="006961A6"/>
    <w:rsid w:val="0069629C"/>
    <w:rsid w:val="006A0867"/>
    <w:rsid w:val="006B07AC"/>
    <w:rsid w:val="006B32B4"/>
    <w:rsid w:val="006B4AAA"/>
    <w:rsid w:val="006C0096"/>
    <w:rsid w:val="006C2B68"/>
    <w:rsid w:val="006C45AF"/>
    <w:rsid w:val="006C5289"/>
    <w:rsid w:val="006C655A"/>
    <w:rsid w:val="006D2029"/>
    <w:rsid w:val="006D3797"/>
    <w:rsid w:val="006D4301"/>
    <w:rsid w:val="006D6D4B"/>
    <w:rsid w:val="006D7DAA"/>
    <w:rsid w:val="006E1838"/>
    <w:rsid w:val="006E2529"/>
    <w:rsid w:val="006E2BF1"/>
    <w:rsid w:val="006E2F5F"/>
    <w:rsid w:val="006E4360"/>
    <w:rsid w:val="006E6F38"/>
    <w:rsid w:val="006F1B9E"/>
    <w:rsid w:val="006F4DF2"/>
    <w:rsid w:val="006F5CCB"/>
    <w:rsid w:val="006F66E2"/>
    <w:rsid w:val="00701F05"/>
    <w:rsid w:val="00702A67"/>
    <w:rsid w:val="00703CB9"/>
    <w:rsid w:val="00704E23"/>
    <w:rsid w:val="00705927"/>
    <w:rsid w:val="00705D4A"/>
    <w:rsid w:val="00711F67"/>
    <w:rsid w:val="0071350E"/>
    <w:rsid w:val="00713908"/>
    <w:rsid w:val="00713D2A"/>
    <w:rsid w:val="007142A9"/>
    <w:rsid w:val="007221F1"/>
    <w:rsid w:val="00723E3E"/>
    <w:rsid w:val="00724B49"/>
    <w:rsid w:val="00725CDE"/>
    <w:rsid w:val="00726557"/>
    <w:rsid w:val="00726827"/>
    <w:rsid w:val="0072791D"/>
    <w:rsid w:val="0073053A"/>
    <w:rsid w:val="00731599"/>
    <w:rsid w:val="00733ED9"/>
    <w:rsid w:val="0073406D"/>
    <w:rsid w:val="00735C03"/>
    <w:rsid w:val="00737C43"/>
    <w:rsid w:val="00746742"/>
    <w:rsid w:val="0074690A"/>
    <w:rsid w:val="00752A89"/>
    <w:rsid w:val="00752BD3"/>
    <w:rsid w:val="00754D9F"/>
    <w:rsid w:val="00754E98"/>
    <w:rsid w:val="00756735"/>
    <w:rsid w:val="00757F73"/>
    <w:rsid w:val="00765A67"/>
    <w:rsid w:val="00765FDA"/>
    <w:rsid w:val="0077066C"/>
    <w:rsid w:val="0077145D"/>
    <w:rsid w:val="007738D2"/>
    <w:rsid w:val="00773FE3"/>
    <w:rsid w:val="0077556F"/>
    <w:rsid w:val="00777F40"/>
    <w:rsid w:val="007822F3"/>
    <w:rsid w:val="00783BF3"/>
    <w:rsid w:val="00786263"/>
    <w:rsid w:val="007875AB"/>
    <w:rsid w:val="007925A5"/>
    <w:rsid w:val="00792969"/>
    <w:rsid w:val="00792CEF"/>
    <w:rsid w:val="00797C40"/>
    <w:rsid w:val="007A0373"/>
    <w:rsid w:val="007A328F"/>
    <w:rsid w:val="007A6158"/>
    <w:rsid w:val="007A7720"/>
    <w:rsid w:val="007A7D28"/>
    <w:rsid w:val="007B6C5B"/>
    <w:rsid w:val="007B7871"/>
    <w:rsid w:val="007B7C94"/>
    <w:rsid w:val="007C0E7F"/>
    <w:rsid w:val="007C16CA"/>
    <w:rsid w:val="007C7512"/>
    <w:rsid w:val="007D0E5F"/>
    <w:rsid w:val="007D5F3F"/>
    <w:rsid w:val="007D615A"/>
    <w:rsid w:val="007D6899"/>
    <w:rsid w:val="007E2149"/>
    <w:rsid w:val="007E251B"/>
    <w:rsid w:val="007E2E7D"/>
    <w:rsid w:val="007E49CD"/>
    <w:rsid w:val="007F2056"/>
    <w:rsid w:val="007F48BC"/>
    <w:rsid w:val="007F6E00"/>
    <w:rsid w:val="007F7A12"/>
    <w:rsid w:val="0080052B"/>
    <w:rsid w:val="0080169D"/>
    <w:rsid w:val="00804296"/>
    <w:rsid w:val="00805319"/>
    <w:rsid w:val="00807516"/>
    <w:rsid w:val="0080760C"/>
    <w:rsid w:val="0081066F"/>
    <w:rsid w:val="00813186"/>
    <w:rsid w:val="00813E19"/>
    <w:rsid w:val="008155DA"/>
    <w:rsid w:val="0081567E"/>
    <w:rsid w:val="0081698D"/>
    <w:rsid w:val="00817ACF"/>
    <w:rsid w:val="008202FD"/>
    <w:rsid w:val="0082117A"/>
    <w:rsid w:val="00821E89"/>
    <w:rsid w:val="00822656"/>
    <w:rsid w:val="00823F01"/>
    <w:rsid w:val="008254C0"/>
    <w:rsid w:val="00825EA4"/>
    <w:rsid w:val="0082658D"/>
    <w:rsid w:val="00826DD5"/>
    <w:rsid w:val="00827840"/>
    <w:rsid w:val="008345EF"/>
    <w:rsid w:val="00841D49"/>
    <w:rsid w:val="00842D91"/>
    <w:rsid w:val="00845347"/>
    <w:rsid w:val="00846DB6"/>
    <w:rsid w:val="00854F1F"/>
    <w:rsid w:val="008551DE"/>
    <w:rsid w:val="0086062E"/>
    <w:rsid w:val="008631ED"/>
    <w:rsid w:val="00863B30"/>
    <w:rsid w:val="00863B82"/>
    <w:rsid w:val="008640F6"/>
    <w:rsid w:val="00864710"/>
    <w:rsid w:val="0086615D"/>
    <w:rsid w:val="00867E7D"/>
    <w:rsid w:val="00870FD3"/>
    <w:rsid w:val="00871AE9"/>
    <w:rsid w:val="008753A9"/>
    <w:rsid w:val="008759FE"/>
    <w:rsid w:val="00876AE3"/>
    <w:rsid w:val="008771F6"/>
    <w:rsid w:val="00880B1C"/>
    <w:rsid w:val="00882DA8"/>
    <w:rsid w:val="00882DBF"/>
    <w:rsid w:val="00883D35"/>
    <w:rsid w:val="00884623"/>
    <w:rsid w:val="008847A9"/>
    <w:rsid w:val="008859F4"/>
    <w:rsid w:val="0088733B"/>
    <w:rsid w:val="0089262A"/>
    <w:rsid w:val="008943EA"/>
    <w:rsid w:val="008944FA"/>
    <w:rsid w:val="008953FC"/>
    <w:rsid w:val="00897F4C"/>
    <w:rsid w:val="008A38DC"/>
    <w:rsid w:val="008A52F1"/>
    <w:rsid w:val="008A624C"/>
    <w:rsid w:val="008B0FDC"/>
    <w:rsid w:val="008B1AB9"/>
    <w:rsid w:val="008B1B0C"/>
    <w:rsid w:val="008B636F"/>
    <w:rsid w:val="008C3668"/>
    <w:rsid w:val="008C3BC3"/>
    <w:rsid w:val="008C4BAE"/>
    <w:rsid w:val="008C6567"/>
    <w:rsid w:val="008C73ED"/>
    <w:rsid w:val="008D3584"/>
    <w:rsid w:val="008D7D32"/>
    <w:rsid w:val="008E1E79"/>
    <w:rsid w:val="008E3596"/>
    <w:rsid w:val="008E389E"/>
    <w:rsid w:val="008F207C"/>
    <w:rsid w:val="008F3699"/>
    <w:rsid w:val="008F5E9D"/>
    <w:rsid w:val="00900681"/>
    <w:rsid w:val="00903A7A"/>
    <w:rsid w:val="009048D8"/>
    <w:rsid w:val="009128C1"/>
    <w:rsid w:val="00915CA8"/>
    <w:rsid w:val="00915F00"/>
    <w:rsid w:val="009164F1"/>
    <w:rsid w:val="0092230C"/>
    <w:rsid w:val="00923FF6"/>
    <w:rsid w:val="00926897"/>
    <w:rsid w:val="00927F6E"/>
    <w:rsid w:val="00930887"/>
    <w:rsid w:val="0093143F"/>
    <w:rsid w:val="00931D45"/>
    <w:rsid w:val="00933488"/>
    <w:rsid w:val="009367D4"/>
    <w:rsid w:val="00937960"/>
    <w:rsid w:val="00941102"/>
    <w:rsid w:val="00942473"/>
    <w:rsid w:val="00945015"/>
    <w:rsid w:val="00953114"/>
    <w:rsid w:val="00954DE4"/>
    <w:rsid w:val="00955DFF"/>
    <w:rsid w:val="00960BE5"/>
    <w:rsid w:val="00961759"/>
    <w:rsid w:val="009620CA"/>
    <w:rsid w:val="00964008"/>
    <w:rsid w:val="009659A9"/>
    <w:rsid w:val="0096601F"/>
    <w:rsid w:val="00967591"/>
    <w:rsid w:val="00970226"/>
    <w:rsid w:val="00970EBA"/>
    <w:rsid w:val="009718FA"/>
    <w:rsid w:val="00982301"/>
    <w:rsid w:val="009920D2"/>
    <w:rsid w:val="009922B9"/>
    <w:rsid w:val="00995B69"/>
    <w:rsid w:val="00997054"/>
    <w:rsid w:val="009A05D9"/>
    <w:rsid w:val="009A0BE4"/>
    <w:rsid w:val="009A4212"/>
    <w:rsid w:val="009A795F"/>
    <w:rsid w:val="009B1DC3"/>
    <w:rsid w:val="009B3B11"/>
    <w:rsid w:val="009B4009"/>
    <w:rsid w:val="009B4B04"/>
    <w:rsid w:val="009B4BB7"/>
    <w:rsid w:val="009B6244"/>
    <w:rsid w:val="009C02D6"/>
    <w:rsid w:val="009C047D"/>
    <w:rsid w:val="009C1017"/>
    <w:rsid w:val="009C204B"/>
    <w:rsid w:val="009C2157"/>
    <w:rsid w:val="009D05F6"/>
    <w:rsid w:val="009D219A"/>
    <w:rsid w:val="009D3491"/>
    <w:rsid w:val="009E07FA"/>
    <w:rsid w:val="009E104C"/>
    <w:rsid w:val="009E2274"/>
    <w:rsid w:val="009E5730"/>
    <w:rsid w:val="009F61A2"/>
    <w:rsid w:val="009F781F"/>
    <w:rsid w:val="00A01483"/>
    <w:rsid w:val="00A0206D"/>
    <w:rsid w:val="00A066B5"/>
    <w:rsid w:val="00A06AB3"/>
    <w:rsid w:val="00A06D06"/>
    <w:rsid w:val="00A133B9"/>
    <w:rsid w:val="00A15309"/>
    <w:rsid w:val="00A16222"/>
    <w:rsid w:val="00A1622B"/>
    <w:rsid w:val="00A21B81"/>
    <w:rsid w:val="00A220B8"/>
    <w:rsid w:val="00A22192"/>
    <w:rsid w:val="00A22207"/>
    <w:rsid w:val="00A26959"/>
    <w:rsid w:val="00A26DFC"/>
    <w:rsid w:val="00A30E3F"/>
    <w:rsid w:val="00A32091"/>
    <w:rsid w:val="00A34915"/>
    <w:rsid w:val="00A34EF0"/>
    <w:rsid w:val="00A4098E"/>
    <w:rsid w:val="00A44739"/>
    <w:rsid w:val="00A44903"/>
    <w:rsid w:val="00A509E0"/>
    <w:rsid w:val="00A50E98"/>
    <w:rsid w:val="00A578CA"/>
    <w:rsid w:val="00A618B5"/>
    <w:rsid w:val="00A6528D"/>
    <w:rsid w:val="00A66563"/>
    <w:rsid w:val="00A67A6C"/>
    <w:rsid w:val="00A67AD4"/>
    <w:rsid w:val="00A70945"/>
    <w:rsid w:val="00A71AB9"/>
    <w:rsid w:val="00A7487B"/>
    <w:rsid w:val="00A75B6A"/>
    <w:rsid w:val="00A80FE1"/>
    <w:rsid w:val="00A8425B"/>
    <w:rsid w:val="00A87DFE"/>
    <w:rsid w:val="00A904D5"/>
    <w:rsid w:val="00A9171C"/>
    <w:rsid w:val="00A92105"/>
    <w:rsid w:val="00A92A78"/>
    <w:rsid w:val="00A9424F"/>
    <w:rsid w:val="00A95229"/>
    <w:rsid w:val="00A967F0"/>
    <w:rsid w:val="00A96B4D"/>
    <w:rsid w:val="00A97A08"/>
    <w:rsid w:val="00AA03B2"/>
    <w:rsid w:val="00AA197C"/>
    <w:rsid w:val="00AA3DDA"/>
    <w:rsid w:val="00AA5CD3"/>
    <w:rsid w:val="00AA631A"/>
    <w:rsid w:val="00AA693B"/>
    <w:rsid w:val="00AA7E1D"/>
    <w:rsid w:val="00AB463D"/>
    <w:rsid w:val="00AB6D85"/>
    <w:rsid w:val="00AB72E0"/>
    <w:rsid w:val="00AC04F8"/>
    <w:rsid w:val="00AC08C4"/>
    <w:rsid w:val="00AC33D0"/>
    <w:rsid w:val="00AC3C7A"/>
    <w:rsid w:val="00AC4943"/>
    <w:rsid w:val="00AC5C47"/>
    <w:rsid w:val="00AC649F"/>
    <w:rsid w:val="00AC6662"/>
    <w:rsid w:val="00AC68CB"/>
    <w:rsid w:val="00AD02F8"/>
    <w:rsid w:val="00AD49B3"/>
    <w:rsid w:val="00AD7BE9"/>
    <w:rsid w:val="00AE31D7"/>
    <w:rsid w:val="00AE3DD3"/>
    <w:rsid w:val="00AE4E54"/>
    <w:rsid w:val="00AE5842"/>
    <w:rsid w:val="00AE68D1"/>
    <w:rsid w:val="00AE6A35"/>
    <w:rsid w:val="00AF0103"/>
    <w:rsid w:val="00AF0261"/>
    <w:rsid w:val="00AF232D"/>
    <w:rsid w:val="00AF27F0"/>
    <w:rsid w:val="00AF28D2"/>
    <w:rsid w:val="00AF7ACD"/>
    <w:rsid w:val="00AF7F15"/>
    <w:rsid w:val="00B05ED0"/>
    <w:rsid w:val="00B073E7"/>
    <w:rsid w:val="00B10173"/>
    <w:rsid w:val="00B11F54"/>
    <w:rsid w:val="00B1243E"/>
    <w:rsid w:val="00B150C5"/>
    <w:rsid w:val="00B16BBF"/>
    <w:rsid w:val="00B20022"/>
    <w:rsid w:val="00B221A9"/>
    <w:rsid w:val="00B23115"/>
    <w:rsid w:val="00B26063"/>
    <w:rsid w:val="00B279B7"/>
    <w:rsid w:val="00B31F00"/>
    <w:rsid w:val="00B320FF"/>
    <w:rsid w:val="00B441FD"/>
    <w:rsid w:val="00B503B1"/>
    <w:rsid w:val="00B50C9B"/>
    <w:rsid w:val="00B51925"/>
    <w:rsid w:val="00B53572"/>
    <w:rsid w:val="00B5593D"/>
    <w:rsid w:val="00B612C1"/>
    <w:rsid w:val="00B61F04"/>
    <w:rsid w:val="00B635B1"/>
    <w:rsid w:val="00B63D19"/>
    <w:rsid w:val="00B65986"/>
    <w:rsid w:val="00B67FE6"/>
    <w:rsid w:val="00B70BAE"/>
    <w:rsid w:val="00B71C7F"/>
    <w:rsid w:val="00B72772"/>
    <w:rsid w:val="00B762E3"/>
    <w:rsid w:val="00B83912"/>
    <w:rsid w:val="00B84776"/>
    <w:rsid w:val="00B84EB1"/>
    <w:rsid w:val="00B857E8"/>
    <w:rsid w:val="00B861D2"/>
    <w:rsid w:val="00B8632E"/>
    <w:rsid w:val="00B90E66"/>
    <w:rsid w:val="00B91623"/>
    <w:rsid w:val="00B91DFF"/>
    <w:rsid w:val="00B92E65"/>
    <w:rsid w:val="00B930D4"/>
    <w:rsid w:val="00B939CB"/>
    <w:rsid w:val="00B93CDE"/>
    <w:rsid w:val="00B93ED3"/>
    <w:rsid w:val="00B95914"/>
    <w:rsid w:val="00B960F9"/>
    <w:rsid w:val="00B964C4"/>
    <w:rsid w:val="00BA0FE0"/>
    <w:rsid w:val="00BA364E"/>
    <w:rsid w:val="00BA5A5D"/>
    <w:rsid w:val="00BB02F3"/>
    <w:rsid w:val="00BB02FE"/>
    <w:rsid w:val="00BB0E78"/>
    <w:rsid w:val="00BB17F4"/>
    <w:rsid w:val="00BB418E"/>
    <w:rsid w:val="00BB75DC"/>
    <w:rsid w:val="00BC230E"/>
    <w:rsid w:val="00BC3FF8"/>
    <w:rsid w:val="00BC7DB6"/>
    <w:rsid w:val="00BD15FF"/>
    <w:rsid w:val="00BD59DC"/>
    <w:rsid w:val="00BE0A89"/>
    <w:rsid w:val="00BE1FD9"/>
    <w:rsid w:val="00BE25BE"/>
    <w:rsid w:val="00BE31A9"/>
    <w:rsid w:val="00BE35CC"/>
    <w:rsid w:val="00BE4F28"/>
    <w:rsid w:val="00BE5656"/>
    <w:rsid w:val="00BE640E"/>
    <w:rsid w:val="00BE65A5"/>
    <w:rsid w:val="00BE675A"/>
    <w:rsid w:val="00BE7043"/>
    <w:rsid w:val="00BF3F03"/>
    <w:rsid w:val="00BF4FD2"/>
    <w:rsid w:val="00BF67A9"/>
    <w:rsid w:val="00C00F36"/>
    <w:rsid w:val="00C01C94"/>
    <w:rsid w:val="00C109D2"/>
    <w:rsid w:val="00C10D23"/>
    <w:rsid w:val="00C11329"/>
    <w:rsid w:val="00C1172F"/>
    <w:rsid w:val="00C1260F"/>
    <w:rsid w:val="00C12820"/>
    <w:rsid w:val="00C22091"/>
    <w:rsid w:val="00C23136"/>
    <w:rsid w:val="00C251A1"/>
    <w:rsid w:val="00C30074"/>
    <w:rsid w:val="00C304B3"/>
    <w:rsid w:val="00C309BB"/>
    <w:rsid w:val="00C30E24"/>
    <w:rsid w:val="00C31115"/>
    <w:rsid w:val="00C3374D"/>
    <w:rsid w:val="00C343E4"/>
    <w:rsid w:val="00C34B0A"/>
    <w:rsid w:val="00C36A87"/>
    <w:rsid w:val="00C37D6D"/>
    <w:rsid w:val="00C409EE"/>
    <w:rsid w:val="00C44C29"/>
    <w:rsid w:val="00C4507C"/>
    <w:rsid w:val="00C455DD"/>
    <w:rsid w:val="00C46D80"/>
    <w:rsid w:val="00C50D21"/>
    <w:rsid w:val="00C510F3"/>
    <w:rsid w:val="00C52F16"/>
    <w:rsid w:val="00C533C0"/>
    <w:rsid w:val="00C5359C"/>
    <w:rsid w:val="00C54166"/>
    <w:rsid w:val="00C54903"/>
    <w:rsid w:val="00C54D01"/>
    <w:rsid w:val="00C55C15"/>
    <w:rsid w:val="00C62177"/>
    <w:rsid w:val="00C63E0A"/>
    <w:rsid w:val="00C63FAE"/>
    <w:rsid w:val="00C65461"/>
    <w:rsid w:val="00C67366"/>
    <w:rsid w:val="00C676CE"/>
    <w:rsid w:val="00C7305E"/>
    <w:rsid w:val="00C74209"/>
    <w:rsid w:val="00C74512"/>
    <w:rsid w:val="00C75D4A"/>
    <w:rsid w:val="00C76913"/>
    <w:rsid w:val="00C7763C"/>
    <w:rsid w:val="00C820C2"/>
    <w:rsid w:val="00C82A2F"/>
    <w:rsid w:val="00C82F22"/>
    <w:rsid w:val="00C84A65"/>
    <w:rsid w:val="00C91349"/>
    <w:rsid w:val="00C938A6"/>
    <w:rsid w:val="00C97EAC"/>
    <w:rsid w:val="00CA018E"/>
    <w:rsid w:val="00CA0731"/>
    <w:rsid w:val="00CA12F2"/>
    <w:rsid w:val="00CA2D2C"/>
    <w:rsid w:val="00CA2EEB"/>
    <w:rsid w:val="00CA2F2F"/>
    <w:rsid w:val="00CA7870"/>
    <w:rsid w:val="00CB558D"/>
    <w:rsid w:val="00CB6666"/>
    <w:rsid w:val="00CB6D67"/>
    <w:rsid w:val="00CC1CFB"/>
    <w:rsid w:val="00CC373C"/>
    <w:rsid w:val="00CD0512"/>
    <w:rsid w:val="00CD14A8"/>
    <w:rsid w:val="00CD2691"/>
    <w:rsid w:val="00CD2F08"/>
    <w:rsid w:val="00CD4313"/>
    <w:rsid w:val="00CD4AF7"/>
    <w:rsid w:val="00CE0125"/>
    <w:rsid w:val="00CE084D"/>
    <w:rsid w:val="00CE198A"/>
    <w:rsid w:val="00CE1C06"/>
    <w:rsid w:val="00CE4245"/>
    <w:rsid w:val="00CE4973"/>
    <w:rsid w:val="00CE4D2A"/>
    <w:rsid w:val="00CF01A7"/>
    <w:rsid w:val="00CF20D4"/>
    <w:rsid w:val="00CF230C"/>
    <w:rsid w:val="00CF494A"/>
    <w:rsid w:val="00CF545C"/>
    <w:rsid w:val="00CF5E29"/>
    <w:rsid w:val="00CF5F88"/>
    <w:rsid w:val="00CF7024"/>
    <w:rsid w:val="00CF7D26"/>
    <w:rsid w:val="00D0207B"/>
    <w:rsid w:val="00D025F5"/>
    <w:rsid w:val="00D032AB"/>
    <w:rsid w:val="00D040F6"/>
    <w:rsid w:val="00D06967"/>
    <w:rsid w:val="00D07810"/>
    <w:rsid w:val="00D219E1"/>
    <w:rsid w:val="00D244AC"/>
    <w:rsid w:val="00D26A07"/>
    <w:rsid w:val="00D33BF5"/>
    <w:rsid w:val="00D3563A"/>
    <w:rsid w:val="00D35B1F"/>
    <w:rsid w:val="00D363C2"/>
    <w:rsid w:val="00D36D07"/>
    <w:rsid w:val="00D40BDE"/>
    <w:rsid w:val="00D445B5"/>
    <w:rsid w:val="00D45379"/>
    <w:rsid w:val="00D470C7"/>
    <w:rsid w:val="00D5161F"/>
    <w:rsid w:val="00D53381"/>
    <w:rsid w:val="00D5468A"/>
    <w:rsid w:val="00D54784"/>
    <w:rsid w:val="00D62959"/>
    <w:rsid w:val="00D639E6"/>
    <w:rsid w:val="00D6412E"/>
    <w:rsid w:val="00D653CB"/>
    <w:rsid w:val="00D659C7"/>
    <w:rsid w:val="00D65F9B"/>
    <w:rsid w:val="00D71057"/>
    <w:rsid w:val="00D723CC"/>
    <w:rsid w:val="00D73AB5"/>
    <w:rsid w:val="00D74FE0"/>
    <w:rsid w:val="00D76C99"/>
    <w:rsid w:val="00D7722A"/>
    <w:rsid w:val="00D82549"/>
    <w:rsid w:val="00D828E6"/>
    <w:rsid w:val="00D83512"/>
    <w:rsid w:val="00D8682D"/>
    <w:rsid w:val="00D86CBB"/>
    <w:rsid w:val="00D87C8B"/>
    <w:rsid w:val="00D909F0"/>
    <w:rsid w:val="00D91527"/>
    <w:rsid w:val="00D91A6C"/>
    <w:rsid w:val="00D94716"/>
    <w:rsid w:val="00D96576"/>
    <w:rsid w:val="00D96610"/>
    <w:rsid w:val="00D96871"/>
    <w:rsid w:val="00DA03A9"/>
    <w:rsid w:val="00DA0A03"/>
    <w:rsid w:val="00DA1CBA"/>
    <w:rsid w:val="00DA32A8"/>
    <w:rsid w:val="00DB37EC"/>
    <w:rsid w:val="00DB733D"/>
    <w:rsid w:val="00DB761B"/>
    <w:rsid w:val="00DC0520"/>
    <w:rsid w:val="00DC2AAD"/>
    <w:rsid w:val="00DC3B2D"/>
    <w:rsid w:val="00DC5BB1"/>
    <w:rsid w:val="00DD0F41"/>
    <w:rsid w:val="00DD2888"/>
    <w:rsid w:val="00DD36ED"/>
    <w:rsid w:val="00DD5824"/>
    <w:rsid w:val="00DD62EE"/>
    <w:rsid w:val="00DE26B8"/>
    <w:rsid w:val="00DE27C7"/>
    <w:rsid w:val="00DE3F29"/>
    <w:rsid w:val="00DE3FEF"/>
    <w:rsid w:val="00DE61D0"/>
    <w:rsid w:val="00DE6513"/>
    <w:rsid w:val="00DE6F89"/>
    <w:rsid w:val="00DE7E80"/>
    <w:rsid w:val="00DF1B6C"/>
    <w:rsid w:val="00DF477C"/>
    <w:rsid w:val="00DF4D2C"/>
    <w:rsid w:val="00DF5B5E"/>
    <w:rsid w:val="00DF5D90"/>
    <w:rsid w:val="00DF7070"/>
    <w:rsid w:val="00DF72DA"/>
    <w:rsid w:val="00DF7607"/>
    <w:rsid w:val="00DF7E34"/>
    <w:rsid w:val="00E056DA"/>
    <w:rsid w:val="00E060EE"/>
    <w:rsid w:val="00E10DCA"/>
    <w:rsid w:val="00E11905"/>
    <w:rsid w:val="00E122EA"/>
    <w:rsid w:val="00E12AC4"/>
    <w:rsid w:val="00E15461"/>
    <w:rsid w:val="00E15D4F"/>
    <w:rsid w:val="00E20BDC"/>
    <w:rsid w:val="00E23090"/>
    <w:rsid w:val="00E27549"/>
    <w:rsid w:val="00E27B5D"/>
    <w:rsid w:val="00E313B9"/>
    <w:rsid w:val="00E31E89"/>
    <w:rsid w:val="00E32419"/>
    <w:rsid w:val="00E35530"/>
    <w:rsid w:val="00E35B7F"/>
    <w:rsid w:val="00E37BEF"/>
    <w:rsid w:val="00E40E8F"/>
    <w:rsid w:val="00E4532D"/>
    <w:rsid w:val="00E45BC4"/>
    <w:rsid w:val="00E50270"/>
    <w:rsid w:val="00E50A4F"/>
    <w:rsid w:val="00E525DE"/>
    <w:rsid w:val="00E5308E"/>
    <w:rsid w:val="00E53438"/>
    <w:rsid w:val="00E537B3"/>
    <w:rsid w:val="00E55E41"/>
    <w:rsid w:val="00E57FB9"/>
    <w:rsid w:val="00E6024C"/>
    <w:rsid w:val="00E609E7"/>
    <w:rsid w:val="00E60AE9"/>
    <w:rsid w:val="00E61AA4"/>
    <w:rsid w:val="00E641EC"/>
    <w:rsid w:val="00E66A00"/>
    <w:rsid w:val="00E70CB9"/>
    <w:rsid w:val="00E70D23"/>
    <w:rsid w:val="00E74785"/>
    <w:rsid w:val="00E80004"/>
    <w:rsid w:val="00E800E1"/>
    <w:rsid w:val="00E8053B"/>
    <w:rsid w:val="00E81040"/>
    <w:rsid w:val="00E82738"/>
    <w:rsid w:val="00E84267"/>
    <w:rsid w:val="00E8558B"/>
    <w:rsid w:val="00E85857"/>
    <w:rsid w:val="00E85C15"/>
    <w:rsid w:val="00E908A5"/>
    <w:rsid w:val="00E9270F"/>
    <w:rsid w:val="00E96EE1"/>
    <w:rsid w:val="00EA0B97"/>
    <w:rsid w:val="00EB485B"/>
    <w:rsid w:val="00EB552A"/>
    <w:rsid w:val="00EC1E4E"/>
    <w:rsid w:val="00EC36EF"/>
    <w:rsid w:val="00EC440C"/>
    <w:rsid w:val="00EC4E7A"/>
    <w:rsid w:val="00EC6BBF"/>
    <w:rsid w:val="00ED1AA1"/>
    <w:rsid w:val="00ED1EBC"/>
    <w:rsid w:val="00ED2FBD"/>
    <w:rsid w:val="00ED7664"/>
    <w:rsid w:val="00EE7A38"/>
    <w:rsid w:val="00EF0DE0"/>
    <w:rsid w:val="00EF1AC2"/>
    <w:rsid w:val="00EF52D3"/>
    <w:rsid w:val="00EF5442"/>
    <w:rsid w:val="00EF674A"/>
    <w:rsid w:val="00EF73F4"/>
    <w:rsid w:val="00F000A1"/>
    <w:rsid w:val="00F00273"/>
    <w:rsid w:val="00F004D7"/>
    <w:rsid w:val="00F011C3"/>
    <w:rsid w:val="00F15B97"/>
    <w:rsid w:val="00F164A8"/>
    <w:rsid w:val="00F1724B"/>
    <w:rsid w:val="00F23B58"/>
    <w:rsid w:val="00F23E60"/>
    <w:rsid w:val="00F24889"/>
    <w:rsid w:val="00F26F51"/>
    <w:rsid w:val="00F30068"/>
    <w:rsid w:val="00F32E14"/>
    <w:rsid w:val="00F41660"/>
    <w:rsid w:val="00F41C53"/>
    <w:rsid w:val="00F42AB8"/>
    <w:rsid w:val="00F47F43"/>
    <w:rsid w:val="00F5023D"/>
    <w:rsid w:val="00F51BA8"/>
    <w:rsid w:val="00F54E24"/>
    <w:rsid w:val="00F62B50"/>
    <w:rsid w:val="00F7145D"/>
    <w:rsid w:val="00F74CB8"/>
    <w:rsid w:val="00F75408"/>
    <w:rsid w:val="00F7547B"/>
    <w:rsid w:val="00F75F1C"/>
    <w:rsid w:val="00F7796E"/>
    <w:rsid w:val="00F8131E"/>
    <w:rsid w:val="00F819C5"/>
    <w:rsid w:val="00F81B75"/>
    <w:rsid w:val="00F83FFF"/>
    <w:rsid w:val="00F85162"/>
    <w:rsid w:val="00F85630"/>
    <w:rsid w:val="00F86D69"/>
    <w:rsid w:val="00F9007F"/>
    <w:rsid w:val="00F90B2B"/>
    <w:rsid w:val="00F929DA"/>
    <w:rsid w:val="00F93ADA"/>
    <w:rsid w:val="00F94B5B"/>
    <w:rsid w:val="00F9552F"/>
    <w:rsid w:val="00F97F0E"/>
    <w:rsid w:val="00FA38B0"/>
    <w:rsid w:val="00FA4602"/>
    <w:rsid w:val="00FA5908"/>
    <w:rsid w:val="00FA5F51"/>
    <w:rsid w:val="00FA7FE7"/>
    <w:rsid w:val="00FB27E2"/>
    <w:rsid w:val="00FB64CD"/>
    <w:rsid w:val="00FB6DEA"/>
    <w:rsid w:val="00FB6EC8"/>
    <w:rsid w:val="00FB77DE"/>
    <w:rsid w:val="00FC0B02"/>
    <w:rsid w:val="00FC2C64"/>
    <w:rsid w:val="00FC2E45"/>
    <w:rsid w:val="00FC34AA"/>
    <w:rsid w:val="00FC5D47"/>
    <w:rsid w:val="00FD06B8"/>
    <w:rsid w:val="00FD074E"/>
    <w:rsid w:val="00FD1105"/>
    <w:rsid w:val="00FD1763"/>
    <w:rsid w:val="00FD3AE2"/>
    <w:rsid w:val="00FD60F6"/>
    <w:rsid w:val="00FD6A3A"/>
    <w:rsid w:val="00FD7D5A"/>
    <w:rsid w:val="00FE0F1E"/>
    <w:rsid w:val="00FE22E5"/>
    <w:rsid w:val="00FE32D1"/>
    <w:rsid w:val="00FE35E7"/>
    <w:rsid w:val="00FE59EE"/>
    <w:rsid w:val="00FE6277"/>
    <w:rsid w:val="00FE6A32"/>
    <w:rsid w:val="00FF1C96"/>
    <w:rsid w:val="00FF250C"/>
    <w:rsid w:val="00FF56E2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D025F5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locked/>
    <w:rsid w:val="00995B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995B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95B6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995B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95B69"/>
    <w:rPr>
      <w:rFonts w:ascii="Times New Roman" w:eastAsia="Times New Roman" w:hAnsi="Times New Roman"/>
      <w:b/>
      <w:bCs/>
    </w:rPr>
  </w:style>
  <w:style w:type="paragraph" w:styleId="afc">
    <w:name w:val="Normal (Web)"/>
    <w:basedOn w:val="a"/>
    <w:unhideWhenUsed/>
    <w:locked/>
    <w:rsid w:val="009A42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D025F5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locked/>
    <w:rsid w:val="00995B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995B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95B6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995B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95B69"/>
    <w:rPr>
      <w:rFonts w:ascii="Times New Roman" w:eastAsia="Times New Roman" w:hAnsi="Times New Roman"/>
      <w:b/>
      <w:bCs/>
    </w:rPr>
  </w:style>
  <w:style w:type="paragraph" w:styleId="afc">
    <w:name w:val="Normal (Web)"/>
    <w:basedOn w:val="a"/>
    <w:unhideWhenUsed/>
    <w:locked/>
    <w:rsid w:val="009A4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2.cntd.ru/document/4202375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2.cntd.ru/document/5573095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2.cntd.ru/document/42023759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2.cntd.ru/document/985009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A559-2D95-4439-9E78-97561D08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31121</CharactersWithSpaces>
  <SharedDoc>false</SharedDoc>
  <HLinks>
    <vt:vector size="30" baseType="variant"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http://docs2.cntd.ru/document/557309575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http://docs2.cntd.ru/document/553385337</vt:lpwstr>
      </vt:variant>
      <vt:variant>
        <vt:lpwstr/>
      </vt:variant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http://docs2.cntd.ru/document/985009870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http://docs2.cntd.ru/document/420237592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http://docs2.cntd.ru/document/557309575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3</cp:revision>
  <cp:lastPrinted>2023-02-03T06:03:00Z</cp:lastPrinted>
  <dcterms:created xsi:type="dcterms:W3CDTF">2023-02-14T07:10:00Z</dcterms:created>
  <dcterms:modified xsi:type="dcterms:W3CDTF">2023-02-17T08:38:00Z</dcterms:modified>
</cp:coreProperties>
</file>