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37266" w14:textId="77777777" w:rsidR="00867CF0" w:rsidRPr="00867CF0" w:rsidRDefault="00867CF0" w:rsidP="00867CF0">
      <w:pPr>
        <w:spacing w:before="240" w:after="0"/>
        <w:ind w:left="-284"/>
        <w:jc w:val="center"/>
        <w:rPr>
          <w:rFonts w:eastAsia="Times New Roman" w:cs="Times New Roman"/>
          <w:b/>
          <w:noProof/>
          <w:sz w:val="36"/>
          <w:szCs w:val="20"/>
          <w:lang w:eastAsia="ru-RU"/>
        </w:rPr>
      </w:pPr>
      <w:r w:rsidRPr="00867CF0">
        <w:rPr>
          <w:rFonts w:asciiTheme="minorHAnsi" w:hAnsiTheme="minorHAnsi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6EA58B22" wp14:editId="5FD78D70">
            <wp:simplePos x="0" y="0"/>
            <wp:positionH relativeFrom="column">
              <wp:posOffset>2776855</wp:posOffset>
            </wp:positionH>
            <wp:positionV relativeFrom="paragraph">
              <wp:posOffset>276225</wp:posOffset>
            </wp:positionV>
            <wp:extent cx="626110" cy="749935"/>
            <wp:effectExtent l="0" t="0" r="254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CF0">
        <w:rPr>
          <w:rFonts w:eastAsia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14:paraId="0A88B150" w14:textId="77777777" w:rsidR="00867CF0" w:rsidRPr="00867CF0" w:rsidRDefault="00867CF0" w:rsidP="00867CF0">
      <w:pPr>
        <w:spacing w:after="0"/>
        <w:jc w:val="center"/>
        <w:rPr>
          <w:rFonts w:eastAsia="Times New Roman" w:cs="Times New Roman"/>
          <w:b/>
          <w:sz w:val="36"/>
          <w:szCs w:val="20"/>
          <w:lang w:eastAsia="ru-RU"/>
        </w:rPr>
      </w:pPr>
      <w:r w:rsidRPr="00867CF0">
        <w:rPr>
          <w:rFonts w:eastAsia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39070003" w14:textId="77777777" w:rsidR="00867CF0" w:rsidRPr="00867CF0" w:rsidRDefault="00867CF0" w:rsidP="00867CF0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867CF0">
        <w:rPr>
          <w:rFonts w:eastAsia="Times New Roman" w:cs="Times New Roman"/>
          <w:b/>
          <w:sz w:val="36"/>
          <w:szCs w:val="20"/>
          <w:lang w:eastAsia="ru-RU"/>
        </w:rPr>
        <w:t>САМАРСКОЙ ОБЛАСТИ</w:t>
      </w:r>
    </w:p>
    <w:p w14:paraId="5C984489" w14:textId="77777777" w:rsidR="00867CF0" w:rsidRPr="00867CF0" w:rsidRDefault="00867CF0" w:rsidP="00867CF0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588A269E" w14:textId="77777777" w:rsidR="00867CF0" w:rsidRPr="00867CF0" w:rsidRDefault="00867CF0" w:rsidP="00867CF0">
      <w:pPr>
        <w:keepNext/>
        <w:spacing w:after="0" w:line="360" w:lineRule="auto"/>
        <w:jc w:val="center"/>
        <w:outlineLvl w:val="8"/>
        <w:rPr>
          <w:rFonts w:eastAsia="Times New Roman" w:cs="Times New Roman"/>
          <w:sz w:val="44"/>
          <w:szCs w:val="20"/>
          <w:lang w:eastAsia="ru-RU"/>
        </w:rPr>
      </w:pPr>
      <w:r w:rsidRPr="00867CF0">
        <w:rPr>
          <w:rFonts w:eastAsia="Times New Roman" w:cs="Times New Roman"/>
          <w:sz w:val="44"/>
          <w:szCs w:val="20"/>
          <w:lang w:eastAsia="ru-RU"/>
        </w:rPr>
        <w:t>ПОСТАНОВЛЕНИЕ</w:t>
      </w:r>
    </w:p>
    <w:p w14:paraId="46F855FD" w14:textId="4E45C370" w:rsidR="00867CF0" w:rsidRPr="00867CF0" w:rsidRDefault="00867CF0" w:rsidP="00867CF0">
      <w:pPr>
        <w:spacing w:after="0"/>
        <w:jc w:val="center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 xml:space="preserve">от </w:t>
      </w:r>
      <w:r w:rsidR="007F7186">
        <w:rPr>
          <w:rFonts w:eastAsia="Times New Roman" w:cs="Times New Roman"/>
          <w:szCs w:val="20"/>
          <w:lang w:eastAsia="ru-RU"/>
        </w:rPr>
        <w:t xml:space="preserve"> 25.01.2022</w:t>
      </w:r>
      <w:r w:rsidRPr="00867CF0">
        <w:rPr>
          <w:rFonts w:eastAsia="Times New Roman" w:cs="Times New Roman"/>
          <w:szCs w:val="20"/>
          <w:lang w:eastAsia="ru-RU"/>
        </w:rPr>
        <w:t xml:space="preserve">  №</w:t>
      </w:r>
      <w:r w:rsidR="007F7186">
        <w:rPr>
          <w:rFonts w:eastAsia="Times New Roman" w:cs="Times New Roman"/>
          <w:szCs w:val="20"/>
          <w:lang w:eastAsia="ru-RU"/>
        </w:rPr>
        <w:t xml:space="preserve">  15</w:t>
      </w:r>
    </w:p>
    <w:p w14:paraId="4007958A" w14:textId="77777777" w:rsidR="00867CF0" w:rsidRPr="00867CF0" w:rsidRDefault="00867CF0" w:rsidP="00867CF0">
      <w:pPr>
        <w:spacing w:after="0" w:line="360" w:lineRule="auto"/>
        <w:jc w:val="both"/>
        <w:rPr>
          <w:rFonts w:eastAsia="Times New Roman" w:cs="Times New Roman"/>
          <w:szCs w:val="20"/>
          <w:lang w:eastAsia="ru-RU"/>
        </w:rPr>
      </w:pPr>
    </w:p>
    <w:p w14:paraId="7E00A5AC" w14:textId="77777777" w:rsidR="00867CF0" w:rsidRPr="00867CF0" w:rsidRDefault="00867CF0" w:rsidP="00867CF0">
      <w:pPr>
        <w:spacing w:after="0"/>
        <w:ind w:right="55"/>
        <w:jc w:val="center"/>
        <w:rPr>
          <w:rFonts w:eastAsia="Times New Roman" w:cs="Times New Roman"/>
          <w:b/>
          <w:szCs w:val="28"/>
          <w:lang w:eastAsia="ru-RU"/>
        </w:rPr>
      </w:pPr>
      <w:r w:rsidRPr="00867CF0">
        <w:rPr>
          <w:rFonts w:eastAsia="Times New Roman" w:cs="Times New Roman"/>
          <w:b/>
          <w:szCs w:val="28"/>
          <w:lang w:eastAsia="ru-RU"/>
        </w:rPr>
        <w:t>Об условиях приватизации муниципального имущества</w:t>
      </w:r>
    </w:p>
    <w:p w14:paraId="79E0AFD1" w14:textId="77777777" w:rsidR="00867CF0" w:rsidRPr="00867CF0" w:rsidRDefault="00867CF0" w:rsidP="00867CF0">
      <w:pPr>
        <w:spacing w:after="0"/>
        <w:ind w:right="55"/>
        <w:rPr>
          <w:rFonts w:eastAsia="Times New Roman" w:cs="Times New Roman"/>
          <w:szCs w:val="20"/>
          <w:lang w:eastAsia="ru-RU"/>
        </w:rPr>
      </w:pPr>
    </w:p>
    <w:p w14:paraId="3BC5DA57" w14:textId="3D263A9E" w:rsidR="00867CF0" w:rsidRPr="00867CF0" w:rsidRDefault="00867CF0" w:rsidP="00867CF0">
      <w:pPr>
        <w:tabs>
          <w:tab w:val="left" w:pos="709"/>
        </w:tabs>
        <w:spacing w:after="0" w:line="360" w:lineRule="auto"/>
        <w:ind w:right="55" w:firstLine="851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>В целях реализации прогнозного плана (программы) приватизации муниципального имущества муниципального района Красноярский Самарской области на 202</w:t>
      </w:r>
      <w:r w:rsidR="00E84A96">
        <w:rPr>
          <w:rFonts w:eastAsia="Times New Roman" w:cs="Times New Roman"/>
          <w:szCs w:val="20"/>
          <w:lang w:eastAsia="ru-RU"/>
        </w:rPr>
        <w:t>2</w:t>
      </w:r>
      <w:r w:rsidRPr="00867CF0">
        <w:rPr>
          <w:rFonts w:eastAsia="Times New Roman" w:cs="Times New Roman"/>
          <w:szCs w:val="20"/>
          <w:lang w:eastAsia="ru-RU"/>
        </w:rPr>
        <w:t xml:space="preserve"> год, утвержденного решением Собрания представителей муниципального района Красноярский Самарской области от </w:t>
      </w:r>
      <w:r>
        <w:rPr>
          <w:rFonts w:eastAsia="Times New Roman" w:cs="Times New Roman"/>
          <w:szCs w:val="20"/>
          <w:lang w:eastAsia="ru-RU"/>
        </w:rPr>
        <w:t>30</w:t>
      </w:r>
      <w:r w:rsidRPr="00867CF0">
        <w:rPr>
          <w:rFonts w:eastAsia="Times New Roman" w:cs="Times New Roman"/>
          <w:szCs w:val="20"/>
          <w:lang w:eastAsia="ru-RU"/>
        </w:rPr>
        <w:t>.11.202</w:t>
      </w:r>
      <w:r>
        <w:rPr>
          <w:rFonts w:eastAsia="Times New Roman" w:cs="Times New Roman"/>
          <w:szCs w:val="20"/>
          <w:lang w:eastAsia="ru-RU"/>
        </w:rPr>
        <w:t>1</w:t>
      </w:r>
      <w:r w:rsidRPr="00867CF0">
        <w:rPr>
          <w:rFonts w:eastAsia="Times New Roman" w:cs="Times New Roman"/>
          <w:szCs w:val="20"/>
          <w:lang w:eastAsia="ru-RU"/>
        </w:rPr>
        <w:t xml:space="preserve">               № </w:t>
      </w:r>
      <w:r>
        <w:rPr>
          <w:rFonts w:eastAsia="Times New Roman" w:cs="Times New Roman"/>
          <w:szCs w:val="20"/>
          <w:lang w:eastAsia="ru-RU"/>
        </w:rPr>
        <w:t>67</w:t>
      </w:r>
      <w:r w:rsidRPr="00867CF0">
        <w:rPr>
          <w:rFonts w:eastAsia="Times New Roman" w:cs="Times New Roman"/>
          <w:szCs w:val="20"/>
          <w:lang w:eastAsia="ru-RU"/>
        </w:rPr>
        <w:t>-СП, руководствуясь Федеральным законом от 21.12.2001 № 178-ФЗ «О приватизации государственного и муниципального имущества»,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14:paraId="238B7709" w14:textId="52361E61" w:rsidR="00867CF0" w:rsidRDefault="00867CF0" w:rsidP="00867CF0">
      <w:pPr>
        <w:tabs>
          <w:tab w:val="left" w:pos="1972"/>
        </w:tabs>
        <w:spacing w:after="0" w:line="360" w:lineRule="auto"/>
        <w:ind w:right="-45" w:firstLine="851"/>
        <w:jc w:val="both"/>
        <w:rPr>
          <w:rFonts w:eastAsia="Times New Roman" w:cs="Times New Roman"/>
          <w:szCs w:val="28"/>
          <w:lang w:eastAsia="ru-RU"/>
        </w:rPr>
      </w:pPr>
      <w:r w:rsidRPr="00867CF0">
        <w:rPr>
          <w:rFonts w:eastAsia="Times New Roman" w:cs="Times New Roman"/>
          <w:szCs w:val="28"/>
          <w:lang w:eastAsia="ru-RU"/>
        </w:rPr>
        <w:t>1. Осуществить приватизацию</w:t>
      </w:r>
      <w:r>
        <w:rPr>
          <w:rFonts w:eastAsia="Times New Roman" w:cs="Times New Roman"/>
          <w:szCs w:val="28"/>
          <w:lang w:eastAsia="ru-RU"/>
        </w:rPr>
        <w:t xml:space="preserve"> транспортных средств:</w:t>
      </w:r>
    </w:p>
    <w:p w14:paraId="3862663E" w14:textId="7493BFB9" w:rsidR="00867CF0" w:rsidRPr="00867CF0" w:rsidRDefault="00867CF0" w:rsidP="00867CF0">
      <w:pPr>
        <w:tabs>
          <w:tab w:val="left" w:pos="709"/>
        </w:tabs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67CF0">
        <w:rPr>
          <w:rFonts w:eastAsia="Times New Roman" w:cs="Times New Roman"/>
          <w:szCs w:val="28"/>
          <w:lang w:val="en-US" w:eastAsia="ru-RU"/>
        </w:rPr>
        <w:t>TOYOTA</w:t>
      </w:r>
      <w:r w:rsidRPr="00867CF0">
        <w:rPr>
          <w:rFonts w:eastAsia="Times New Roman" w:cs="Times New Roman"/>
          <w:szCs w:val="28"/>
          <w:lang w:eastAsia="ru-RU"/>
        </w:rPr>
        <w:t xml:space="preserve"> </w:t>
      </w:r>
      <w:r w:rsidRPr="00867CF0">
        <w:rPr>
          <w:rFonts w:eastAsia="Times New Roman" w:cs="Times New Roman"/>
          <w:szCs w:val="28"/>
          <w:lang w:val="en-US" w:eastAsia="ru-RU"/>
        </w:rPr>
        <w:t>CAMRY</w:t>
      </w:r>
      <w:r w:rsidRPr="00867CF0">
        <w:rPr>
          <w:rFonts w:eastAsia="Times New Roman" w:cs="Times New Roman"/>
          <w:szCs w:val="28"/>
          <w:lang w:eastAsia="ru-RU"/>
        </w:rPr>
        <w:t xml:space="preserve">, идентификационный номер </w:t>
      </w:r>
      <w:r w:rsidRPr="00867CF0">
        <w:rPr>
          <w:rFonts w:eastAsia="Times New Roman" w:cs="Times New Roman"/>
          <w:szCs w:val="28"/>
          <w:lang w:val="en-US" w:eastAsia="ru-RU"/>
        </w:rPr>
        <w:t>JTNBE</w:t>
      </w:r>
      <w:r w:rsidRPr="00867CF0">
        <w:rPr>
          <w:rFonts w:eastAsia="Times New Roman" w:cs="Times New Roman"/>
          <w:szCs w:val="28"/>
          <w:lang w:eastAsia="ru-RU"/>
        </w:rPr>
        <w:t>40</w:t>
      </w:r>
      <w:r w:rsidRPr="00867CF0">
        <w:rPr>
          <w:rFonts w:eastAsia="Times New Roman" w:cs="Times New Roman"/>
          <w:szCs w:val="28"/>
          <w:lang w:val="en-US" w:eastAsia="ru-RU"/>
        </w:rPr>
        <w:t>K</w:t>
      </w:r>
      <w:r w:rsidRPr="00867CF0">
        <w:rPr>
          <w:rFonts w:eastAsia="Times New Roman" w:cs="Times New Roman"/>
          <w:szCs w:val="28"/>
          <w:lang w:eastAsia="ru-RU"/>
        </w:rPr>
        <w:t>103163379, 2008 года выпуска; ПТС №78 УА 050226; модель, № двигателя 2</w:t>
      </w:r>
      <w:r w:rsidRPr="00867CF0">
        <w:rPr>
          <w:rFonts w:eastAsia="Times New Roman" w:cs="Times New Roman"/>
          <w:szCs w:val="28"/>
          <w:lang w:val="en-US" w:eastAsia="ru-RU"/>
        </w:rPr>
        <w:t>AZ</w:t>
      </w:r>
      <w:r w:rsidRPr="00867CF0">
        <w:rPr>
          <w:rFonts w:eastAsia="Times New Roman" w:cs="Times New Roman"/>
          <w:szCs w:val="28"/>
          <w:lang w:eastAsia="ru-RU"/>
        </w:rPr>
        <w:t xml:space="preserve"> </w:t>
      </w:r>
      <w:r w:rsidRPr="00867CF0">
        <w:rPr>
          <w:rFonts w:eastAsia="Times New Roman" w:cs="Times New Roman"/>
          <w:szCs w:val="28"/>
          <w:lang w:val="en-US" w:eastAsia="ru-RU"/>
        </w:rPr>
        <w:t>H</w:t>
      </w:r>
      <w:r w:rsidRPr="00867CF0">
        <w:rPr>
          <w:rFonts w:eastAsia="Times New Roman" w:cs="Times New Roman"/>
          <w:szCs w:val="28"/>
          <w:lang w:eastAsia="ru-RU"/>
        </w:rPr>
        <w:t>106112, цвет кузова черный (далее–объект №1);</w:t>
      </w:r>
    </w:p>
    <w:p w14:paraId="462D42C6" w14:textId="77777777" w:rsidR="00867CF0" w:rsidRDefault="00867CF0" w:rsidP="00867CF0">
      <w:pPr>
        <w:tabs>
          <w:tab w:val="left" w:pos="709"/>
        </w:tabs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67CF0">
        <w:rPr>
          <w:rFonts w:eastAsia="Times New Roman" w:cs="Times New Roman"/>
          <w:szCs w:val="28"/>
          <w:lang w:val="en-US" w:eastAsia="ru-RU"/>
        </w:rPr>
        <w:lastRenderedPageBreak/>
        <w:t>CHEVROLET</w:t>
      </w:r>
      <w:r w:rsidRPr="00867CF0">
        <w:rPr>
          <w:rFonts w:eastAsia="Times New Roman" w:cs="Times New Roman"/>
          <w:szCs w:val="28"/>
          <w:lang w:eastAsia="ru-RU"/>
        </w:rPr>
        <w:t xml:space="preserve">, </w:t>
      </w:r>
      <w:r w:rsidRPr="00867CF0">
        <w:rPr>
          <w:rFonts w:eastAsia="Times New Roman" w:cs="Times New Roman"/>
          <w:szCs w:val="28"/>
          <w:lang w:val="en-US" w:eastAsia="ru-RU"/>
        </w:rPr>
        <w:t>KLAN</w:t>
      </w:r>
      <w:r w:rsidRPr="00867CF0">
        <w:rPr>
          <w:rFonts w:eastAsia="Times New Roman" w:cs="Times New Roman"/>
          <w:szCs w:val="28"/>
          <w:lang w:eastAsia="ru-RU"/>
        </w:rPr>
        <w:t xml:space="preserve"> (</w:t>
      </w:r>
      <w:r w:rsidRPr="00867CF0">
        <w:rPr>
          <w:rFonts w:eastAsia="Times New Roman" w:cs="Times New Roman"/>
          <w:szCs w:val="28"/>
          <w:lang w:val="en-US" w:eastAsia="ru-RU"/>
        </w:rPr>
        <w:t>J</w:t>
      </w:r>
      <w:r w:rsidRPr="00867CF0">
        <w:rPr>
          <w:rFonts w:eastAsia="Times New Roman" w:cs="Times New Roman"/>
          <w:szCs w:val="28"/>
          <w:lang w:eastAsia="ru-RU"/>
        </w:rPr>
        <w:t>200/</w:t>
      </w:r>
      <w:r w:rsidRPr="00867CF0">
        <w:rPr>
          <w:rFonts w:eastAsia="Times New Roman" w:cs="Times New Roman"/>
          <w:szCs w:val="28"/>
          <w:lang w:val="en-US" w:eastAsia="ru-RU"/>
        </w:rPr>
        <w:t>Chevrolet</w:t>
      </w:r>
      <w:r w:rsidRPr="00867CF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67CF0">
        <w:rPr>
          <w:rFonts w:eastAsia="Times New Roman" w:cs="Times New Roman"/>
          <w:szCs w:val="28"/>
          <w:lang w:val="en-US" w:eastAsia="ru-RU"/>
        </w:rPr>
        <w:t>Lacetti</w:t>
      </w:r>
      <w:proofErr w:type="spellEnd"/>
      <w:r w:rsidRPr="00867CF0">
        <w:rPr>
          <w:rFonts w:eastAsia="Times New Roman" w:cs="Times New Roman"/>
          <w:szCs w:val="28"/>
          <w:lang w:eastAsia="ru-RU"/>
        </w:rPr>
        <w:t xml:space="preserve">), идентификационный номер </w:t>
      </w:r>
      <w:r w:rsidRPr="00867CF0">
        <w:rPr>
          <w:rFonts w:eastAsia="Times New Roman" w:cs="Times New Roman"/>
          <w:szCs w:val="28"/>
          <w:lang w:val="en-US" w:eastAsia="ru-RU"/>
        </w:rPr>
        <w:t>XUUNF</w:t>
      </w:r>
      <w:r w:rsidRPr="00867CF0">
        <w:rPr>
          <w:rFonts w:eastAsia="Times New Roman" w:cs="Times New Roman"/>
          <w:szCs w:val="28"/>
          <w:lang w:eastAsia="ru-RU"/>
        </w:rPr>
        <w:t>196</w:t>
      </w:r>
      <w:r w:rsidRPr="00867CF0">
        <w:rPr>
          <w:rFonts w:eastAsia="Times New Roman" w:cs="Times New Roman"/>
          <w:szCs w:val="28"/>
          <w:lang w:val="en-US" w:eastAsia="ru-RU"/>
        </w:rPr>
        <w:t>JBC</w:t>
      </w:r>
      <w:r w:rsidRPr="00867CF0">
        <w:rPr>
          <w:rFonts w:eastAsia="Times New Roman" w:cs="Times New Roman"/>
          <w:szCs w:val="28"/>
          <w:lang w:eastAsia="ru-RU"/>
        </w:rPr>
        <w:t xml:space="preserve">008664, 2011 года выпуска; ПТС №39 НЕ 810922; модель, № двигателя </w:t>
      </w:r>
      <w:r w:rsidRPr="00867CF0">
        <w:rPr>
          <w:rFonts w:eastAsia="Times New Roman" w:cs="Times New Roman"/>
          <w:szCs w:val="28"/>
          <w:lang w:val="en-US" w:eastAsia="ru-RU"/>
        </w:rPr>
        <w:t>F</w:t>
      </w:r>
      <w:r w:rsidRPr="00867CF0">
        <w:rPr>
          <w:rFonts w:eastAsia="Times New Roman" w:cs="Times New Roman"/>
          <w:szCs w:val="28"/>
          <w:lang w:eastAsia="ru-RU"/>
        </w:rPr>
        <w:t>16</w:t>
      </w:r>
      <w:r w:rsidRPr="00867CF0">
        <w:rPr>
          <w:rFonts w:eastAsia="Times New Roman" w:cs="Times New Roman"/>
          <w:szCs w:val="28"/>
          <w:lang w:val="en-US" w:eastAsia="ru-RU"/>
        </w:rPr>
        <w:t>D</w:t>
      </w:r>
      <w:r w:rsidRPr="00867CF0">
        <w:rPr>
          <w:rFonts w:eastAsia="Times New Roman" w:cs="Times New Roman"/>
          <w:szCs w:val="28"/>
          <w:lang w:eastAsia="ru-RU"/>
        </w:rPr>
        <w:t>3 9177151, цвет кузова серебристый (далее–объект №2);</w:t>
      </w:r>
    </w:p>
    <w:p w14:paraId="3E6A3E57" w14:textId="4961C0C6" w:rsidR="00867CF0" w:rsidRPr="00867CF0" w:rsidRDefault="00867CF0" w:rsidP="00867CF0">
      <w:pPr>
        <w:tabs>
          <w:tab w:val="left" w:pos="709"/>
        </w:tabs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67CF0">
        <w:rPr>
          <w:rFonts w:eastAsia="Times New Roman" w:cs="Times New Roman"/>
          <w:szCs w:val="28"/>
          <w:lang w:val="en-US" w:eastAsia="ru-RU"/>
        </w:rPr>
        <w:t>LADA</w:t>
      </w:r>
      <w:r w:rsidRPr="00867CF0">
        <w:rPr>
          <w:rFonts w:eastAsia="Times New Roman" w:cs="Times New Roman"/>
          <w:szCs w:val="28"/>
          <w:lang w:eastAsia="ru-RU"/>
        </w:rPr>
        <w:t>, 217030</w:t>
      </w:r>
      <w:r w:rsidRPr="00867CF0">
        <w:rPr>
          <w:rFonts w:eastAsia="Times New Roman" w:cs="Times New Roman"/>
          <w:szCs w:val="28"/>
          <w:lang w:val="en-US" w:eastAsia="ru-RU"/>
        </w:rPr>
        <w:t>LADA</w:t>
      </w:r>
      <w:r w:rsidRPr="00867CF0">
        <w:rPr>
          <w:rFonts w:eastAsia="Times New Roman" w:cs="Times New Roman"/>
          <w:szCs w:val="28"/>
          <w:lang w:eastAsia="ru-RU"/>
        </w:rPr>
        <w:t xml:space="preserve"> </w:t>
      </w:r>
      <w:r w:rsidRPr="00867CF0">
        <w:rPr>
          <w:rFonts w:eastAsia="Times New Roman" w:cs="Times New Roman"/>
          <w:szCs w:val="28"/>
          <w:lang w:val="en-US" w:eastAsia="ru-RU"/>
        </w:rPr>
        <w:t>PRIORA</w:t>
      </w:r>
      <w:r w:rsidRPr="00867CF0">
        <w:rPr>
          <w:rFonts w:eastAsia="Times New Roman" w:cs="Times New Roman"/>
          <w:szCs w:val="28"/>
          <w:lang w:eastAsia="ru-RU"/>
        </w:rPr>
        <w:t xml:space="preserve"> идентификационный номер </w:t>
      </w:r>
      <w:r w:rsidRPr="00867CF0">
        <w:rPr>
          <w:rFonts w:eastAsia="Times New Roman" w:cs="Times New Roman"/>
          <w:szCs w:val="28"/>
          <w:lang w:val="en-US" w:eastAsia="ru-RU"/>
        </w:rPr>
        <w:t>XTA</w:t>
      </w:r>
      <w:r w:rsidRPr="00867CF0">
        <w:rPr>
          <w:rFonts w:eastAsia="Times New Roman" w:cs="Times New Roman"/>
          <w:szCs w:val="28"/>
          <w:lang w:eastAsia="ru-RU"/>
        </w:rPr>
        <w:t>217030</w:t>
      </w:r>
      <w:r w:rsidRPr="00867CF0">
        <w:rPr>
          <w:rFonts w:eastAsia="Times New Roman" w:cs="Times New Roman"/>
          <w:szCs w:val="28"/>
          <w:lang w:val="en-US" w:eastAsia="ru-RU"/>
        </w:rPr>
        <w:t>BO</w:t>
      </w:r>
      <w:r w:rsidRPr="00867CF0">
        <w:rPr>
          <w:rFonts w:eastAsia="Times New Roman" w:cs="Times New Roman"/>
          <w:szCs w:val="28"/>
          <w:lang w:eastAsia="ru-RU"/>
        </w:rPr>
        <w:t>331182, 2011 года выпуска; ПТС №63 НК 894001; модель, № двигателя 21126, 2809026, цвет кузова сине-черный (далее–объект №3);</w:t>
      </w:r>
    </w:p>
    <w:p w14:paraId="0CE65CDC" w14:textId="5F2EAF59" w:rsidR="00867CF0" w:rsidRPr="00867CF0" w:rsidRDefault="00867CF0" w:rsidP="00867CF0">
      <w:pPr>
        <w:tabs>
          <w:tab w:val="left" w:pos="709"/>
        </w:tabs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67CF0">
        <w:rPr>
          <w:rFonts w:eastAsia="Times New Roman" w:cs="Times New Roman"/>
          <w:szCs w:val="28"/>
          <w:lang w:val="en-US" w:eastAsia="ru-RU"/>
        </w:rPr>
        <w:t>LADA</w:t>
      </w:r>
      <w:r w:rsidRPr="00867CF0">
        <w:rPr>
          <w:rFonts w:eastAsia="Times New Roman" w:cs="Times New Roman"/>
          <w:szCs w:val="28"/>
          <w:lang w:eastAsia="ru-RU"/>
        </w:rPr>
        <w:t xml:space="preserve">. 217230 </w:t>
      </w:r>
      <w:r w:rsidRPr="00867CF0">
        <w:rPr>
          <w:rFonts w:eastAsia="Times New Roman" w:cs="Times New Roman"/>
          <w:szCs w:val="28"/>
          <w:lang w:val="en-US" w:eastAsia="ru-RU"/>
        </w:rPr>
        <w:t>LADA</w:t>
      </w:r>
      <w:r w:rsidRPr="00867CF0">
        <w:rPr>
          <w:rFonts w:eastAsia="Times New Roman" w:cs="Times New Roman"/>
          <w:szCs w:val="28"/>
          <w:lang w:eastAsia="ru-RU"/>
        </w:rPr>
        <w:t xml:space="preserve"> </w:t>
      </w:r>
      <w:r w:rsidRPr="00867CF0">
        <w:rPr>
          <w:rFonts w:eastAsia="Times New Roman" w:cs="Times New Roman"/>
          <w:szCs w:val="28"/>
          <w:lang w:val="en-US" w:eastAsia="ru-RU"/>
        </w:rPr>
        <w:t>PRIORA</w:t>
      </w:r>
      <w:r w:rsidRPr="00867CF0">
        <w:rPr>
          <w:rFonts w:eastAsia="Times New Roman" w:cs="Times New Roman"/>
          <w:szCs w:val="28"/>
          <w:lang w:eastAsia="ru-RU"/>
        </w:rPr>
        <w:t xml:space="preserve">, идентификационный номер </w:t>
      </w:r>
      <w:r w:rsidRPr="00867CF0">
        <w:rPr>
          <w:rFonts w:eastAsia="Times New Roman" w:cs="Times New Roman"/>
          <w:szCs w:val="28"/>
          <w:lang w:val="en-US" w:eastAsia="ru-RU"/>
        </w:rPr>
        <w:t>XTA</w:t>
      </w:r>
      <w:r w:rsidRPr="00867CF0">
        <w:rPr>
          <w:rFonts w:eastAsia="Times New Roman" w:cs="Times New Roman"/>
          <w:szCs w:val="28"/>
          <w:lang w:eastAsia="ru-RU"/>
        </w:rPr>
        <w:t>21723090048978, 2008 года выпуска; ПТС №63 МТ 670516; модель, № двигателя 21126, 2314220, цвет кузова серо-сине-зеленый (далее–объект №4);</w:t>
      </w:r>
    </w:p>
    <w:p w14:paraId="7C8521CF" w14:textId="7B7173E4" w:rsidR="00867CF0" w:rsidRPr="00867CF0" w:rsidRDefault="00867CF0" w:rsidP="00867CF0">
      <w:pPr>
        <w:tabs>
          <w:tab w:val="left" w:pos="709"/>
        </w:tabs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67CF0">
        <w:rPr>
          <w:rFonts w:eastAsia="Times New Roman" w:cs="Times New Roman"/>
          <w:szCs w:val="28"/>
          <w:lang w:val="en-US" w:eastAsia="ru-RU"/>
        </w:rPr>
        <w:t>LADA</w:t>
      </w:r>
      <w:r w:rsidRPr="00867CF0">
        <w:rPr>
          <w:rFonts w:eastAsia="Times New Roman" w:cs="Times New Roman"/>
          <w:szCs w:val="28"/>
          <w:lang w:eastAsia="ru-RU"/>
        </w:rPr>
        <w:t xml:space="preserve">, </w:t>
      </w:r>
      <w:r w:rsidRPr="00867CF0">
        <w:rPr>
          <w:rFonts w:eastAsia="Times New Roman" w:cs="Times New Roman"/>
          <w:szCs w:val="28"/>
          <w:lang w:val="en-US" w:eastAsia="ru-RU"/>
        </w:rPr>
        <w:t>RS</w:t>
      </w:r>
      <w:r w:rsidRPr="00867CF0">
        <w:rPr>
          <w:rFonts w:eastAsia="Times New Roman" w:cs="Times New Roman"/>
          <w:szCs w:val="28"/>
          <w:lang w:eastAsia="ru-RU"/>
        </w:rPr>
        <w:t>015</w:t>
      </w:r>
      <w:r w:rsidRPr="00867CF0">
        <w:rPr>
          <w:rFonts w:eastAsia="Times New Roman" w:cs="Times New Roman"/>
          <w:szCs w:val="28"/>
          <w:lang w:val="en-US" w:eastAsia="ru-RU"/>
        </w:rPr>
        <w:t>L</w:t>
      </w:r>
      <w:r w:rsidRPr="00867CF0">
        <w:rPr>
          <w:rFonts w:eastAsia="Times New Roman" w:cs="Times New Roman"/>
          <w:szCs w:val="28"/>
          <w:lang w:eastAsia="ru-RU"/>
        </w:rPr>
        <w:t xml:space="preserve"> </w:t>
      </w:r>
      <w:r w:rsidRPr="00867CF0">
        <w:rPr>
          <w:rFonts w:eastAsia="Times New Roman" w:cs="Times New Roman"/>
          <w:szCs w:val="28"/>
          <w:lang w:val="en-US" w:eastAsia="ru-RU"/>
        </w:rPr>
        <w:t>LADA</w:t>
      </w:r>
      <w:r w:rsidRPr="00867CF0">
        <w:rPr>
          <w:rFonts w:eastAsia="Times New Roman" w:cs="Times New Roman"/>
          <w:szCs w:val="28"/>
          <w:lang w:eastAsia="ru-RU"/>
        </w:rPr>
        <w:t xml:space="preserve"> </w:t>
      </w:r>
      <w:r w:rsidRPr="00867CF0">
        <w:rPr>
          <w:rFonts w:eastAsia="Times New Roman" w:cs="Times New Roman"/>
          <w:szCs w:val="28"/>
          <w:lang w:val="en-US" w:eastAsia="ru-RU"/>
        </w:rPr>
        <w:t>LARGUS</w:t>
      </w:r>
      <w:r w:rsidRPr="00867CF0">
        <w:rPr>
          <w:rFonts w:eastAsia="Times New Roman" w:cs="Times New Roman"/>
          <w:szCs w:val="28"/>
          <w:lang w:eastAsia="ru-RU"/>
        </w:rPr>
        <w:t xml:space="preserve">, идентификационный номер </w:t>
      </w:r>
      <w:r w:rsidRPr="00867CF0">
        <w:rPr>
          <w:rFonts w:eastAsia="Times New Roman" w:cs="Times New Roman"/>
          <w:szCs w:val="28"/>
          <w:lang w:val="en-US" w:eastAsia="ru-RU"/>
        </w:rPr>
        <w:t>XT</w:t>
      </w:r>
      <w:r w:rsidRPr="00867CF0">
        <w:rPr>
          <w:rFonts w:eastAsia="Times New Roman" w:cs="Times New Roman"/>
          <w:szCs w:val="28"/>
          <w:lang w:eastAsia="ru-RU"/>
        </w:rPr>
        <w:t>А</w:t>
      </w:r>
      <w:r w:rsidRPr="00867CF0">
        <w:rPr>
          <w:rFonts w:eastAsia="Times New Roman" w:cs="Times New Roman"/>
          <w:szCs w:val="28"/>
          <w:lang w:val="en-US" w:eastAsia="ru-RU"/>
        </w:rPr>
        <w:t>RS</w:t>
      </w:r>
      <w:r w:rsidRPr="00867CF0">
        <w:rPr>
          <w:rFonts w:eastAsia="Times New Roman" w:cs="Times New Roman"/>
          <w:szCs w:val="28"/>
          <w:lang w:eastAsia="ru-RU"/>
        </w:rPr>
        <w:t>015</w:t>
      </w:r>
      <w:r w:rsidRPr="00867CF0">
        <w:rPr>
          <w:rFonts w:eastAsia="Times New Roman" w:cs="Times New Roman"/>
          <w:szCs w:val="28"/>
          <w:lang w:val="en-US" w:eastAsia="ru-RU"/>
        </w:rPr>
        <w:t>LF</w:t>
      </w:r>
      <w:r w:rsidRPr="00867CF0">
        <w:rPr>
          <w:rFonts w:eastAsia="Times New Roman" w:cs="Times New Roman"/>
          <w:szCs w:val="28"/>
          <w:lang w:eastAsia="ru-RU"/>
        </w:rPr>
        <w:t xml:space="preserve">0851043, 2014 года выпуска; ПТС №63 НУ 389802; модель, № двигателя К7М, </w:t>
      </w:r>
      <w:r w:rsidRPr="00867CF0">
        <w:rPr>
          <w:rFonts w:eastAsia="Times New Roman" w:cs="Times New Roman"/>
          <w:szCs w:val="28"/>
          <w:lang w:val="en-US" w:eastAsia="ru-RU"/>
        </w:rPr>
        <w:t>UA</w:t>
      </w:r>
      <w:r w:rsidRPr="00867CF0">
        <w:rPr>
          <w:rFonts w:eastAsia="Times New Roman" w:cs="Times New Roman"/>
          <w:szCs w:val="28"/>
          <w:lang w:eastAsia="ru-RU"/>
        </w:rPr>
        <w:t>60808, цвет кузова серо-бежевый (далее – объект №5)</w:t>
      </w:r>
    </w:p>
    <w:p w14:paraId="2FEFB8D7" w14:textId="5DC319F8" w:rsidR="00867CF0" w:rsidRPr="00277375" w:rsidRDefault="00867CF0" w:rsidP="00867CF0">
      <w:pPr>
        <w:tabs>
          <w:tab w:val="left" w:pos="1972"/>
        </w:tabs>
        <w:spacing w:line="360" w:lineRule="auto"/>
        <w:ind w:right="-43" w:firstLine="851"/>
        <w:jc w:val="both"/>
        <w:rPr>
          <w:rFonts w:eastAsia="Times New Roman" w:cs="Times New Roman"/>
          <w:szCs w:val="28"/>
          <w:lang w:eastAsia="ru-RU"/>
        </w:rPr>
      </w:pPr>
      <w:r w:rsidRPr="00277375">
        <w:rPr>
          <w:rFonts w:eastAsia="Times New Roman" w:cs="Times New Roman"/>
          <w:szCs w:val="28"/>
          <w:lang w:eastAsia="ru-RU"/>
        </w:rPr>
        <w:t xml:space="preserve">путем продажи </w:t>
      </w:r>
      <w:r>
        <w:rPr>
          <w:rFonts w:eastAsia="Times New Roman" w:cs="Times New Roman"/>
          <w:szCs w:val="20"/>
          <w:lang w:eastAsia="ru-RU"/>
        </w:rPr>
        <w:t>посредством аукциона</w:t>
      </w:r>
      <w:r w:rsidRPr="00277375">
        <w:rPr>
          <w:rFonts w:eastAsia="Times New Roman" w:cs="Times New Roman"/>
          <w:szCs w:val="28"/>
          <w:lang w:eastAsia="ru-RU"/>
        </w:rPr>
        <w:t xml:space="preserve"> в электронной форме.</w:t>
      </w:r>
    </w:p>
    <w:p w14:paraId="19E33C7D" w14:textId="77777777" w:rsidR="00867CF0" w:rsidRDefault="00867CF0" w:rsidP="00867CF0">
      <w:pPr>
        <w:spacing w:after="0" w:line="360" w:lineRule="auto"/>
        <w:ind w:right="55" w:firstLine="851"/>
        <w:jc w:val="both"/>
        <w:rPr>
          <w:rFonts w:cs="Times New Roman"/>
          <w:szCs w:val="28"/>
        </w:rPr>
      </w:pPr>
      <w:r w:rsidRPr="00867CF0">
        <w:rPr>
          <w:rFonts w:eastAsia="Times New Roman" w:cs="Times New Roman"/>
          <w:szCs w:val="20"/>
          <w:lang w:eastAsia="ru-RU"/>
        </w:rPr>
        <w:t xml:space="preserve">2. </w:t>
      </w:r>
      <w:r w:rsidRPr="00867CF0">
        <w:rPr>
          <w:rFonts w:cs="Times New Roman"/>
          <w:szCs w:val="28"/>
        </w:rPr>
        <w:t>Установить начальную цену</w:t>
      </w:r>
    </w:p>
    <w:p w14:paraId="7C6453F5" w14:textId="2D5CA948" w:rsidR="00867CF0" w:rsidRDefault="00867CF0" w:rsidP="00867CF0">
      <w:pPr>
        <w:spacing w:line="360" w:lineRule="auto"/>
        <w:ind w:right="55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объекта №1- в сумме 772 000 (семьсот семьдесят две тысячи) рублей 00 копеек;</w:t>
      </w:r>
    </w:p>
    <w:p w14:paraId="2FF5E70D" w14:textId="6CCDAF66" w:rsidR="00867CF0" w:rsidRDefault="00867CF0" w:rsidP="00E84A96">
      <w:pPr>
        <w:spacing w:after="0" w:line="360" w:lineRule="auto"/>
        <w:ind w:right="57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объекта №2- в сумме 303 000 (триста три тысячи) рублей 00 копеек;</w:t>
      </w:r>
    </w:p>
    <w:p w14:paraId="07AD99BE" w14:textId="3ECB2A15" w:rsidR="00867CF0" w:rsidRDefault="00867CF0" w:rsidP="00E84A96">
      <w:pPr>
        <w:spacing w:after="0" w:line="360" w:lineRule="auto"/>
        <w:ind w:right="57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объекта №3- в сумме 204 000 (двести четыре тысячи) рублей 00 копеек; </w:t>
      </w:r>
    </w:p>
    <w:p w14:paraId="29EFD475" w14:textId="3D32851B" w:rsidR="00867CF0" w:rsidRDefault="00867CF0" w:rsidP="00E84A96">
      <w:pPr>
        <w:spacing w:after="0" w:line="360" w:lineRule="auto"/>
        <w:ind w:right="57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объекта №4- в сумме 123 000 (сто двадцать три тысячи) рублей 00 копеек;</w:t>
      </w:r>
    </w:p>
    <w:p w14:paraId="1F05A0B7" w14:textId="4F0F6669" w:rsidR="00867CF0" w:rsidRDefault="00867CF0" w:rsidP="00E84A96">
      <w:pPr>
        <w:spacing w:after="0" w:line="360" w:lineRule="auto"/>
        <w:ind w:right="57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объекта №5- в сумме 373 000 (триста семьдесят три тысячи) рублей 00 копеек.</w:t>
      </w:r>
    </w:p>
    <w:p w14:paraId="580F2364" w14:textId="77777777" w:rsidR="00867CF0" w:rsidRDefault="00867CF0" w:rsidP="00E84A96">
      <w:pPr>
        <w:spacing w:after="0" w:line="360" w:lineRule="auto"/>
        <w:ind w:right="57" w:firstLine="851"/>
        <w:jc w:val="both"/>
        <w:rPr>
          <w:rFonts w:cs="Times New Roman"/>
          <w:szCs w:val="28"/>
        </w:rPr>
      </w:pPr>
      <w:r w:rsidRPr="00867CF0">
        <w:rPr>
          <w:rFonts w:eastAsia="Times New Roman" w:cs="Times New Roman"/>
          <w:szCs w:val="20"/>
          <w:lang w:eastAsia="ru-RU"/>
        </w:rPr>
        <w:t xml:space="preserve">3. Определить </w:t>
      </w:r>
      <w:r w:rsidRPr="00867CF0">
        <w:rPr>
          <w:rFonts w:cs="Times New Roman"/>
          <w:szCs w:val="28"/>
        </w:rPr>
        <w:t>величину повышения начальной цены («шаг аукциона»)</w:t>
      </w:r>
      <w:r>
        <w:rPr>
          <w:rFonts w:cs="Times New Roman"/>
          <w:szCs w:val="28"/>
        </w:rPr>
        <w:t>:</w:t>
      </w:r>
    </w:p>
    <w:p w14:paraId="120C402B" w14:textId="3207B64F" w:rsidR="00867CF0" w:rsidRDefault="00867CF0" w:rsidP="00E84A96">
      <w:pPr>
        <w:spacing w:after="0" w:line="360" w:lineRule="auto"/>
        <w:ind w:right="57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объекта №1- в размере </w:t>
      </w:r>
      <w:r w:rsidR="00E84A96">
        <w:rPr>
          <w:rFonts w:eastAsia="Times New Roman" w:cs="Times New Roman"/>
          <w:szCs w:val="20"/>
          <w:lang w:eastAsia="ru-RU"/>
        </w:rPr>
        <w:t>38 600</w:t>
      </w:r>
      <w:r>
        <w:rPr>
          <w:rFonts w:eastAsia="Times New Roman" w:cs="Times New Roman"/>
          <w:szCs w:val="20"/>
          <w:lang w:eastAsia="ru-RU"/>
        </w:rPr>
        <w:t xml:space="preserve"> (</w:t>
      </w:r>
      <w:r w:rsidR="00E84A96">
        <w:rPr>
          <w:rFonts w:eastAsia="Times New Roman" w:cs="Times New Roman"/>
          <w:szCs w:val="20"/>
          <w:lang w:eastAsia="ru-RU"/>
        </w:rPr>
        <w:t>тридцать восемь тысяч шестьсот</w:t>
      </w:r>
      <w:r>
        <w:rPr>
          <w:rFonts w:eastAsia="Times New Roman" w:cs="Times New Roman"/>
          <w:szCs w:val="20"/>
          <w:lang w:eastAsia="ru-RU"/>
        </w:rPr>
        <w:t>) рублей 00 копеек;</w:t>
      </w:r>
    </w:p>
    <w:p w14:paraId="7B067E1F" w14:textId="48C6851C" w:rsidR="00867CF0" w:rsidRDefault="00867CF0" w:rsidP="00E84A96">
      <w:pPr>
        <w:spacing w:after="0" w:line="360" w:lineRule="auto"/>
        <w:ind w:right="57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объекта №2- в </w:t>
      </w:r>
      <w:r w:rsidR="00E84A96">
        <w:rPr>
          <w:rFonts w:eastAsia="Times New Roman" w:cs="Times New Roman"/>
          <w:szCs w:val="20"/>
          <w:lang w:eastAsia="ru-RU"/>
        </w:rPr>
        <w:t>размере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E84A96">
        <w:rPr>
          <w:rFonts w:eastAsia="Times New Roman" w:cs="Times New Roman"/>
          <w:szCs w:val="20"/>
          <w:lang w:eastAsia="ru-RU"/>
        </w:rPr>
        <w:t>15 150</w:t>
      </w:r>
      <w:r>
        <w:rPr>
          <w:rFonts w:eastAsia="Times New Roman" w:cs="Times New Roman"/>
          <w:szCs w:val="20"/>
          <w:lang w:eastAsia="ru-RU"/>
        </w:rPr>
        <w:t xml:space="preserve"> (</w:t>
      </w:r>
      <w:r w:rsidR="00E84A96">
        <w:rPr>
          <w:rFonts w:eastAsia="Times New Roman" w:cs="Times New Roman"/>
          <w:szCs w:val="20"/>
          <w:lang w:eastAsia="ru-RU"/>
        </w:rPr>
        <w:t xml:space="preserve">пятнадцать тысяч сто пятьдесят) </w:t>
      </w:r>
      <w:r>
        <w:rPr>
          <w:rFonts w:eastAsia="Times New Roman" w:cs="Times New Roman"/>
          <w:szCs w:val="20"/>
          <w:lang w:eastAsia="ru-RU"/>
        </w:rPr>
        <w:t>рублей 00 копеек;</w:t>
      </w:r>
    </w:p>
    <w:p w14:paraId="4321568F" w14:textId="05F5E834" w:rsidR="00867CF0" w:rsidRDefault="00867CF0" w:rsidP="00E84A96">
      <w:pPr>
        <w:spacing w:after="0" w:line="360" w:lineRule="auto"/>
        <w:ind w:right="57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объекта №3- в </w:t>
      </w:r>
      <w:r w:rsidR="00E84A96">
        <w:rPr>
          <w:rFonts w:eastAsia="Times New Roman" w:cs="Times New Roman"/>
          <w:szCs w:val="20"/>
          <w:lang w:eastAsia="ru-RU"/>
        </w:rPr>
        <w:t>размере 10 200</w:t>
      </w:r>
      <w:r>
        <w:rPr>
          <w:rFonts w:eastAsia="Times New Roman" w:cs="Times New Roman"/>
          <w:szCs w:val="20"/>
          <w:lang w:eastAsia="ru-RU"/>
        </w:rPr>
        <w:t xml:space="preserve"> (</w:t>
      </w:r>
      <w:r w:rsidR="00E84A96">
        <w:rPr>
          <w:rFonts w:eastAsia="Times New Roman" w:cs="Times New Roman"/>
          <w:szCs w:val="20"/>
          <w:lang w:eastAsia="ru-RU"/>
        </w:rPr>
        <w:t>десять тысяч двести</w:t>
      </w:r>
      <w:r>
        <w:rPr>
          <w:rFonts w:eastAsia="Times New Roman" w:cs="Times New Roman"/>
          <w:szCs w:val="20"/>
          <w:lang w:eastAsia="ru-RU"/>
        </w:rPr>
        <w:t xml:space="preserve">) рублей 00 копеек; </w:t>
      </w:r>
    </w:p>
    <w:p w14:paraId="710289FB" w14:textId="6E0A86FB" w:rsidR="00867CF0" w:rsidRDefault="00867CF0" w:rsidP="00E84A96">
      <w:pPr>
        <w:spacing w:after="0" w:line="360" w:lineRule="auto"/>
        <w:ind w:right="57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 xml:space="preserve">объекта №4- в </w:t>
      </w:r>
      <w:r w:rsidR="00E84A96">
        <w:rPr>
          <w:rFonts w:eastAsia="Times New Roman" w:cs="Times New Roman"/>
          <w:szCs w:val="20"/>
          <w:lang w:eastAsia="ru-RU"/>
        </w:rPr>
        <w:t>размере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E84A96">
        <w:rPr>
          <w:rFonts w:eastAsia="Times New Roman" w:cs="Times New Roman"/>
          <w:szCs w:val="20"/>
          <w:lang w:eastAsia="ru-RU"/>
        </w:rPr>
        <w:t>6 150</w:t>
      </w:r>
      <w:r>
        <w:rPr>
          <w:rFonts w:eastAsia="Times New Roman" w:cs="Times New Roman"/>
          <w:szCs w:val="20"/>
          <w:lang w:eastAsia="ru-RU"/>
        </w:rPr>
        <w:t xml:space="preserve"> (</w:t>
      </w:r>
      <w:r w:rsidR="00E84A96">
        <w:rPr>
          <w:rFonts w:eastAsia="Times New Roman" w:cs="Times New Roman"/>
          <w:szCs w:val="20"/>
          <w:lang w:eastAsia="ru-RU"/>
        </w:rPr>
        <w:t>шесть тысяч сто пятьдесят</w:t>
      </w:r>
      <w:r>
        <w:rPr>
          <w:rFonts w:eastAsia="Times New Roman" w:cs="Times New Roman"/>
          <w:szCs w:val="20"/>
          <w:lang w:eastAsia="ru-RU"/>
        </w:rPr>
        <w:t>) рублей 00 копеек;</w:t>
      </w:r>
    </w:p>
    <w:p w14:paraId="097460D1" w14:textId="54165593" w:rsidR="00867CF0" w:rsidRDefault="00867CF0" w:rsidP="00E84A96">
      <w:pPr>
        <w:spacing w:after="0" w:line="360" w:lineRule="auto"/>
        <w:ind w:right="57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объекта №5- в </w:t>
      </w:r>
      <w:r w:rsidR="00E84A96">
        <w:rPr>
          <w:rFonts w:eastAsia="Times New Roman" w:cs="Times New Roman"/>
          <w:szCs w:val="20"/>
          <w:lang w:eastAsia="ru-RU"/>
        </w:rPr>
        <w:t>размере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E84A96">
        <w:rPr>
          <w:rFonts w:eastAsia="Times New Roman" w:cs="Times New Roman"/>
          <w:szCs w:val="20"/>
          <w:lang w:eastAsia="ru-RU"/>
        </w:rPr>
        <w:t>18 650</w:t>
      </w:r>
      <w:r>
        <w:rPr>
          <w:rFonts w:eastAsia="Times New Roman" w:cs="Times New Roman"/>
          <w:szCs w:val="20"/>
          <w:lang w:eastAsia="ru-RU"/>
        </w:rPr>
        <w:t xml:space="preserve"> (</w:t>
      </w:r>
      <w:r w:rsidR="00E84A96">
        <w:rPr>
          <w:rFonts w:eastAsia="Times New Roman" w:cs="Times New Roman"/>
          <w:szCs w:val="20"/>
          <w:lang w:eastAsia="ru-RU"/>
        </w:rPr>
        <w:t>восемнадцать тысяч шестьсот пятьдесят</w:t>
      </w:r>
      <w:r>
        <w:rPr>
          <w:rFonts w:eastAsia="Times New Roman" w:cs="Times New Roman"/>
          <w:szCs w:val="20"/>
          <w:lang w:eastAsia="ru-RU"/>
        </w:rPr>
        <w:t>) рублей 00 копеек.</w:t>
      </w:r>
    </w:p>
    <w:p w14:paraId="2187D0C9" w14:textId="77777777" w:rsidR="00867CF0" w:rsidRPr="00867CF0" w:rsidRDefault="00867CF0" w:rsidP="00E84A96">
      <w:pPr>
        <w:spacing w:after="0" w:line="360" w:lineRule="auto"/>
        <w:ind w:right="57" w:firstLine="851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>4. Установить открытую форму подачи предложений о цене имущества.</w:t>
      </w:r>
    </w:p>
    <w:p w14:paraId="72616544" w14:textId="77777777" w:rsidR="00867CF0" w:rsidRPr="00867CF0" w:rsidRDefault="00867CF0" w:rsidP="00E84A96">
      <w:pPr>
        <w:spacing w:after="0" w:line="360" w:lineRule="auto"/>
        <w:ind w:right="57" w:firstLine="851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>5. Установить форму платежа – безналичный расчет, без рассрочки.</w:t>
      </w:r>
    </w:p>
    <w:p w14:paraId="1D76CF07" w14:textId="46C58492" w:rsidR="00867CF0" w:rsidRPr="00867CF0" w:rsidRDefault="00867CF0" w:rsidP="00867CF0">
      <w:pPr>
        <w:spacing w:after="0" w:line="360" w:lineRule="auto"/>
        <w:ind w:right="55" w:firstLine="851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 xml:space="preserve">6. Аукцион провести в </w:t>
      </w:r>
      <w:r w:rsidRPr="00867CF0">
        <w:rPr>
          <w:rFonts w:eastAsia="Times New Roman" w:cs="Times New Roman"/>
          <w:szCs w:val="20"/>
          <w:lang w:val="en-US" w:eastAsia="ru-RU"/>
        </w:rPr>
        <w:t>I</w:t>
      </w:r>
      <w:r w:rsidR="00E84A96">
        <w:rPr>
          <w:rFonts w:eastAsia="Times New Roman" w:cs="Times New Roman"/>
          <w:szCs w:val="20"/>
          <w:lang w:eastAsia="ru-RU"/>
        </w:rPr>
        <w:t xml:space="preserve"> </w:t>
      </w:r>
      <w:r w:rsidRPr="00867CF0">
        <w:rPr>
          <w:rFonts w:eastAsia="Times New Roman" w:cs="Times New Roman"/>
          <w:szCs w:val="20"/>
          <w:lang w:eastAsia="ru-RU"/>
        </w:rPr>
        <w:t>– ом квартале 202</w:t>
      </w:r>
      <w:r w:rsidR="00E84A96">
        <w:rPr>
          <w:rFonts w:eastAsia="Times New Roman" w:cs="Times New Roman"/>
          <w:szCs w:val="20"/>
          <w:lang w:eastAsia="ru-RU"/>
        </w:rPr>
        <w:t>2</w:t>
      </w:r>
      <w:r w:rsidRPr="00867CF0">
        <w:rPr>
          <w:rFonts w:eastAsia="Times New Roman" w:cs="Times New Roman"/>
          <w:szCs w:val="20"/>
          <w:lang w:eastAsia="ru-RU"/>
        </w:rPr>
        <w:t xml:space="preserve"> года.</w:t>
      </w:r>
    </w:p>
    <w:p w14:paraId="71F0F39E" w14:textId="77777777" w:rsidR="00867CF0" w:rsidRPr="00867CF0" w:rsidRDefault="00867CF0" w:rsidP="00867CF0">
      <w:pPr>
        <w:spacing w:after="0" w:line="360" w:lineRule="auto"/>
        <w:ind w:right="55" w:firstLine="851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>7. Разместить настоящее постановление на официальном сайте Российской Федерации для размещения информации о проведении торгов, определенном Правительством Российской Федерации (</w:t>
      </w:r>
      <w:hyperlink r:id="rId8" w:history="1">
        <w:r w:rsidRPr="00867CF0">
          <w:rPr>
            <w:rFonts w:eastAsia="Times New Roman" w:cs="Times New Roman"/>
            <w:szCs w:val="20"/>
            <w:u w:val="single"/>
            <w:lang w:val="en-US" w:eastAsia="ru-RU"/>
          </w:rPr>
          <w:t>www</w:t>
        </w:r>
        <w:r w:rsidRPr="00867CF0">
          <w:rPr>
            <w:rFonts w:eastAsia="Times New Roman" w:cs="Times New Roman"/>
            <w:szCs w:val="20"/>
            <w:u w:val="single"/>
            <w:lang w:eastAsia="ru-RU"/>
          </w:rPr>
          <w:t>.</w:t>
        </w:r>
        <w:proofErr w:type="spellStart"/>
        <w:r w:rsidRPr="00867CF0">
          <w:rPr>
            <w:rFonts w:eastAsia="Times New Roman" w:cs="Times New Roman"/>
            <w:szCs w:val="20"/>
            <w:u w:val="single"/>
            <w:lang w:val="en-US" w:eastAsia="ru-RU"/>
          </w:rPr>
          <w:t>torgi</w:t>
        </w:r>
        <w:proofErr w:type="spellEnd"/>
        <w:r w:rsidRPr="00867CF0">
          <w:rPr>
            <w:rFonts w:eastAsia="Times New Roman" w:cs="Times New Roman"/>
            <w:szCs w:val="20"/>
            <w:u w:val="single"/>
            <w:lang w:eastAsia="ru-RU"/>
          </w:rPr>
          <w:t>.</w:t>
        </w:r>
        <w:proofErr w:type="spellStart"/>
        <w:r w:rsidRPr="00867CF0">
          <w:rPr>
            <w:rFonts w:eastAsia="Times New Roman" w:cs="Times New Roman"/>
            <w:szCs w:val="20"/>
            <w:u w:val="single"/>
            <w:lang w:val="en-US" w:eastAsia="ru-RU"/>
          </w:rPr>
          <w:t>gov</w:t>
        </w:r>
        <w:proofErr w:type="spellEnd"/>
        <w:r w:rsidRPr="00867CF0">
          <w:rPr>
            <w:rFonts w:eastAsia="Times New Roman" w:cs="Times New Roman"/>
            <w:szCs w:val="20"/>
            <w:u w:val="single"/>
            <w:lang w:eastAsia="ru-RU"/>
          </w:rPr>
          <w:t>.</w:t>
        </w:r>
        <w:proofErr w:type="spellStart"/>
        <w:r w:rsidRPr="00867CF0">
          <w:rPr>
            <w:rFonts w:eastAsia="Times New Roman" w:cs="Times New Roman"/>
            <w:szCs w:val="20"/>
            <w:u w:val="single"/>
            <w:lang w:val="en-US" w:eastAsia="ru-RU"/>
          </w:rPr>
          <w:t>ru</w:t>
        </w:r>
        <w:proofErr w:type="spellEnd"/>
      </w:hyperlink>
      <w:r w:rsidRPr="00867CF0">
        <w:rPr>
          <w:rFonts w:eastAsia="Times New Roman" w:cs="Times New Roman"/>
          <w:szCs w:val="20"/>
          <w:lang w:eastAsia="ru-RU"/>
        </w:rPr>
        <w:t>), а также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14:paraId="43BED774" w14:textId="566CAB8B" w:rsidR="00867CF0" w:rsidRPr="00867CF0" w:rsidRDefault="00867CF0" w:rsidP="00867CF0">
      <w:pPr>
        <w:spacing w:after="0" w:line="360" w:lineRule="auto"/>
        <w:ind w:right="55" w:firstLine="851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>8.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</w:t>
      </w:r>
      <w:r w:rsidR="00E26E9A">
        <w:rPr>
          <w:rFonts w:eastAsia="Times New Roman" w:cs="Times New Roman"/>
          <w:szCs w:val="20"/>
          <w:lang w:eastAsia="ru-RU"/>
        </w:rPr>
        <w:t>ых</w:t>
      </w:r>
      <w:r w:rsidRPr="00867CF0">
        <w:rPr>
          <w:rFonts w:eastAsia="Times New Roman" w:cs="Times New Roman"/>
          <w:szCs w:val="20"/>
          <w:lang w:eastAsia="ru-RU"/>
        </w:rPr>
        <w:t xml:space="preserve"> в пункте 1 настоящего постановления объект</w:t>
      </w:r>
      <w:r w:rsidR="008C05CA">
        <w:rPr>
          <w:rFonts w:eastAsia="Times New Roman" w:cs="Times New Roman"/>
          <w:szCs w:val="20"/>
          <w:lang w:eastAsia="ru-RU"/>
        </w:rPr>
        <w:t>ов</w:t>
      </w:r>
      <w:r w:rsidRPr="00867CF0">
        <w:rPr>
          <w:rFonts w:eastAsia="Times New Roman" w:cs="Times New Roman"/>
          <w:szCs w:val="20"/>
          <w:lang w:eastAsia="ru-RU"/>
        </w:rPr>
        <w:t xml:space="preserve"> в установленном законодательством порядке.</w:t>
      </w:r>
    </w:p>
    <w:p w14:paraId="0B5C5C14" w14:textId="77777777" w:rsidR="00867CF0" w:rsidRPr="00867CF0" w:rsidRDefault="00867CF0" w:rsidP="00867CF0">
      <w:pPr>
        <w:spacing w:after="0" w:line="360" w:lineRule="auto"/>
        <w:ind w:right="55" w:firstLine="851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>9. Контроль за выполнением настоящего постановления возложить на руководителя Комитета по управлению муниципальной собственностью администрации муниципального района Красноярский Самарской области Кузнецову Н.В.</w:t>
      </w:r>
    </w:p>
    <w:p w14:paraId="7145240F" w14:textId="77777777" w:rsidR="00867CF0" w:rsidRPr="00867CF0" w:rsidRDefault="00867CF0" w:rsidP="00867CF0">
      <w:pPr>
        <w:spacing w:after="0" w:line="360" w:lineRule="auto"/>
        <w:ind w:right="55" w:firstLine="426"/>
        <w:jc w:val="both"/>
        <w:rPr>
          <w:rFonts w:eastAsia="Times New Roman" w:cs="Times New Roman"/>
          <w:szCs w:val="20"/>
          <w:lang w:eastAsia="ru-RU"/>
        </w:rPr>
      </w:pPr>
    </w:p>
    <w:p w14:paraId="04854784" w14:textId="77777777" w:rsidR="00867CF0" w:rsidRPr="00867CF0" w:rsidRDefault="00867CF0" w:rsidP="00867CF0">
      <w:pPr>
        <w:spacing w:after="0"/>
        <w:ind w:right="55"/>
        <w:jc w:val="both"/>
        <w:rPr>
          <w:rFonts w:eastAsia="Times New Roman" w:cs="Times New Roman"/>
          <w:szCs w:val="28"/>
          <w:lang w:eastAsia="ru-RU"/>
        </w:rPr>
      </w:pPr>
    </w:p>
    <w:p w14:paraId="0815545F" w14:textId="77777777" w:rsidR="00867CF0" w:rsidRPr="00867CF0" w:rsidRDefault="00867CF0" w:rsidP="00867CF0">
      <w:pPr>
        <w:spacing w:after="0"/>
        <w:ind w:right="55"/>
        <w:jc w:val="both"/>
        <w:rPr>
          <w:rFonts w:eastAsia="Times New Roman" w:cs="Times New Roman"/>
          <w:b/>
          <w:szCs w:val="20"/>
          <w:lang w:eastAsia="ru-RU"/>
        </w:rPr>
      </w:pPr>
      <w:r w:rsidRPr="00867CF0">
        <w:rPr>
          <w:rFonts w:eastAsia="Times New Roman" w:cs="Times New Roman"/>
          <w:b/>
          <w:szCs w:val="20"/>
          <w:lang w:eastAsia="ru-RU"/>
        </w:rPr>
        <w:t xml:space="preserve">Глава района                                                                                   </w:t>
      </w:r>
      <w:proofErr w:type="spellStart"/>
      <w:r w:rsidRPr="00867CF0">
        <w:rPr>
          <w:rFonts w:eastAsia="Times New Roman" w:cs="Times New Roman"/>
          <w:b/>
          <w:szCs w:val="20"/>
          <w:lang w:eastAsia="ru-RU"/>
        </w:rPr>
        <w:t>М.В.Белоусов</w:t>
      </w:r>
      <w:proofErr w:type="spellEnd"/>
    </w:p>
    <w:p w14:paraId="35526394" w14:textId="77777777" w:rsidR="00867CF0" w:rsidRPr="00867CF0" w:rsidRDefault="00867CF0" w:rsidP="00867CF0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4C2FEE8" w14:textId="7F71EE14" w:rsidR="00867CF0" w:rsidRDefault="00867CF0" w:rsidP="00867CF0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0C765E2" w14:textId="0C9C693E" w:rsidR="00E84A96" w:rsidRDefault="00E84A96" w:rsidP="00867CF0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77E36B4" w14:textId="700586A8" w:rsidR="00E84A96" w:rsidRDefault="00E84A96" w:rsidP="00867CF0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5A501B4" w14:textId="463F2AFC" w:rsidR="008C05CA" w:rsidRDefault="008C05CA" w:rsidP="00867CF0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0060E22A" w14:textId="1FD105DB" w:rsidR="008C05CA" w:rsidRDefault="008C05CA" w:rsidP="00867CF0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0DA5690" w14:textId="77777777" w:rsidR="008C05CA" w:rsidRPr="00867CF0" w:rsidRDefault="008C05CA" w:rsidP="00867CF0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B26C421" w14:textId="227BB8EC" w:rsidR="00F12C76" w:rsidRDefault="00867CF0" w:rsidP="00E84A96">
      <w:pPr>
        <w:spacing w:after="0" w:line="360" w:lineRule="auto"/>
        <w:ind w:right="55"/>
        <w:jc w:val="both"/>
      </w:pPr>
      <w:proofErr w:type="spellStart"/>
      <w:r w:rsidRPr="00867CF0">
        <w:rPr>
          <w:rFonts w:eastAsia="Times New Roman" w:cs="Times New Roman"/>
          <w:sz w:val="20"/>
          <w:szCs w:val="20"/>
          <w:lang w:eastAsia="ru-RU"/>
        </w:rPr>
        <w:t>Курташкина</w:t>
      </w:r>
      <w:proofErr w:type="spellEnd"/>
      <w:r w:rsidRPr="00867CF0">
        <w:rPr>
          <w:rFonts w:eastAsia="Times New Roman" w:cs="Times New Roman"/>
          <w:sz w:val="20"/>
          <w:szCs w:val="20"/>
          <w:lang w:eastAsia="ru-RU"/>
        </w:rPr>
        <w:t xml:space="preserve"> 8 (84657) 2-19-51</w:t>
      </w:r>
    </w:p>
    <w:sectPr w:rsidR="00F12C76" w:rsidSect="00E94621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F161" w14:textId="77777777" w:rsidR="007A1609" w:rsidRDefault="007A1609">
      <w:pPr>
        <w:spacing w:after="0"/>
      </w:pPr>
      <w:r>
        <w:separator/>
      </w:r>
    </w:p>
  </w:endnote>
  <w:endnote w:type="continuationSeparator" w:id="0">
    <w:p w14:paraId="7DB62A7D" w14:textId="77777777" w:rsidR="007A1609" w:rsidRDefault="007A1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92BE" w14:textId="77777777" w:rsidR="007A1609" w:rsidRDefault="007A1609">
      <w:pPr>
        <w:spacing w:after="0"/>
      </w:pPr>
      <w:r>
        <w:separator/>
      </w:r>
    </w:p>
  </w:footnote>
  <w:footnote w:type="continuationSeparator" w:id="0">
    <w:p w14:paraId="54C7B701" w14:textId="77777777" w:rsidR="007A1609" w:rsidRDefault="007A1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20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59E5B7" w14:textId="77777777" w:rsidR="00E94621" w:rsidRPr="00E94621" w:rsidRDefault="00E84A9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46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46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46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1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46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CE8A20" w14:textId="77777777" w:rsidR="00E94621" w:rsidRDefault="007F71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0"/>
    <w:rsid w:val="005570F0"/>
    <w:rsid w:val="006C0B77"/>
    <w:rsid w:val="006F5CF7"/>
    <w:rsid w:val="007A1609"/>
    <w:rsid w:val="007F7186"/>
    <w:rsid w:val="008242FF"/>
    <w:rsid w:val="00867CF0"/>
    <w:rsid w:val="00870751"/>
    <w:rsid w:val="008C05CA"/>
    <w:rsid w:val="00922C48"/>
    <w:rsid w:val="00B915B7"/>
    <w:rsid w:val="00E26E9A"/>
    <w:rsid w:val="00E84A9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C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F0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6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F0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6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2</cp:revision>
  <cp:lastPrinted>2022-01-14T13:30:00Z</cp:lastPrinted>
  <dcterms:created xsi:type="dcterms:W3CDTF">2022-01-25T12:15:00Z</dcterms:created>
  <dcterms:modified xsi:type="dcterms:W3CDTF">2022-01-25T12:15:00Z</dcterms:modified>
</cp:coreProperties>
</file>