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2" w:rsidRPr="00731012" w:rsidRDefault="00731012" w:rsidP="00731012">
      <w:pPr>
        <w:jc w:val="center"/>
        <w:rPr>
          <w:b/>
          <w:sz w:val="36"/>
          <w:szCs w:val="20"/>
        </w:rPr>
      </w:pPr>
      <w:r w:rsidRPr="00731012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012">
        <w:rPr>
          <w:b/>
          <w:noProof/>
          <w:sz w:val="36"/>
          <w:szCs w:val="20"/>
        </w:rPr>
        <w:t>АДМИНИСТРАЦИЯ</w:t>
      </w:r>
      <w:r w:rsidR="001A2728">
        <w:rPr>
          <w:b/>
          <w:noProof/>
          <w:sz w:val="36"/>
          <w:szCs w:val="20"/>
        </w:rPr>
        <w:t xml:space="preserve">        </w:t>
      </w:r>
    </w:p>
    <w:p w:rsidR="00731012" w:rsidRPr="00731012" w:rsidRDefault="00731012" w:rsidP="00731012">
      <w:pPr>
        <w:jc w:val="center"/>
        <w:rPr>
          <w:b/>
          <w:sz w:val="36"/>
          <w:szCs w:val="20"/>
        </w:rPr>
      </w:pPr>
      <w:r w:rsidRPr="00731012">
        <w:rPr>
          <w:b/>
          <w:sz w:val="36"/>
          <w:szCs w:val="20"/>
        </w:rPr>
        <w:t xml:space="preserve">МУНИЦИПАЛЬНОГО РАЙОНА </w:t>
      </w:r>
      <w:proofErr w:type="gramStart"/>
      <w:r w:rsidRPr="00731012">
        <w:rPr>
          <w:b/>
          <w:sz w:val="36"/>
          <w:szCs w:val="20"/>
        </w:rPr>
        <w:t>КРАСНОЯРСКИЙ</w:t>
      </w:r>
      <w:proofErr w:type="gramEnd"/>
    </w:p>
    <w:p w:rsidR="00731012" w:rsidRPr="00731012" w:rsidRDefault="00731012" w:rsidP="00731012">
      <w:pPr>
        <w:jc w:val="center"/>
        <w:rPr>
          <w:b/>
          <w:sz w:val="36"/>
          <w:szCs w:val="20"/>
        </w:rPr>
      </w:pPr>
      <w:r w:rsidRPr="00731012">
        <w:rPr>
          <w:b/>
          <w:sz w:val="36"/>
          <w:szCs w:val="20"/>
        </w:rPr>
        <w:t>САМАРСКОЙ ОБЛАСТИ</w:t>
      </w:r>
    </w:p>
    <w:p w:rsidR="00731012" w:rsidRPr="00731012" w:rsidRDefault="00731012" w:rsidP="00731012">
      <w:pPr>
        <w:spacing w:line="360" w:lineRule="auto"/>
        <w:jc w:val="center"/>
        <w:rPr>
          <w:b/>
          <w:sz w:val="28"/>
          <w:szCs w:val="20"/>
        </w:rPr>
      </w:pPr>
    </w:p>
    <w:p w:rsidR="00731012" w:rsidRPr="00731012" w:rsidRDefault="00731012" w:rsidP="00731012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731012">
        <w:rPr>
          <w:sz w:val="44"/>
          <w:szCs w:val="20"/>
        </w:rPr>
        <w:t>ПОСТАНОВЛЕНИЕ</w:t>
      </w:r>
    </w:p>
    <w:p w:rsidR="00731012" w:rsidRPr="00731012" w:rsidRDefault="00731012" w:rsidP="00731012">
      <w:pPr>
        <w:jc w:val="center"/>
        <w:rPr>
          <w:sz w:val="28"/>
          <w:szCs w:val="20"/>
        </w:rPr>
      </w:pPr>
      <w:r w:rsidRPr="00731012">
        <w:rPr>
          <w:sz w:val="28"/>
          <w:szCs w:val="20"/>
        </w:rPr>
        <w:t xml:space="preserve">от </w:t>
      </w:r>
      <w:r w:rsidR="00F220A3">
        <w:rPr>
          <w:sz w:val="28"/>
          <w:szCs w:val="20"/>
        </w:rPr>
        <w:t>09.04.2021 № 86</w:t>
      </w:r>
    </w:p>
    <w:p w:rsidR="00731012" w:rsidRPr="00731012" w:rsidRDefault="00731012" w:rsidP="00731012">
      <w:pPr>
        <w:jc w:val="center"/>
        <w:rPr>
          <w:sz w:val="36"/>
          <w:szCs w:val="20"/>
        </w:rPr>
      </w:pPr>
    </w:p>
    <w:p w:rsidR="00731012" w:rsidRPr="00731012" w:rsidRDefault="00731012" w:rsidP="00731012">
      <w:pPr>
        <w:spacing w:after="225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</w:t>
      </w:r>
      <w:r w:rsidR="0075377D">
        <w:rPr>
          <w:b/>
          <w:color w:val="000000"/>
          <w:sz w:val="28"/>
          <w:szCs w:val="28"/>
        </w:rPr>
        <w:t>сении изменений в постановление</w:t>
      </w:r>
      <w:r>
        <w:rPr>
          <w:b/>
          <w:color w:val="000000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b/>
          <w:color w:val="000000"/>
          <w:sz w:val="28"/>
          <w:szCs w:val="28"/>
        </w:rPr>
        <w:t>Красноярский</w:t>
      </w:r>
      <w:proofErr w:type="gramEnd"/>
      <w:r>
        <w:rPr>
          <w:b/>
          <w:color w:val="000000"/>
          <w:sz w:val="28"/>
          <w:szCs w:val="28"/>
        </w:rPr>
        <w:t xml:space="preserve"> Самарской области </w:t>
      </w:r>
      <w:r w:rsidR="0075377D">
        <w:rPr>
          <w:b/>
          <w:color w:val="000000"/>
          <w:sz w:val="28"/>
          <w:szCs w:val="28"/>
        </w:rPr>
        <w:t xml:space="preserve">                        </w:t>
      </w:r>
      <w:r>
        <w:rPr>
          <w:b/>
          <w:color w:val="000000"/>
          <w:sz w:val="28"/>
          <w:szCs w:val="28"/>
        </w:rPr>
        <w:t>от 17.01.2017 № 3 «</w:t>
      </w:r>
      <w:r w:rsidRPr="00731012">
        <w:rPr>
          <w:b/>
          <w:color w:val="000000"/>
          <w:sz w:val="28"/>
          <w:szCs w:val="28"/>
        </w:rPr>
        <w:t>Об установлении предельного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этих организаций</w:t>
      </w:r>
      <w:r w:rsidR="0075377D">
        <w:rPr>
          <w:b/>
          <w:color w:val="000000"/>
          <w:sz w:val="28"/>
          <w:szCs w:val="28"/>
        </w:rPr>
        <w:t>»</w:t>
      </w:r>
    </w:p>
    <w:p w:rsidR="00731012" w:rsidRPr="00731012" w:rsidRDefault="00731012" w:rsidP="00731012">
      <w:pPr>
        <w:spacing w:after="240"/>
        <w:jc w:val="both"/>
        <w:rPr>
          <w:b/>
          <w:color w:val="000000"/>
          <w:sz w:val="2"/>
        </w:rPr>
      </w:pPr>
      <w:r w:rsidRPr="00731012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</w:p>
    <w:p w:rsidR="00731012" w:rsidRDefault="00731012" w:rsidP="007310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31012">
        <w:rPr>
          <w:color w:val="000000"/>
          <w:sz w:val="28"/>
          <w:szCs w:val="28"/>
        </w:rPr>
        <w:t xml:space="preserve">В соответствии со статьей 145 </w:t>
      </w:r>
      <w:hyperlink r:id="rId8" w:history="1">
        <w:r w:rsidRPr="00731012">
          <w:rPr>
            <w:color w:val="000000"/>
            <w:sz w:val="28"/>
            <w:szCs w:val="28"/>
          </w:rPr>
          <w:t>Трудового кодекса Российской Федерации</w:t>
        </w:r>
      </w:hyperlink>
      <w:r w:rsidRPr="00731012">
        <w:rPr>
          <w:color w:val="000000"/>
          <w:sz w:val="28"/>
          <w:szCs w:val="28"/>
        </w:rPr>
        <w:t>,</w:t>
      </w:r>
      <w:r w:rsidR="0075377D" w:rsidRPr="0075377D">
        <w:rPr>
          <w:sz w:val="28"/>
          <w:szCs w:val="28"/>
        </w:rPr>
        <w:t xml:space="preserve"> </w:t>
      </w:r>
      <w:r w:rsidR="0075377D" w:rsidRPr="00E10A1F">
        <w:rPr>
          <w:sz w:val="28"/>
          <w:szCs w:val="28"/>
        </w:rPr>
        <w:t>пунктом 3 части 4 статьи 36 Федерального закона</w:t>
      </w:r>
      <w:r w:rsidR="0075377D">
        <w:rPr>
          <w:sz w:val="28"/>
          <w:szCs w:val="28"/>
        </w:rPr>
        <w:t xml:space="preserve"> </w:t>
      </w:r>
      <w:r w:rsidR="0075377D" w:rsidRPr="00E10A1F">
        <w:rPr>
          <w:sz w:val="28"/>
          <w:szCs w:val="28"/>
        </w:rPr>
        <w:t>от 06.10.2003 № 31-ФЗ «Об общих принципах организации местного самоуправления в Российской Федерации</w:t>
      </w:r>
      <w:r w:rsidR="0075377D">
        <w:rPr>
          <w:sz w:val="28"/>
          <w:szCs w:val="28"/>
        </w:rPr>
        <w:t>»,</w:t>
      </w:r>
      <w:r w:rsidRPr="00731012">
        <w:rPr>
          <w:color w:val="000000"/>
          <w:sz w:val="28"/>
          <w:szCs w:val="28"/>
        </w:rPr>
        <w:t xml:space="preserve"> </w:t>
      </w:r>
      <w:r w:rsidR="0075377D" w:rsidRPr="00E10A1F">
        <w:rPr>
          <w:sz w:val="28"/>
          <w:szCs w:val="28"/>
        </w:rPr>
        <w:t>пунктом 9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</w:t>
      </w:r>
      <w:r w:rsidR="0075377D" w:rsidRPr="00E10A1F">
        <w:rPr>
          <w:sz w:val="28"/>
          <w:szCs w:val="28"/>
        </w:rPr>
        <w:tab/>
        <w:t>Самарской</w:t>
      </w:r>
      <w:r w:rsidR="0075377D" w:rsidRPr="00E10A1F">
        <w:rPr>
          <w:sz w:val="28"/>
          <w:szCs w:val="28"/>
        </w:rPr>
        <w:tab/>
        <w:t xml:space="preserve"> области от</w:t>
      </w:r>
      <w:r w:rsidR="0075377D">
        <w:rPr>
          <w:sz w:val="28"/>
          <w:szCs w:val="28"/>
        </w:rPr>
        <w:t xml:space="preserve"> 14.05.2015 № 20-СП</w:t>
      </w:r>
      <w:r w:rsidRPr="00731012">
        <w:rPr>
          <w:color w:val="000000"/>
          <w:sz w:val="28"/>
          <w:szCs w:val="28"/>
        </w:rPr>
        <w:t>, Администрация муниципального района Красноярский</w:t>
      </w:r>
      <w:r w:rsidR="0075377D">
        <w:rPr>
          <w:color w:val="000000"/>
          <w:sz w:val="28"/>
          <w:szCs w:val="28"/>
        </w:rPr>
        <w:t xml:space="preserve"> Самарской области </w:t>
      </w:r>
      <w:r w:rsidRPr="00731012">
        <w:rPr>
          <w:color w:val="000000"/>
          <w:sz w:val="28"/>
          <w:szCs w:val="28"/>
        </w:rPr>
        <w:t>ПОСТАНОВЛЯЕТ:</w:t>
      </w:r>
      <w:proofErr w:type="gramEnd"/>
    </w:p>
    <w:p w:rsidR="00731012" w:rsidRDefault="00731012" w:rsidP="00731012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Внести в постановление </w:t>
      </w:r>
      <w:r w:rsidRPr="00731012">
        <w:rPr>
          <w:color w:val="000000"/>
          <w:sz w:val="28"/>
          <w:szCs w:val="28"/>
        </w:rPr>
        <w:t>администрации муниципального района Красноярский Самарской области от 17.01.2017 № 3 «Об установлении предельного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этих организаций</w:t>
      </w:r>
      <w:r>
        <w:rPr>
          <w:color w:val="000000"/>
          <w:sz w:val="28"/>
          <w:szCs w:val="28"/>
        </w:rPr>
        <w:t xml:space="preserve">» (далее – постановление) </w:t>
      </w:r>
      <w:r>
        <w:rPr>
          <w:color w:val="000000"/>
          <w:sz w:val="28"/>
          <w:szCs w:val="28"/>
        </w:rPr>
        <w:lastRenderedPageBreak/>
        <w:t>изменения, изложив приложение к постановлению в соответствии с приложением к настоящему постановлению.</w:t>
      </w:r>
      <w:proofErr w:type="gramEnd"/>
    </w:p>
    <w:p w:rsidR="00731012" w:rsidRDefault="00731012" w:rsidP="00731012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731012" w:rsidRDefault="00731012" w:rsidP="00731012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руководителя финансового управления администрации муниципального района Красноярский Самарской области                  Голованову Е.Е.</w:t>
      </w:r>
    </w:p>
    <w:p w:rsidR="00731012" w:rsidRDefault="00731012" w:rsidP="00731012">
      <w:pPr>
        <w:pStyle w:val="aa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731012" w:rsidRPr="00731012" w:rsidRDefault="00731012" w:rsidP="00731012">
      <w:pPr>
        <w:pStyle w:val="aa"/>
        <w:spacing w:line="360" w:lineRule="auto"/>
        <w:ind w:left="0"/>
        <w:jc w:val="both"/>
        <w:rPr>
          <w:b/>
          <w:color w:val="000000"/>
          <w:sz w:val="28"/>
          <w:szCs w:val="28"/>
        </w:rPr>
      </w:pPr>
      <w:r w:rsidRPr="00731012">
        <w:rPr>
          <w:b/>
          <w:color w:val="000000"/>
          <w:sz w:val="28"/>
          <w:szCs w:val="28"/>
        </w:rPr>
        <w:t xml:space="preserve">Глава района                                                    </w:t>
      </w:r>
      <w:r w:rsidR="00EF61AA">
        <w:rPr>
          <w:b/>
          <w:color w:val="000000"/>
          <w:sz w:val="28"/>
          <w:szCs w:val="28"/>
        </w:rPr>
        <w:t xml:space="preserve">                   М.В.Белоусов</w:t>
      </w:r>
    </w:p>
    <w:p w:rsidR="00731012" w:rsidRDefault="00731012" w:rsidP="00A822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31012" w:rsidRDefault="00731012" w:rsidP="00731012">
      <w:pPr>
        <w:spacing w:before="100" w:beforeAutospacing="1" w:after="100" w:afterAutospacing="1"/>
        <w:contextualSpacing/>
        <w:jc w:val="center"/>
        <w:rPr>
          <w:sz w:val="28"/>
          <w:szCs w:val="28"/>
        </w:rPr>
        <w:sectPr w:rsidR="00731012" w:rsidSect="00731012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822AC" w:rsidRPr="006A7D84" w:rsidRDefault="00731012" w:rsidP="00A822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6A7D84">
        <w:rPr>
          <w:sz w:val="28"/>
          <w:szCs w:val="28"/>
        </w:rPr>
        <w:t>ПРИЛОЖЕНИЕ</w:t>
      </w:r>
    </w:p>
    <w:p w:rsidR="00A822AC" w:rsidRPr="006A7D84" w:rsidRDefault="00A822AC" w:rsidP="00A822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                                                                                                         к постановлению администрации</w:t>
      </w:r>
    </w:p>
    <w:p w:rsidR="00A822AC" w:rsidRPr="006A7D84" w:rsidRDefault="00A822AC" w:rsidP="00A822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                                                                                                      муниципального района</w:t>
      </w:r>
    </w:p>
    <w:p w:rsidR="00A822AC" w:rsidRPr="006A7D84" w:rsidRDefault="00A822AC" w:rsidP="00A822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6A7D84">
        <w:rPr>
          <w:sz w:val="28"/>
          <w:szCs w:val="28"/>
        </w:rPr>
        <w:t>Красноярский</w:t>
      </w:r>
      <w:proofErr w:type="gramEnd"/>
      <w:r w:rsidRPr="006A7D84">
        <w:rPr>
          <w:sz w:val="28"/>
          <w:szCs w:val="28"/>
        </w:rPr>
        <w:t xml:space="preserve"> Самарской области</w:t>
      </w:r>
    </w:p>
    <w:p w:rsidR="00A822AC" w:rsidRDefault="00A822AC" w:rsidP="00A822AC">
      <w:pPr>
        <w:jc w:val="center"/>
        <w:rPr>
          <w:sz w:val="28"/>
          <w:szCs w:val="20"/>
        </w:rPr>
      </w:pPr>
      <w:r w:rsidRPr="006A7D84">
        <w:rPr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0"/>
        </w:rPr>
        <w:t xml:space="preserve">от </w:t>
      </w:r>
      <w:r w:rsidR="00F220A3">
        <w:rPr>
          <w:sz w:val="28"/>
          <w:szCs w:val="20"/>
        </w:rPr>
        <w:t>09.04.2021 № 86</w:t>
      </w:r>
    </w:p>
    <w:p w:rsidR="00A822AC" w:rsidRDefault="00A822AC" w:rsidP="00A822AC">
      <w:pPr>
        <w:jc w:val="center"/>
        <w:rPr>
          <w:sz w:val="28"/>
          <w:szCs w:val="20"/>
        </w:rPr>
      </w:pPr>
    </w:p>
    <w:p w:rsidR="00A822AC" w:rsidRPr="006A7D84" w:rsidRDefault="00A822AC" w:rsidP="00A822AC">
      <w:pPr>
        <w:jc w:val="center"/>
        <w:rPr>
          <w:sz w:val="28"/>
          <w:szCs w:val="20"/>
        </w:rPr>
      </w:pPr>
    </w:p>
    <w:p w:rsidR="00A822AC" w:rsidRPr="006A7D84" w:rsidRDefault="00A822AC" w:rsidP="00A822A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A7D84">
        <w:rPr>
          <w:sz w:val="28"/>
          <w:szCs w:val="28"/>
        </w:rPr>
        <w:t xml:space="preserve">           </w:t>
      </w:r>
      <w:r w:rsidRPr="006A7D84">
        <w:rPr>
          <w:color w:val="000000"/>
          <w:sz w:val="28"/>
          <w:szCs w:val="28"/>
        </w:rPr>
        <w:t>Предельный уровень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Красноярский Самарской области и средней заработной платы работников списочного состава (без учета руководителя, их заместителей и главного бухгалтера)</w:t>
      </w:r>
    </w:p>
    <w:tbl>
      <w:tblPr>
        <w:tblStyle w:val="a3"/>
        <w:tblpPr w:leftFromText="180" w:rightFromText="180" w:vertAnchor="text" w:horzAnchor="margin" w:tblpY="51"/>
        <w:tblW w:w="14553" w:type="dxa"/>
        <w:tblLook w:val="04A0"/>
      </w:tblPr>
      <w:tblGrid>
        <w:gridCol w:w="595"/>
        <w:gridCol w:w="6601"/>
        <w:gridCol w:w="2410"/>
        <w:gridCol w:w="2551"/>
        <w:gridCol w:w="2396"/>
      </w:tblGrid>
      <w:tr w:rsidR="00A822AC" w:rsidRPr="006A7D84" w:rsidTr="003B42DF">
        <w:trPr>
          <w:trHeight w:val="2848"/>
        </w:trPr>
        <w:tc>
          <w:tcPr>
            <w:tcW w:w="595" w:type="dxa"/>
            <w:vMerge w:val="restart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 xml:space="preserve">№ </w:t>
            </w:r>
            <w:proofErr w:type="spellStart"/>
            <w:r w:rsidRPr="006A7D84">
              <w:rPr>
                <w:sz w:val="28"/>
                <w:szCs w:val="28"/>
              </w:rPr>
              <w:t>п\</w:t>
            </w:r>
            <w:proofErr w:type="gramStart"/>
            <w:r w:rsidRPr="006A7D8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01" w:type="dxa"/>
            <w:vMerge w:val="restart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Наименование муниципального учреждения и муниципального</w:t>
            </w:r>
          </w:p>
          <w:p w:rsidR="00A822AC" w:rsidRPr="006A7D84" w:rsidRDefault="00A822AC" w:rsidP="00A822AC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унитарного предприятия</w:t>
            </w:r>
          </w:p>
        </w:tc>
        <w:tc>
          <w:tcPr>
            <w:tcW w:w="7357" w:type="dxa"/>
            <w:gridSpan w:val="3"/>
            <w:tcBorders>
              <w:bottom w:val="single" w:sz="4" w:space="0" w:color="auto"/>
            </w:tcBorders>
          </w:tcPr>
          <w:p w:rsidR="00A822AC" w:rsidRPr="006A7D84" w:rsidRDefault="00A822AC" w:rsidP="00A822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Значение</w:t>
            </w:r>
            <w:r w:rsidRPr="006A7D84">
              <w:rPr>
                <w:color w:val="000000"/>
                <w:sz w:val="28"/>
                <w:szCs w:val="28"/>
              </w:rPr>
              <w:t xml:space="preserve"> предельного уровня соотношения средней заработной платы руководителей, их заместителей и главных бухгалтеров муниципальных учреждений и муниципальных унитарных предприятий муниципального района </w:t>
            </w:r>
            <w:proofErr w:type="gramStart"/>
            <w:r w:rsidRPr="006A7D84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6A7D84">
              <w:rPr>
                <w:color w:val="000000"/>
                <w:sz w:val="28"/>
                <w:szCs w:val="28"/>
              </w:rPr>
              <w:t xml:space="preserve"> Самарской области и средней заработной платы работников списочного состава (без учета руководителя, их заместителей и главного бухгалтера)</w:t>
            </w:r>
          </w:p>
        </w:tc>
      </w:tr>
      <w:tr w:rsidR="00A822AC" w:rsidRPr="006A7D84" w:rsidTr="003B42DF">
        <w:trPr>
          <w:trHeight w:val="636"/>
        </w:trPr>
        <w:tc>
          <w:tcPr>
            <w:tcW w:w="595" w:type="dxa"/>
            <w:vMerge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01" w:type="dxa"/>
            <w:vMerge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  <w:tcBorders>
              <w:bottom w:val="nil"/>
            </w:tcBorders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6" w:type="dxa"/>
            <w:tcBorders>
              <w:bottom w:val="nil"/>
            </w:tcBorders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Главный бухгалтер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2.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6A7D84"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МБУ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МБУК 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муниципального района </w:t>
            </w:r>
            <w:proofErr w:type="gramStart"/>
            <w:r w:rsidRPr="006A7D84"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5.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МБУК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Межпоселенческий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культурно-досуговый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центр» муниципального района Красноярский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6.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МБУ «Информационный центр Красноярского района»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7.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МАУ «Центр поддержки предпринимательства, туризма и реализации молодёжной политики муниципального района Красноярский Самарской области»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8.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proofErr w:type="gramStart"/>
            <w:r w:rsidRPr="006A7D84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6A7D84">
              <w:rPr>
                <w:rFonts w:eastAsia="Calibri"/>
                <w:sz w:val="28"/>
                <w:szCs w:val="28"/>
                <w:lang w:eastAsia="en-US"/>
              </w:rPr>
              <w:t>Красноярская</w:t>
            </w:r>
            <w:proofErr w:type="gram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9.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У ДО «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Новосемейкинская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детская музыкальная школа имени О.В.Черкасовой»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10.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МБ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A7D84">
              <w:rPr>
                <w:rFonts w:eastAsia="Calibri"/>
                <w:sz w:val="28"/>
                <w:szCs w:val="28"/>
                <w:lang w:eastAsia="en-US"/>
              </w:rPr>
              <w:t>У ДО «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Мирновская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детская музыкальная школа»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11.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МКУ Управление культуры муниципального района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12.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Жилкомсервис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13.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«Красноярское ЖКХ»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14.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</w:t>
            </w:r>
            <w:proofErr w:type="spellStart"/>
            <w:r w:rsidRPr="006A7D84">
              <w:rPr>
                <w:rFonts w:eastAsia="Calibri"/>
                <w:sz w:val="28"/>
                <w:szCs w:val="28"/>
                <w:lang w:eastAsia="en-US"/>
              </w:rPr>
              <w:t>Мирненское</w:t>
            </w:r>
            <w:proofErr w:type="spellEnd"/>
            <w:r w:rsidRPr="006A7D84">
              <w:rPr>
                <w:rFonts w:eastAsia="Calibri"/>
                <w:sz w:val="28"/>
                <w:szCs w:val="28"/>
                <w:lang w:eastAsia="en-US"/>
              </w:rPr>
              <w:t xml:space="preserve"> ЖКХ»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15.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«Волжское ЖКХ»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  <w:tr w:rsidR="00A822AC" w:rsidRPr="006A7D84" w:rsidTr="003B42DF">
        <w:tc>
          <w:tcPr>
            <w:tcW w:w="595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16.</w:t>
            </w:r>
          </w:p>
        </w:tc>
        <w:tc>
          <w:tcPr>
            <w:tcW w:w="6601" w:type="dxa"/>
          </w:tcPr>
          <w:p w:rsidR="00A822AC" w:rsidRPr="006A7D84" w:rsidRDefault="00A822AC" w:rsidP="003B42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7D84">
              <w:rPr>
                <w:rFonts w:eastAsia="Calibri"/>
                <w:sz w:val="28"/>
                <w:szCs w:val="28"/>
                <w:lang w:eastAsia="en-US"/>
              </w:rPr>
              <w:t>МУП «Коммунальник»</w:t>
            </w:r>
          </w:p>
        </w:tc>
        <w:tc>
          <w:tcPr>
            <w:tcW w:w="2410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</w:tcPr>
          <w:p w:rsidR="00A822AC" w:rsidRPr="006A7D84" w:rsidRDefault="00A822AC" w:rsidP="003B42D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A7D84">
              <w:rPr>
                <w:sz w:val="28"/>
                <w:szCs w:val="28"/>
              </w:rPr>
              <w:t>3</w:t>
            </w:r>
          </w:p>
        </w:tc>
      </w:tr>
    </w:tbl>
    <w:p w:rsidR="00A822AC" w:rsidRPr="006A7D84" w:rsidRDefault="00A822AC" w:rsidP="00A822AC">
      <w:pPr>
        <w:jc w:val="right"/>
        <w:rPr>
          <w:sz w:val="22"/>
          <w:szCs w:val="22"/>
        </w:rPr>
      </w:pPr>
    </w:p>
    <w:p w:rsidR="00A822AC" w:rsidRPr="006A7D84" w:rsidRDefault="00A822AC" w:rsidP="00A822AC">
      <w:pPr>
        <w:rPr>
          <w:sz w:val="22"/>
          <w:szCs w:val="22"/>
        </w:rPr>
      </w:pPr>
    </w:p>
    <w:p w:rsidR="00A822AC" w:rsidRPr="006A7D84" w:rsidRDefault="00A822AC" w:rsidP="00A822AC">
      <w:pPr>
        <w:rPr>
          <w:sz w:val="22"/>
          <w:szCs w:val="22"/>
        </w:rPr>
      </w:pPr>
      <w:bookmarkStart w:id="0" w:name="_GoBack"/>
      <w:bookmarkEnd w:id="0"/>
    </w:p>
    <w:p w:rsidR="00F52423" w:rsidRDefault="00F52423"/>
    <w:sectPr w:rsidR="00F52423" w:rsidSect="00731012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D2" w:rsidRDefault="00A631D2" w:rsidP="00A822AC">
      <w:r>
        <w:separator/>
      </w:r>
    </w:p>
  </w:endnote>
  <w:endnote w:type="continuationSeparator" w:id="0">
    <w:p w:rsidR="00A631D2" w:rsidRDefault="00A631D2" w:rsidP="00A8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D2" w:rsidRDefault="00A631D2" w:rsidP="00A822AC">
      <w:r>
        <w:separator/>
      </w:r>
    </w:p>
  </w:footnote>
  <w:footnote w:type="continuationSeparator" w:id="0">
    <w:p w:rsidR="00A631D2" w:rsidRDefault="00A631D2" w:rsidP="00A8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84534"/>
      <w:docPartObj>
        <w:docPartGallery w:val="Page Numbers (Top of Page)"/>
        <w:docPartUnique/>
      </w:docPartObj>
    </w:sdtPr>
    <w:sdtContent>
      <w:p w:rsidR="00A822AC" w:rsidRDefault="00AE0670">
        <w:pPr>
          <w:pStyle w:val="a4"/>
          <w:jc w:val="center"/>
        </w:pPr>
        <w:r>
          <w:fldChar w:fldCharType="begin"/>
        </w:r>
        <w:r w:rsidR="00A822AC">
          <w:instrText>PAGE   \* MERGEFORMAT</w:instrText>
        </w:r>
        <w:r>
          <w:fldChar w:fldCharType="separate"/>
        </w:r>
        <w:r w:rsidR="003458DD">
          <w:rPr>
            <w:noProof/>
          </w:rPr>
          <w:t>4</w:t>
        </w:r>
        <w:r>
          <w:fldChar w:fldCharType="end"/>
        </w:r>
      </w:p>
    </w:sdtContent>
  </w:sdt>
  <w:p w:rsidR="00A822AC" w:rsidRDefault="00A822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7145"/>
    <w:multiLevelType w:val="hybridMultilevel"/>
    <w:tmpl w:val="D76CD3E0"/>
    <w:lvl w:ilvl="0" w:tplc="4E58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2AC"/>
    <w:rsid w:val="000200A1"/>
    <w:rsid w:val="00022C74"/>
    <w:rsid w:val="000550F0"/>
    <w:rsid w:val="00061ABA"/>
    <w:rsid w:val="000950B0"/>
    <w:rsid w:val="000A4EC0"/>
    <w:rsid w:val="000B2F5C"/>
    <w:rsid w:val="000D2E36"/>
    <w:rsid w:val="000E0AB5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2728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58DD"/>
    <w:rsid w:val="00372448"/>
    <w:rsid w:val="00374104"/>
    <w:rsid w:val="003909D4"/>
    <w:rsid w:val="003B0901"/>
    <w:rsid w:val="003B1FF6"/>
    <w:rsid w:val="003B7C34"/>
    <w:rsid w:val="003C0585"/>
    <w:rsid w:val="003C08A7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1012"/>
    <w:rsid w:val="0073369D"/>
    <w:rsid w:val="0073645B"/>
    <w:rsid w:val="0075377D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305B9"/>
    <w:rsid w:val="0095093E"/>
    <w:rsid w:val="00955468"/>
    <w:rsid w:val="009618FE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31B40"/>
    <w:rsid w:val="00A631D2"/>
    <w:rsid w:val="00A822AC"/>
    <w:rsid w:val="00A93B62"/>
    <w:rsid w:val="00A94EB9"/>
    <w:rsid w:val="00AA5024"/>
    <w:rsid w:val="00AB5CB4"/>
    <w:rsid w:val="00AC55DE"/>
    <w:rsid w:val="00AD5391"/>
    <w:rsid w:val="00AE0670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EF61AA"/>
    <w:rsid w:val="00F0688A"/>
    <w:rsid w:val="00F14295"/>
    <w:rsid w:val="00F154BA"/>
    <w:rsid w:val="00F174F5"/>
    <w:rsid w:val="00F21423"/>
    <w:rsid w:val="00F220A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2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2AC"/>
    <w:rPr>
      <w:sz w:val="24"/>
      <w:szCs w:val="24"/>
    </w:rPr>
  </w:style>
  <w:style w:type="paragraph" w:styleId="a6">
    <w:name w:val="footer"/>
    <w:basedOn w:val="a"/>
    <w:link w:val="a7"/>
    <w:rsid w:val="00A82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22AC"/>
    <w:rPr>
      <w:sz w:val="24"/>
      <w:szCs w:val="24"/>
    </w:rPr>
  </w:style>
  <w:style w:type="paragraph" w:styleId="a8">
    <w:name w:val="Balloon Text"/>
    <w:basedOn w:val="a"/>
    <w:link w:val="a9"/>
    <w:rsid w:val="00A82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22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82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2AC"/>
    <w:rPr>
      <w:sz w:val="24"/>
      <w:szCs w:val="24"/>
    </w:rPr>
  </w:style>
  <w:style w:type="paragraph" w:styleId="a6">
    <w:name w:val="footer"/>
    <w:basedOn w:val="a"/>
    <w:link w:val="a7"/>
    <w:rsid w:val="00A82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22AC"/>
    <w:rPr>
      <w:sz w:val="24"/>
      <w:szCs w:val="24"/>
    </w:rPr>
  </w:style>
  <w:style w:type="paragraph" w:styleId="a8">
    <w:name w:val="Balloon Text"/>
    <w:basedOn w:val="a"/>
    <w:link w:val="a9"/>
    <w:rsid w:val="00A82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22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2</cp:revision>
  <cp:lastPrinted>2021-03-29T12:22:00Z</cp:lastPrinted>
  <dcterms:created xsi:type="dcterms:W3CDTF">2021-04-13T06:21:00Z</dcterms:created>
  <dcterms:modified xsi:type="dcterms:W3CDTF">2021-04-13T06:21:00Z</dcterms:modified>
</cp:coreProperties>
</file>