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3D646" w14:textId="77777777" w:rsidR="00072F17" w:rsidRPr="006A13A9" w:rsidRDefault="000E56E3" w:rsidP="00A30AAD">
      <w:pPr>
        <w:suppressAutoHyphens/>
        <w:spacing w:line="276" w:lineRule="auto"/>
        <w:jc w:val="center"/>
        <w:rPr>
          <w:sz w:val="28"/>
          <w:szCs w:val="28"/>
        </w:rPr>
      </w:pPr>
      <w:r w:rsidRPr="006A13A9">
        <w:rPr>
          <w:b/>
          <w:sz w:val="28"/>
          <w:szCs w:val="28"/>
        </w:rPr>
        <w:t xml:space="preserve">Отчет </w:t>
      </w:r>
      <w:r w:rsidR="00072F17" w:rsidRPr="006A13A9">
        <w:rPr>
          <w:b/>
          <w:sz w:val="28"/>
          <w:szCs w:val="28"/>
        </w:rPr>
        <w:t xml:space="preserve">о ходе реализации муниципальной программы </w:t>
      </w:r>
      <w:r w:rsidR="00D0779F" w:rsidRPr="006A13A9">
        <w:rPr>
          <w:b/>
          <w:sz w:val="28"/>
          <w:szCs w:val="28"/>
        </w:rPr>
        <w:t xml:space="preserve">«Профилактика терроризма и экстремизма, минимизация последствий проявлений терроризма и экстремизма в границах муниципального района Красноярский Самарской области на 2022-2024 годы» </w:t>
      </w:r>
      <w:r w:rsidR="00DA3EE8" w:rsidRPr="006A13A9">
        <w:rPr>
          <w:b/>
          <w:bCs/>
          <w:color w:val="000000"/>
          <w:sz w:val="28"/>
          <w:szCs w:val="28"/>
        </w:rPr>
        <w:t>в 202</w:t>
      </w:r>
      <w:r w:rsidR="00135B87" w:rsidRPr="006A13A9">
        <w:rPr>
          <w:b/>
          <w:bCs/>
          <w:color w:val="000000"/>
          <w:sz w:val="28"/>
          <w:szCs w:val="28"/>
        </w:rPr>
        <w:t>3</w:t>
      </w:r>
      <w:r w:rsidR="00DA3EE8" w:rsidRPr="006A13A9">
        <w:rPr>
          <w:b/>
          <w:bCs/>
          <w:color w:val="000000"/>
          <w:sz w:val="28"/>
          <w:szCs w:val="28"/>
        </w:rPr>
        <w:t xml:space="preserve"> году</w:t>
      </w:r>
      <w:r w:rsidR="00072F17" w:rsidRPr="006A13A9">
        <w:rPr>
          <w:b/>
          <w:sz w:val="28"/>
          <w:szCs w:val="28"/>
        </w:rPr>
        <w:t>.</w:t>
      </w:r>
    </w:p>
    <w:p w14:paraId="40B02A53" w14:textId="77777777" w:rsidR="00072F17" w:rsidRPr="006A13A9" w:rsidRDefault="00072F17" w:rsidP="00A30AAD">
      <w:pPr>
        <w:jc w:val="center"/>
        <w:rPr>
          <w:sz w:val="28"/>
          <w:szCs w:val="28"/>
        </w:rPr>
      </w:pPr>
    </w:p>
    <w:p w14:paraId="41548566" w14:textId="77777777" w:rsidR="00072F17" w:rsidRPr="006A13A9" w:rsidRDefault="001079FD" w:rsidP="000E06EB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A13A9">
        <w:rPr>
          <w:rFonts w:ascii="Times New Roman" w:hAnsi="Times New Roman" w:cs="Times New Roman"/>
          <w:sz w:val="28"/>
          <w:szCs w:val="28"/>
        </w:rPr>
        <w:t>Наименование муниципальной программы</w:t>
      </w:r>
    </w:p>
    <w:p w14:paraId="628E6C53" w14:textId="77777777" w:rsidR="001079FD" w:rsidRPr="006A13A9" w:rsidRDefault="001079FD" w:rsidP="00A30AAD">
      <w:pPr>
        <w:pStyle w:val="a8"/>
      </w:pPr>
    </w:p>
    <w:p w14:paraId="0CDE96EE" w14:textId="77777777" w:rsidR="00072F17" w:rsidRPr="006A13A9" w:rsidRDefault="001D5522" w:rsidP="00135B87">
      <w:pPr>
        <w:spacing w:line="360" w:lineRule="auto"/>
        <w:ind w:firstLine="708"/>
        <w:jc w:val="both"/>
        <w:rPr>
          <w:sz w:val="28"/>
          <w:szCs w:val="28"/>
        </w:rPr>
      </w:pPr>
      <w:r w:rsidRPr="006A13A9">
        <w:rPr>
          <w:sz w:val="28"/>
          <w:szCs w:val="28"/>
        </w:rPr>
        <w:t>«</w:t>
      </w:r>
      <w:r w:rsidR="00D0779F" w:rsidRPr="006A13A9">
        <w:rPr>
          <w:sz w:val="28"/>
          <w:szCs w:val="28"/>
        </w:rPr>
        <w:t>Профилактика терроризма и экстремизма, минимизация последствий проявлений терроризма и экстремизма в границах муниципального района Красноярский Самарской области на 2022-2024 годы»</w:t>
      </w:r>
      <w:r w:rsidRPr="006A13A9">
        <w:rPr>
          <w:sz w:val="28"/>
          <w:szCs w:val="28"/>
        </w:rPr>
        <w:t xml:space="preserve">, утвержденная постановлением администрации муниципального района Красноярский Самарской области </w:t>
      </w:r>
      <w:r w:rsidR="00960179" w:rsidRPr="006A13A9">
        <w:rPr>
          <w:sz w:val="28"/>
          <w:szCs w:val="28"/>
        </w:rPr>
        <w:t xml:space="preserve">от 08.07.2022 № 173 </w:t>
      </w:r>
      <w:r w:rsidR="00135B87" w:rsidRPr="006A13A9">
        <w:rPr>
          <w:sz w:val="28"/>
          <w:szCs w:val="28"/>
        </w:rPr>
        <w:t xml:space="preserve">(с изменениями от 15.09.2022 № 231, 21.11.2022 № 311, 20.01.2023 №9, 14.07.2023 № 195, 12.12.2023 № 321) </w:t>
      </w:r>
      <w:r w:rsidR="00072F17" w:rsidRPr="006A13A9">
        <w:rPr>
          <w:sz w:val="28"/>
          <w:szCs w:val="28"/>
        </w:rPr>
        <w:t>(далее – Программа).</w:t>
      </w:r>
    </w:p>
    <w:p w14:paraId="5250D5B8" w14:textId="77777777" w:rsidR="00072F17" w:rsidRPr="006A13A9" w:rsidRDefault="00072F17" w:rsidP="000E06EB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A13A9">
        <w:rPr>
          <w:rFonts w:ascii="Times New Roman" w:hAnsi="Times New Roman" w:cs="Times New Roman"/>
          <w:sz w:val="28"/>
          <w:szCs w:val="28"/>
        </w:rPr>
        <w:t xml:space="preserve">Цель и задачи </w:t>
      </w:r>
      <w:r w:rsidR="001079FD" w:rsidRPr="006A13A9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0223C299" w14:textId="77777777" w:rsidR="00072F17" w:rsidRPr="006A13A9" w:rsidRDefault="00072F17" w:rsidP="00A30AAD"/>
    <w:p w14:paraId="30ED1763" w14:textId="77777777" w:rsidR="00960179" w:rsidRPr="006A13A9" w:rsidRDefault="00072F17" w:rsidP="00A30AA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3A9">
        <w:rPr>
          <w:rFonts w:ascii="Times New Roman" w:hAnsi="Times New Roman" w:cs="Times New Roman"/>
          <w:sz w:val="28"/>
          <w:szCs w:val="28"/>
        </w:rPr>
        <w:t>Основн</w:t>
      </w:r>
      <w:r w:rsidR="00571B5F" w:rsidRPr="006A13A9">
        <w:rPr>
          <w:rFonts w:ascii="Times New Roman" w:hAnsi="Times New Roman" w:cs="Times New Roman"/>
          <w:sz w:val="28"/>
          <w:szCs w:val="28"/>
        </w:rPr>
        <w:t>ой</w:t>
      </w:r>
      <w:r w:rsidRPr="006A13A9">
        <w:rPr>
          <w:rFonts w:ascii="Times New Roman" w:hAnsi="Times New Roman" w:cs="Times New Roman"/>
          <w:sz w:val="28"/>
          <w:szCs w:val="28"/>
        </w:rPr>
        <w:t xml:space="preserve"> цел</w:t>
      </w:r>
      <w:r w:rsidR="00571B5F" w:rsidRPr="006A13A9">
        <w:rPr>
          <w:rFonts w:ascii="Times New Roman" w:hAnsi="Times New Roman" w:cs="Times New Roman"/>
          <w:sz w:val="28"/>
          <w:szCs w:val="28"/>
        </w:rPr>
        <w:t>ью</w:t>
      </w:r>
      <w:r w:rsidRPr="006A13A9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 w:rsidR="00571B5F" w:rsidRPr="006A13A9">
        <w:rPr>
          <w:rFonts w:ascii="Times New Roman" w:hAnsi="Times New Roman" w:cs="Times New Roman"/>
          <w:sz w:val="28"/>
          <w:szCs w:val="28"/>
        </w:rPr>
        <w:t>ет</w:t>
      </w:r>
      <w:r w:rsidRPr="006A13A9">
        <w:rPr>
          <w:rFonts w:ascii="Times New Roman" w:hAnsi="Times New Roman" w:cs="Times New Roman"/>
          <w:sz w:val="28"/>
          <w:szCs w:val="28"/>
        </w:rPr>
        <w:t>ся</w:t>
      </w:r>
      <w:r w:rsidR="00571B5F" w:rsidRPr="006A13A9">
        <w:rPr>
          <w:rFonts w:ascii="Times New Roman" w:hAnsi="Times New Roman" w:cs="Times New Roman"/>
          <w:sz w:val="28"/>
          <w:szCs w:val="28"/>
        </w:rPr>
        <w:t xml:space="preserve"> </w:t>
      </w:r>
      <w:r w:rsidR="00960179" w:rsidRPr="006A13A9">
        <w:rPr>
          <w:rFonts w:ascii="Times New Roman" w:hAnsi="Times New Roman" w:cs="Times New Roman"/>
          <w:sz w:val="28"/>
          <w:szCs w:val="28"/>
        </w:rPr>
        <w:t>совершенствование комплекса мер, направленных на профилактику терроризма и экстремизма, а также минимизация последствий их проявлений, на территории муниципального района Красноярский Самарской области</w:t>
      </w:r>
      <w:r w:rsidR="001079FD" w:rsidRPr="006A13A9">
        <w:rPr>
          <w:rFonts w:ascii="Times New Roman" w:hAnsi="Times New Roman" w:cs="Times New Roman"/>
          <w:sz w:val="28"/>
          <w:szCs w:val="28"/>
        </w:rPr>
        <w:t>.</w:t>
      </w:r>
    </w:p>
    <w:p w14:paraId="12A70677" w14:textId="77777777" w:rsidR="00960179" w:rsidRPr="006A13A9" w:rsidRDefault="001D5522" w:rsidP="00A30AA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3A9">
        <w:rPr>
          <w:rFonts w:ascii="Times New Roman" w:hAnsi="Times New Roman" w:cs="Times New Roman"/>
          <w:sz w:val="28"/>
          <w:szCs w:val="28"/>
        </w:rPr>
        <w:t>Реализация Программы предусматривает решение следующих задач</w:t>
      </w:r>
      <w:r w:rsidR="00212339" w:rsidRPr="006A13A9">
        <w:rPr>
          <w:rFonts w:ascii="Times New Roman" w:hAnsi="Times New Roman" w:cs="Times New Roman"/>
          <w:sz w:val="28"/>
          <w:szCs w:val="28"/>
        </w:rPr>
        <w:t>:</w:t>
      </w:r>
    </w:p>
    <w:p w14:paraId="2CAFB103" w14:textId="77777777" w:rsidR="00960179" w:rsidRPr="006A13A9" w:rsidRDefault="00960179" w:rsidP="00A30AA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3A9">
        <w:rPr>
          <w:rFonts w:ascii="Times New Roman" w:hAnsi="Times New Roman" w:cs="Times New Roman"/>
          <w:sz w:val="28"/>
          <w:szCs w:val="28"/>
        </w:rPr>
        <w:t>- повышение результативности деятельности субъектов противодействия терроризму и органов местного самоуправления муниципального района Красноярский Самарской области;</w:t>
      </w:r>
    </w:p>
    <w:p w14:paraId="6B269941" w14:textId="77777777" w:rsidR="00960179" w:rsidRPr="006A13A9" w:rsidRDefault="00960179" w:rsidP="00A30AA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3A9">
        <w:rPr>
          <w:rFonts w:ascii="Times New Roman" w:hAnsi="Times New Roman" w:cs="Times New Roman"/>
          <w:sz w:val="28"/>
          <w:szCs w:val="28"/>
        </w:rPr>
        <w:t>- обеспечение антитеррористической защищённости и безопасности функционирования государственных бюджетных образовательных учреждений - общеобразовательных школ, расположенных на территории муниципального района Красноярский Самарской области, учреждений культуры на территории муниципального района Красноярский Самарской области;</w:t>
      </w:r>
    </w:p>
    <w:p w14:paraId="42D2324C" w14:textId="77777777" w:rsidR="00960179" w:rsidRPr="006A13A9" w:rsidRDefault="00960179" w:rsidP="00A30AA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3A9">
        <w:rPr>
          <w:rFonts w:ascii="Times New Roman" w:hAnsi="Times New Roman" w:cs="Times New Roman"/>
          <w:sz w:val="28"/>
          <w:szCs w:val="28"/>
        </w:rPr>
        <w:lastRenderedPageBreak/>
        <w:t>- формирование уважительного отношения к этнокультурным и конфессиональным ценностям народов, проживающих на территории муниципального района Красноярский Самарской области;</w:t>
      </w:r>
    </w:p>
    <w:p w14:paraId="14E065CE" w14:textId="77777777" w:rsidR="00960179" w:rsidRPr="006A13A9" w:rsidRDefault="00960179" w:rsidP="00A30AA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3A9">
        <w:rPr>
          <w:rFonts w:ascii="Times New Roman" w:hAnsi="Times New Roman" w:cs="Times New Roman"/>
          <w:sz w:val="28"/>
          <w:szCs w:val="28"/>
        </w:rPr>
        <w:t>- обеспечение информирования населения о действиях при угрозе или совершении террористических актов и противодействии терроризму и экстремизму.</w:t>
      </w:r>
    </w:p>
    <w:p w14:paraId="7FAE3B4A" w14:textId="77777777" w:rsidR="00960179" w:rsidRPr="006A13A9" w:rsidRDefault="00960179" w:rsidP="00A30AAD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59392" w14:textId="77777777" w:rsidR="001B1AE6" w:rsidRPr="006A13A9" w:rsidRDefault="001B1AE6" w:rsidP="00A30AAD">
      <w:pPr>
        <w:pStyle w:val="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13A9">
        <w:rPr>
          <w:rFonts w:ascii="Times New Roman" w:hAnsi="Times New Roman" w:cs="Times New Roman"/>
          <w:sz w:val="28"/>
          <w:szCs w:val="28"/>
        </w:rPr>
        <w:t>3. Оценка эффективности реализации муниципальной программы.</w:t>
      </w:r>
    </w:p>
    <w:p w14:paraId="6E9B3475" w14:textId="77777777" w:rsidR="001B1AE6" w:rsidRPr="006A13A9" w:rsidRDefault="001B1AE6" w:rsidP="00A30AAD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A13A9">
        <w:rPr>
          <w:rFonts w:ascii="Times New Roman" w:hAnsi="Times New Roman" w:cs="Times New Roman"/>
          <w:color w:val="auto"/>
          <w:sz w:val="28"/>
          <w:szCs w:val="28"/>
        </w:rPr>
        <w:t xml:space="preserve">3.1.Результаты достижения значений показателей (индикаторов) Программы (по форме, представленной в таблице № </w:t>
      </w:r>
      <w:r w:rsidR="00D14700" w:rsidRPr="006A13A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6A13A9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53386656" w14:textId="77777777" w:rsidR="001B1AE6" w:rsidRPr="006A13A9" w:rsidRDefault="001B1AE6" w:rsidP="00A30A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5BAD892" w14:textId="77777777" w:rsidR="001B1AE6" w:rsidRPr="006A13A9" w:rsidRDefault="001B1AE6" w:rsidP="00A30AAD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2"/>
      <w:bookmarkEnd w:id="0"/>
      <w:r w:rsidRPr="006A13A9">
        <w:rPr>
          <w:sz w:val="28"/>
          <w:szCs w:val="28"/>
        </w:rPr>
        <w:t>Информация о результатах достижения значений показателей</w:t>
      </w:r>
    </w:p>
    <w:p w14:paraId="5C131F05" w14:textId="77777777" w:rsidR="001B1AE6" w:rsidRPr="006A13A9" w:rsidRDefault="001B1AE6" w:rsidP="00A30AA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A13A9">
        <w:rPr>
          <w:sz w:val="28"/>
          <w:szCs w:val="28"/>
        </w:rPr>
        <w:t>(индикаторов) Программы за 20</w:t>
      </w:r>
      <w:r w:rsidR="00D14700" w:rsidRPr="006A13A9">
        <w:rPr>
          <w:sz w:val="28"/>
          <w:szCs w:val="28"/>
          <w:lang w:val="en-US"/>
        </w:rPr>
        <w:t>2</w:t>
      </w:r>
      <w:r w:rsidR="00135B87" w:rsidRPr="006A13A9">
        <w:rPr>
          <w:sz w:val="28"/>
          <w:szCs w:val="28"/>
        </w:rPr>
        <w:t>3</w:t>
      </w:r>
      <w:r w:rsidRPr="006A13A9">
        <w:rPr>
          <w:sz w:val="28"/>
          <w:szCs w:val="28"/>
        </w:rPr>
        <w:t xml:space="preserve"> год</w:t>
      </w:r>
    </w:p>
    <w:p w14:paraId="6499F5AE" w14:textId="77777777" w:rsidR="009D132E" w:rsidRPr="006A13A9" w:rsidRDefault="009D132E" w:rsidP="00A30AA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Style w:val="ad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992"/>
        <w:gridCol w:w="993"/>
        <w:gridCol w:w="3544"/>
      </w:tblGrid>
      <w:tr w:rsidR="002C7A1D" w:rsidRPr="006A13A9" w14:paraId="39B5467F" w14:textId="77777777" w:rsidTr="008E23A0">
        <w:trPr>
          <w:tblHeader/>
        </w:trPr>
        <w:tc>
          <w:tcPr>
            <w:tcW w:w="567" w:type="dxa"/>
            <w:vMerge w:val="restart"/>
            <w:vAlign w:val="center"/>
          </w:tcPr>
          <w:p w14:paraId="0172FF83" w14:textId="77777777" w:rsidR="002C7A1D" w:rsidRPr="006A13A9" w:rsidRDefault="002C7A1D" w:rsidP="00A3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п/п</w:t>
            </w:r>
          </w:p>
        </w:tc>
        <w:tc>
          <w:tcPr>
            <w:tcW w:w="3686" w:type="dxa"/>
            <w:vMerge w:val="restart"/>
            <w:vAlign w:val="center"/>
          </w:tcPr>
          <w:p w14:paraId="33C0FC43" w14:textId="77777777" w:rsidR="002C7A1D" w:rsidRPr="006A13A9" w:rsidRDefault="002C7A1D" w:rsidP="00A3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709" w:type="dxa"/>
            <w:vMerge w:val="restart"/>
            <w:vAlign w:val="center"/>
          </w:tcPr>
          <w:p w14:paraId="0D9A6E9C" w14:textId="77777777" w:rsidR="002C7A1D" w:rsidRPr="006A13A9" w:rsidRDefault="002C7A1D" w:rsidP="00A3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Ед. изм.</w:t>
            </w:r>
          </w:p>
        </w:tc>
        <w:tc>
          <w:tcPr>
            <w:tcW w:w="1985" w:type="dxa"/>
            <w:gridSpan w:val="2"/>
            <w:vAlign w:val="center"/>
          </w:tcPr>
          <w:p w14:paraId="78921499" w14:textId="77777777" w:rsidR="002C7A1D" w:rsidRPr="006A13A9" w:rsidRDefault="002C7A1D" w:rsidP="00A3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Значения показателей (индикаторов) муниципальной программы (подпрограммы)</w:t>
            </w:r>
          </w:p>
        </w:tc>
        <w:tc>
          <w:tcPr>
            <w:tcW w:w="3544" w:type="dxa"/>
            <w:vMerge w:val="restart"/>
            <w:vAlign w:val="center"/>
          </w:tcPr>
          <w:p w14:paraId="172D2370" w14:textId="77777777" w:rsidR="002C7A1D" w:rsidRPr="006A13A9" w:rsidRDefault="002C7A1D" w:rsidP="00A3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от их плановых значений</w:t>
            </w:r>
          </w:p>
        </w:tc>
      </w:tr>
      <w:tr w:rsidR="002C7A1D" w:rsidRPr="006A13A9" w14:paraId="58914729" w14:textId="77777777" w:rsidTr="008E23A0">
        <w:trPr>
          <w:tblHeader/>
        </w:trPr>
        <w:tc>
          <w:tcPr>
            <w:tcW w:w="567" w:type="dxa"/>
            <w:vMerge/>
          </w:tcPr>
          <w:p w14:paraId="7A5E428F" w14:textId="77777777" w:rsidR="002C7A1D" w:rsidRPr="006A13A9" w:rsidRDefault="002C7A1D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0D2C72A5" w14:textId="77777777" w:rsidR="002C7A1D" w:rsidRPr="006A13A9" w:rsidRDefault="002C7A1D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D36DFCE" w14:textId="77777777" w:rsidR="002C7A1D" w:rsidRPr="006A13A9" w:rsidRDefault="002C7A1D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34E70F" w14:textId="77777777" w:rsidR="002C7A1D" w:rsidRPr="006A13A9" w:rsidRDefault="00CA73A5" w:rsidP="00A3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П</w:t>
            </w:r>
            <w:r w:rsidR="002C7A1D" w:rsidRPr="006A13A9">
              <w:rPr>
                <w:sz w:val="20"/>
                <w:szCs w:val="20"/>
              </w:rPr>
              <w:t>лан</w:t>
            </w:r>
            <w:r w:rsidRPr="006A13A9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14:paraId="319102CA" w14:textId="77777777" w:rsidR="002C7A1D" w:rsidRPr="006A13A9" w:rsidRDefault="00CA73A5" w:rsidP="00A3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Ф</w:t>
            </w:r>
            <w:r w:rsidR="002C7A1D" w:rsidRPr="006A13A9">
              <w:rPr>
                <w:sz w:val="20"/>
                <w:szCs w:val="20"/>
              </w:rPr>
              <w:t>акт</w:t>
            </w:r>
            <w:proofErr w:type="gramStart"/>
            <w:r w:rsidRPr="006A13A9">
              <w:rPr>
                <w:sz w:val="20"/>
                <w:szCs w:val="20"/>
              </w:rPr>
              <w:t>.</w:t>
            </w:r>
            <w:proofErr w:type="gramEnd"/>
            <w:r w:rsidRPr="006A13A9">
              <w:rPr>
                <w:sz w:val="20"/>
                <w:szCs w:val="20"/>
              </w:rPr>
              <w:t xml:space="preserve"> </w:t>
            </w:r>
            <w:r w:rsidR="002C7A1D" w:rsidRPr="006A13A9">
              <w:rPr>
                <w:sz w:val="20"/>
                <w:szCs w:val="20"/>
              </w:rPr>
              <w:t>достигнут</w:t>
            </w:r>
            <w:r w:rsidRPr="006A13A9">
              <w:rPr>
                <w:sz w:val="20"/>
                <w:szCs w:val="20"/>
              </w:rPr>
              <w:t>ые</w:t>
            </w:r>
          </w:p>
        </w:tc>
        <w:tc>
          <w:tcPr>
            <w:tcW w:w="3544" w:type="dxa"/>
            <w:vMerge/>
          </w:tcPr>
          <w:p w14:paraId="2324DF25" w14:textId="77777777" w:rsidR="002C7A1D" w:rsidRPr="006A13A9" w:rsidRDefault="002C7A1D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D132E" w:rsidRPr="006A13A9" w14:paraId="3A1D5711" w14:textId="77777777" w:rsidTr="008E23A0">
        <w:tc>
          <w:tcPr>
            <w:tcW w:w="567" w:type="dxa"/>
          </w:tcPr>
          <w:p w14:paraId="5863DCFD" w14:textId="77777777" w:rsidR="002C7A1D" w:rsidRPr="006A13A9" w:rsidRDefault="002C7A1D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1.1.</w:t>
            </w:r>
          </w:p>
        </w:tc>
        <w:tc>
          <w:tcPr>
            <w:tcW w:w="3686" w:type="dxa"/>
          </w:tcPr>
          <w:p w14:paraId="0A21C1BC" w14:textId="77777777" w:rsidR="00B33A67" w:rsidRPr="006A13A9" w:rsidRDefault="00F16FA8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Количество работников администрации муниципального района Красноярский Самарской области и подведомственных учреждений, повысивших квалификацию и участвующих в рамках своих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709" w:type="dxa"/>
          </w:tcPr>
          <w:p w14:paraId="4C120B62" w14:textId="77777777" w:rsidR="009D132E" w:rsidRPr="006A13A9" w:rsidRDefault="00F16FA8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</w:tcPr>
          <w:p w14:paraId="6B4B9061" w14:textId="77777777" w:rsidR="009D132E" w:rsidRPr="006A13A9" w:rsidRDefault="00D77A99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4CEEDB03" w14:textId="77777777" w:rsidR="009D132E" w:rsidRPr="006A13A9" w:rsidRDefault="00D77A99" w:rsidP="00D77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0254F303" w14:textId="77777777" w:rsidR="003B4C82" w:rsidRPr="003B4C82" w:rsidRDefault="00466224" w:rsidP="003B4C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Информационная справка МКУ Управление культуры</w:t>
            </w:r>
            <w:r w:rsidR="003B4C82">
              <w:rPr>
                <w:sz w:val="20"/>
                <w:szCs w:val="20"/>
              </w:rPr>
              <w:t xml:space="preserve"> (</w:t>
            </w:r>
            <w:r w:rsidR="00D77A99">
              <w:rPr>
                <w:sz w:val="20"/>
                <w:szCs w:val="20"/>
              </w:rPr>
              <w:t>4</w:t>
            </w:r>
            <w:r w:rsidR="003B4C82">
              <w:rPr>
                <w:sz w:val="20"/>
                <w:szCs w:val="20"/>
              </w:rPr>
              <w:t xml:space="preserve"> человека обучились в рамках Программы и </w:t>
            </w:r>
            <w:r w:rsidR="00D77A99">
              <w:rPr>
                <w:sz w:val="20"/>
                <w:szCs w:val="20"/>
              </w:rPr>
              <w:t xml:space="preserve">2 </w:t>
            </w:r>
            <w:r w:rsidR="003B4C82">
              <w:rPr>
                <w:sz w:val="20"/>
                <w:szCs w:val="20"/>
              </w:rPr>
              <w:t xml:space="preserve">сотрудника в рамках повышения квалификации на платформе </w:t>
            </w:r>
            <w:r w:rsidR="003B4C82" w:rsidRPr="003B4C82">
              <w:rPr>
                <w:sz w:val="20"/>
                <w:szCs w:val="20"/>
              </w:rPr>
              <w:t xml:space="preserve">Таволга </w:t>
            </w:r>
          </w:p>
          <w:p w14:paraId="0FFB634E" w14:textId="77777777" w:rsidR="008E23A0" w:rsidRPr="006A13A9" w:rsidRDefault="003B4C82" w:rsidP="003B4C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3B4C82">
              <w:rPr>
                <w:sz w:val="20"/>
                <w:szCs w:val="20"/>
              </w:rPr>
              <w:t>Центр развития талантов и трансформации управления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F16FA8" w:rsidRPr="006A13A9" w14:paraId="597DC9EF" w14:textId="77777777" w:rsidTr="008E23A0">
        <w:tc>
          <w:tcPr>
            <w:tcW w:w="567" w:type="dxa"/>
          </w:tcPr>
          <w:p w14:paraId="12A20CB5" w14:textId="77777777" w:rsidR="00F16FA8" w:rsidRPr="006A13A9" w:rsidRDefault="002442F0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2</w:t>
            </w:r>
            <w:r w:rsidR="00F16FA8" w:rsidRPr="006A13A9">
              <w:rPr>
                <w:sz w:val="20"/>
                <w:szCs w:val="20"/>
              </w:rPr>
              <w:t>.</w:t>
            </w:r>
            <w:r w:rsidRPr="006A13A9">
              <w:rPr>
                <w:sz w:val="20"/>
                <w:szCs w:val="20"/>
              </w:rPr>
              <w:t>1</w:t>
            </w:r>
            <w:r w:rsidR="00F16FA8" w:rsidRPr="006A13A9"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6DCE33F3" w14:textId="77777777" w:rsidR="00F16FA8" w:rsidRPr="006A13A9" w:rsidRDefault="00F16FA8" w:rsidP="00A30AAD">
            <w:pPr>
              <w:suppressAutoHyphens/>
              <w:outlineLvl w:val="1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Доля г</w:t>
            </w:r>
            <w:r w:rsidRPr="006A13A9">
              <w:rPr>
                <w:sz w:val="20"/>
                <w:szCs w:val="20"/>
                <w:shd w:val="clear" w:color="auto" w:fill="FFFFFF"/>
              </w:rPr>
              <w:t xml:space="preserve">осударственных бюджетных образовательных учреждений - общеобразовательных школ, расположенных на территории </w:t>
            </w:r>
            <w:r w:rsidRPr="006A13A9">
              <w:rPr>
                <w:sz w:val="20"/>
                <w:szCs w:val="20"/>
              </w:rPr>
              <w:t>муниципального района Красноярский Самарской области</w:t>
            </w:r>
            <w:r w:rsidRPr="006A13A9">
              <w:rPr>
                <w:sz w:val="20"/>
                <w:szCs w:val="20"/>
                <w:shd w:val="clear" w:color="auto" w:fill="FFFFFF"/>
              </w:rPr>
              <w:t>, в которых восстановлена целостность ограждения по периметру образовательных учреждений (с нарастающим итогом)</w:t>
            </w:r>
          </w:p>
        </w:tc>
        <w:tc>
          <w:tcPr>
            <w:tcW w:w="709" w:type="dxa"/>
          </w:tcPr>
          <w:p w14:paraId="1AABD3F6" w14:textId="77777777" w:rsidR="00F16FA8" w:rsidRPr="006A13A9" w:rsidRDefault="00F16FA8" w:rsidP="00A30AAD">
            <w:pPr>
              <w:suppressAutoHyphens/>
              <w:ind w:firstLine="142"/>
            </w:pPr>
            <w:r w:rsidRPr="006A13A9">
              <w:t>%</w:t>
            </w:r>
          </w:p>
        </w:tc>
        <w:tc>
          <w:tcPr>
            <w:tcW w:w="992" w:type="dxa"/>
          </w:tcPr>
          <w:p w14:paraId="4CEF4062" w14:textId="77777777" w:rsidR="00F16FA8" w:rsidRPr="006A13A9" w:rsidRDefault="00F16FA8" w:rsidP="00C44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9</w:t>
            </w:r>
            <w:r w:rsidR="00C44AA0" w:rsidRPr="006A13A9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1185DC67" w14:textId="77777777" w:rsidR="00F16FA8" w:rsidRPr="006A13A9" w:rsidRDefault="00C44AA0" w:rsidP="00C44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96</w:t>
            </w:r>
          </w:p>
        </w:tc>
        <w:tc>
          <w:tcPr>
            <w:tcW w:w="3544" w:type="dxa"/>
          </w:tcPr>
          <w:p w14:paraId="57650501" w14:textId="77777777" w:rsidR="00F16FA8" w:rsidRPr="006A13A9" w:rsidRDefault="001B366E" w:rsidP="00C44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 xml:space="preserve">Информационная справка МКУ ХЭС </w:t>
            </w:r>
          </w:p>
        </w:tc>
      </w:tr>
      <w:tr w:rsidR="00F16FA8" w:rsidRPr="006A13A9" w14:paraId="5E7090C8" w14:textId="77777777" w:rsidTr="008E23A0">
        <w:tc>
          <w:tcPr>
            <w:tcW w:w="567" w:type="dxa"/>
          </w:tcPr>
          <w:p w14:paraId="49B8B61B" w14:textId="77777777" w:rsidR="00F16FA8" w:rsidRPr="006A13A9" w:rsidRDefault="00F16FA8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2.2.</w:t>
            </w:r>
          </w:p>
        </w:tc>
        <w:tc>
          <w:tcPr>
            <w:tcW w:w="3686" w:type="dxa"/>
          </w:tcPr>
          <w:p w14:paraId="4E2F134F" w14:textId="77777777" w:rsidR="00F16FA8" w:rsidRPr="006A13A9" w:rsidRDefault="00F16FA8" w:rsidP="00A30AAD">
            <w:pPr>
              <w:pStyle w:val="a9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 xml:space="preserve">Доля зданий, оборудованных стационарными, переносными металлодетекторами, в которых располагаются муниципальные учреждения культуры и учреждения дополнительного образования в сфере культуры муниципального района Красноярский Самарской области </w:t>
            </w:r>
            <w:r w:rsidRPr="006A13A9">
              <w:rPr>
                <w:rFonts w:ascii="Times New Roman" w:hAnsi="Times New Roman" w:cs="Times New Roman"/>
                <w:shd w:val="clear" w:color="auto" w:fill="FFFFFF"/>
              </w:rPr>
              <w:t>(с нарастающим итогом)</w:t>
            </w:r>
          </w:p>
        </w:tc>
        <w:tc>
          <w:tcPr>
            <w:tcW w:w="709" w:type="dxa"/>
          </w:tcPr>
          <w:p w14:paraId="7F048DF2" w14:textId="77777777" w:rsidR="00F16FA8" w:rsidRPr="006A13A9" w:rsidRDefault="00F16FA8" w:rsidP="00A30AAD">
            <w:pPr>
              <w:pStyle w:val="a9"/>
              <w:spacing w:line="360" w:lineRule="auto"/>
              <w:ind w:firstLine="142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6CC66B5B" w14:textId="77777777" w:rsidR="00F16FA8" w:rsidRPr="006A13A9" w:rsidRDefault="00C44AA0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59</w:t>
            </w:r>
          </w:p>
        </w:tc>
        <w:tc>
          <w:tcPr>
            <w:tcW w:w="993" w:type="dxa"/>
          </w:tcPr>
          <w:p w14:paraId="13117860" w14:textId="77777777" w:rsidR="00F16FA8" w:rsidRPr="006A13A9" w:rsidRDefault="00C44AA0" w:rsidP="00C44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59</w:t>
            </w:r>
          </w:p>
        </w:tc>
        <w:tc>
          <w:tcPr>
            <w:tcW w:w="3544" w:type="dxa"/>
          </w:tcPr>
          <w:p w14:paraId="2043A729" w14:textId="77777777" w:rsidR="00F16FA8" w:rsidRPr="006A13A9" w:rsidRDefault="00113736" w:rsidP="00C44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 xml:space="preserve">Информационная справка МКУ Управление культуры </w:t>
            </w:r>
            <w:r w:rsidR="00F16FA8" w:rsidRPr="006A13A9">
              <w:rPr>
                <w:sz w:val="20"/>
                <w:szCs w:val="20"/>
              </w:rPr>
              <w:t>«О ходе реализации в 202</w:t>
            </w:r>
            <w:r w:rsidR="00C44AA0" w:rsidRPr="006A13A9">
              <w:rPr>
                <w:sz w:val="20"/>
                <w:szCs w:val="20"/>
              </w:rPr>
              <w:t>3</w:t>
            </w:r>
            <w:r w:rsidR="00F16FA8" w:rsidRPr="006A13A9">
              <w:rPr>
                <w:sz w:val="20"/>
                <w:szCs w:val="20"/>
              </w:rPr>
              <w:t xml:space="preserve"> году МП </w:t>
            </w:r>
            <w:r w:rsidRPr="006A13A9">
              <w:rPr>
                <w:sz w:val="20"/>
                <w:szCs w:val="20"/>
              </w:rPr>
              <w:t>«Профилактика терроризма и экстремизма, минимизация последствий проявлений терроризма и экстремизма в границах муниципального района Красноярский Самарской области на 2022-2024 годы</w:t>
            </w:r>
            <w:r w:rsidR="00F16FA8" w:rsidRPr="006A13A9">
              <w:rPr>
                <w:sz w:val="20"/>
                <w:szCs w:val="20"/>
              </w:rPr>
              <w:t>».</w:t>
            </w:r>
          </w:p>
        </w:tc>
      </w:tr>
      <w:tr w:rsidR="00113736" w:rsidRPr="006A13A9" w14:paraId="342B2E6F" w14:textId="77777777" w:rsidTr="008E23A0">
        <w:tc>
          <w:tcPr>
            <w:tcW w:w="567" w:type="dxa"/>
          </w:tcPr>
          <w:p w14:paraId="1F6F2E09" w14:textId="77777777" w:rsidR="00113736" w:rsidRPr="006A13A9" w:rsidRDefault="00113736" w:rsidP="00A30AAD">
            <w:pPr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2.3.</w:t>
            </w:r>
          </w:p>
        </w:tc>
        <w:tc>
          <w:tcPr>
            <w:tcW w:w="3686" w:type="dxa"/>
          </w:tcPr>
          <w:p w14:paraId="0745DFE5" w14:textId="77777777" w:rsidR="00113736" w:rsidRPr="006A13A9" w:rsidRDefault="00113736" w:rsidP="00A30AAD">
            <w:pPr>
              <w:pStyle w:val="a9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 xml:space="preserve">Доля зданий учреждений дополнительного образования в сфере культуры муниципального района Красноярский </w:t>
            </w:r>
            <w:r w:rsidRPr="006A13A9">
              <w:rPr>
                <w:rFonts w:ascii="Times New Roman" w:hAnsi="Times New Roman" w:cs="Times New Roman"/>
              </w:rPr>
              <w:lastRenderedPageBreak/>
              <w:t xml:space="preserve">Самарской области, оборудованных средствами пропускного контроля </w:t>
            </w:r>
            <w:r w:rsidRPr="006A13A9">
              <w:rPr>
                <w:rFonts w:ascii="Times New Roman" w:hAnsi="Times New Roman" w:cs="Times New Roman"/>
                <w:shd w:val="clear" w:color="auto" w:fill="FFFFFF"/>
              </w:rPr>
              <w:t>(с нарастающим итогом)</w:t>
            </w:r>
          </w:p>
        </w:tc>
        <w:tc>
          <w:tcPr>
            <w:tcW w:w="709" w:type="dxa"/>
          </w:tcPr>
          <w:p w14:paraId="1EAB18C1" w14:textId="77777777" w:rsidR="00113736" w:rsidRPr="006A13A9" w:rsidRDefault="00113736" w:rsidP="00A30AAD">
            <w:pPr>
              <w:pStyle w:val="a9"/>
              <w:spacing w:line="360" w:lineRule="auto"/>
              <w:ind w:firstLine="142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2" w:type="dxa"/>
          </w:tcPr>
          <w:p w14:paraId="24E15F4F" w14:textId="77777777" w:rsidR="00113736" w:rsidRPr="006A13A9" w:rsidRDefault="00C44AA0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14:paraId="75122034" w14:textId="77777777" w:rsidR="00113736" w:rsidRPr="006A13A9" w:rsidRDefault="00C44AA0" w:rsidP="00C44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66</w:t>
            </w:r>
          </w:p>
        </w:tc>
        <w:tc>
          <w:tcPr>
            <w:tcW w:w="3544" w:type="dxa"/>
          </w:tcPr>
          <w:p w14:paraId="536A682B" w14:textId="77777777" w:rsidR="00113736" w:rsidRPr="006A13A9" w:rsidRDefault="00113736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 xml:space="preserve">Информационная справка МКУ Управление культуры «О ходе реализации в 2022 году МП «Профилактика </w:t>
            </w:r>
            <w:r w:rsidRPr="006A13A9">
              <w:rPr>
                <w:sz w:val="20"/>
                <w:szCs w:val="20"/>
              </w:rPr>
              <w:lastRenderedPageBreak/>
              <w:t>терроризма и экстремизма, минимизация последствий проявлений терроризма и экстремизма в границах муниципального района Красноярский Самарской области на 2022-2024 годы».</w:t>
            </w:r>
          </w:p>
        </w:tc>
      </w:tr>
      <w:tr w:rsidR="00F16FA8" w:rsidRPr="006A13A9" w14:paraId="257283FA" w14:textId="77777777" w:rsidTr="008E23A0">
        <w:tc>
          <w:tcPr>
            <w:tcW w:w="567" w:type="dxa"/>
          </w:tcPr>
          <w:p w14:paraId="77A138FB" w14:textId="77777777" w:rsidR="00F16FA8" w:rsidRPr="006A13A9" w:rsidRDefault="00F16FA8" w:rsidP="00A30AAD">
            <w:pPr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lastRenderedPageBreak/>
              <w:t>2.4.</w:t>
            </w:r>
          </w:p>
        </w:tc>
        <w:tc>
          <w:tcPr>
            <w:tcW w:w="3686" w:type="dxa"/>
          </w:tcPr>
          <w:p w14:paraId="7F13DB28" w14:textId="77777777" w:rsidR="00F16FA8" w:rsidRPr="006A13A9" w:rsidRDefault="00F16FA8" w:rsidP="00A30AAD">
            <w:pPr>
              <w:pStyle w:val="a9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>Количество зданий образовательных учреждений Красноярского района Самарской области, обеспеченных физической охраной сотрудниками частных охранных организаций, подразделениями вневедомственной охраны войск национальной гвардии РФ, военизированными и сторожевыми подразделениями организации, подведомственной Федеральной службе войск национальной гвардии РФ, или подразделениями ведомственной охраны федеральных органов исполнительной власти, имеющих право на создание ведомственной охраны</w:t>
            </w:r>
          </w:p>
        </w:tc>
        <w:tc>
          <w:tcPr>
            <w:tcW w:w="709" w:type="dxa"/>
          </w:tcPr>
          <w:p w14:paraId="37CB95FA" w14:textId="77777777" w:rsidR="00F16FA8" w:rsidRPr="006A13A9" w:rsidRDefault="00F16FA8" w:rsidP="00A30AAD">
            <w:pPr>
              <w:pStyle w:val="a9"/>
              <w:spacing w:line="360" w:lineRule="auto"/>
              <w:ind w:firstLine="142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14:paraId="184568D2" w14:textId="77777777" w:rsidR="00F16FA8" w:rsidRPr="006A13A9" w:rsidRDefault="002442F0" w:rsidP="00A30AA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A13A9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39D30154" w14:textId="77777777" w:rsidR="00F16FA8" w:rsidRPr="006A13A9" w:rsidRDefault="00113736" w:rsidP="00A30AA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A13A9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6EE6C077" w14:textId="77777777" w:rsidR="00F16FA8" w:rsidRPr="006A13A9" w:rsidRDefault="00C44AA0" w:rsidP="00C44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 xml:space="preserve">Информационная справка МКУ ХЭС </w:t>
            </w:r>
            <w:r w:rsidR="00113736" w:rsidRPr="006A13A9">
              <w:rPr>
                <w:sz w:val="20"/>
                <w:szCs w:val="20"/>
              </w:rPr>
              <w:t xml:space="preserve">контракт с ООО ЧОО «РУБЕЖ ПЛЮС» на охрану зданий трех ОУ - ГБОУ СОШ с. Красный Яр, ГБОУ СОШ </w:t>
            </w:r>
            <w:proofErr w:type="spellStart"/>
            <w:r w:rsidR="00113736" w:rsidRPr="006A13A9">
              <w:rPr>
                <w:sz w:val="20"/>
                <w:szCs w:val="20"/>
              </w:rPr>
              <w:t>п.г.т</w:t>
            </w:r>
            <w:proofErr w:type="spellEnd"/>
            <w:r w:rsidR="00113736" w:rsidRPr="006A13A9">
              <w:rPr>
                <w:sz w:val="20"/>
                <w:szCs w:val="20"/>
              </w:rPr>
              <w:t xml:space="preserve">. Мирный, ГБОУ СОШ «Образовательный центр»» им. Е.М. Зеленова </w:t>
            </w:r>
            <w:proofErr w:type="spellStart"/>
            <w:r w:rsidR="00113736" w:rsidRPr="006A13A9">
              <w:rPr>
                <w:sz w:val="20"/>
                <w:szCs w:val="20"/>
              </w:rPr>
              <w:t>п.г.т</w:t>
            </w:r>
            <w:proofErr w:type="spellEnd"/>
            <w:r w:rsidR="00113736" w:rsidRPr="006A13A9">
              <w:rPr>
                <w:sz w:val="20"/>
                <w:szCs w:val="20"/>
              </w:rPr>
              <w:t xml:space="preserve">. Новосемейкино (Корпус №1) </w:t>
            </w:r>
          </w:p>
        </w:tc>
      </w:tr>
      <w:tr w:rsidR="002442F0" w:rsidRPr="006A13A9" w14:paraId="6BD8CDBC" w14:textId="77777777" w:rsidTr="008E23A0">
        <w:tc>
          <w:tcPr>
            <w:tcW w:w="567" w:type="dxa"/>
          </w:tcPr>
          <w:p w14:paraId="353DD348" w14:textId="77777777" w:rsidR="002442F0" w:rsidRPr="006A13A9" w:rsidRDefault="002442F0" w:rsidP="00A30AAD">
            <w:pPr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2.5.</w:t>
            </w:r>
          </w:p>
        </w:tc>
        <w:tc>
          <w:tcPr>
            <w:tcW w:w="3686" w:type="dxa"/>
          </w:tcPr>
          <w:p w14:paraId="1FDF333F" w14:textId="77777777" w:rsidR="002442F0" w:rsidRPr="006A13A9" w:rsidRDefault="002442F0" w:rsidP="00A30AAD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 xml:space="preserve">Доля государственных бюджетных образовательных учреждений, расположенных на территории муниципального района Красноярский Самарской области, в которых обеспечено экстренное реагирование наряда подразделения вневедомственной охраны войск национальной гвардии РФ на тревожные сообщения «Тревога» </w:t>
            </w:r>
          </w:p>
        </w:tc>
        <w:tc>
          <w:tcPr>
            <w:tcW w:w="709" w:type="dxa"/>
          </w:tcPr>
          <w:p w14:paraId="50BDB34E" w14:textId="77777777" w:rsidR="002442F0" w:rsidRPr="006A13A9" w:rsidRDefault="002442F0" w:rsidP="00A30AAD">
            <w:pPr>
              <w:pStyle w:val="a9"/>
              <w:spacing w:line="360" w:lineRule="auto"/>
              <w:ind w:firstLine="142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189492C0" w14:textId="77777777" w:rsidR="002442F0" w:rsidRPr="006A13A9" w:rsidRDefault="00480832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16CE9A4E" w14:textId="77777777" w:rsidR="002442F0" w:rsidRPr="006A13A9" w:rsidRDefault="00480832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14:paraId="0F0271EA" w14:textId="77777777" w:rsidR="002442F0" w:rsidRPr="006A13A9" w:rsidRDefault="00480832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 xml:space="preserve">Информационная справка МКУ ХЭС </w:t>
            </w:r>
          </w:p>
        </w:tc>
      </w:tr>
      <w:tr w:rsidR="00480832" w:rsidRPr="006A13A9" w14:paraId="12EFB1CB" w14:textId="77777777" w:rsidTr="00A30AAD">
        <w:tc>
          <w:tcPr>
            <w:tcW w:w="567" w:type="dxa"/>
          </w:tcPr>
          <w:p w14:paraId="77599A2F" w14:textId="77777777" w:rsidR="00480832" w:rsidRPr="006A13A9" w:rsidRDefault="00480832" w:rsidP="00480832">
            <w:pPr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2.6</w:t>
            </w:r>
          </w:p>
        </w:tc>
        <w:tc>
          <w:tcPr>
            <w:tcW w:w="3686" w:type="dxa"/>
          </w:tcPr>
          <w:p w14:paraId="437CE4B3" w14:textId="77777777" w:rsidR="00480832" w:rsidRPr="006A13A9" w:rsidRDefault="00480832" w:rsidP="00A30AAD">
            <w:pPr>
              <w:pStyle w:val="a9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>Количество выполненных мероприятий по обеспечению антитеррористической защищенности и инженерно-технической укрепленности объекта места массового пребывания людей, находящегося в муниципальной собственности с. Красный Яр, ул. Комсомольская, 92а</w:t>
            </w:r>
          </w:p>
        </w:tc>
        <w:tc>
          <w:tcPr>
            <w:tcW w:w="709" w:type="dxa"/>
          </w:tcPr>
          <w:p w14:paraId="295E88F6" w14:textId="77777777" w:rsidR="00480832" w:rsidRPr="006A13A9" w:rsidRDefault="00480832" w:rsidP="00A30AAD">
            <w:pPr>
              <w:pStyle w:val="a9"/>
              <w:spacing w:line="360" w:lineRule="auto"/>
              <w:ind w:firstLine="142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14:paraId="2AB9085B" w14:textId="77777777" w:rsidR="00480832" w:rsidRPr="006A13A9" w:rsidRDefault="00480832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17824D5F" w14:textId="77777777" w:rsidR="00480832" w:rsidRPr="006A13A9" w:rsidRDefault="00480832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7CDF05D5" w14:textId="77777777" w:rsidR="00480832" w:rsidRPr="006A13A9" w:rsidRDefault="00480832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Информационная справка МКУ ХЭС</w:t>
            </w:r>
          </w:p>
        </w:tc>
      </w:tr>
      <w:tr w:rsidR="002442F0" w:rsidRPr="006A13A9" w14:paraId="4C901BDB" w14:textId="77777777" w:rsidTr="00A30AAD">
        <w:tc>
          <w:tcPr>
            <w:tcW w:w="567" w:type="dxa"/>
          </w:tcPr>
          <w:p w14:paraId="10848480" w14:textId="77777777" w:rsidR="002442F0" w:rsidRPr="006A13A9" w:rsidRDefault="002442F0" w:rsidP="00A30AAD">
            <w:pPr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3.1.</w:t>
            </w:r>
          </w:p>
        </w:tc>
        <w:tc>
          <w:tcPr>
            <w:tcW w:w="3686" w:type="dxa"/>
          </w:tcPr>
          <w:p w14:paraId="46DBEE7A" w14:textId="77777777" w:rsidR="002442F0" w:rsidRPr="006A13A9" w:rsidRDefault="002442F0" w:rsidP="00A30AAD">
            <w:pPr>
              <w:pStyle w:val="a9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>Количество проведенных мероприятий (выставки, лекции, праздничные мероприятия и др.) на базе образовательных учреждений и учреждений культуры, направленных на формирование уважительного отношения к этнокультурным и конфессиональным ценностям народов, проживающих на территории муниципального района Красноярский Самарской области</w:t>
            </w:r>
          </w:p>
        </w:tc>
        <w:tc>
          <w:tcPr>
            <w:tcW w:w="709" w:type="dxa"/>
          </w:tcPr>
          <w:p w14:paraId="7E589F33" w14:textId="77777777" w:rsidR="002442F0" w:rsidRPr="006A13A9" w:rsidRDefault="002442F0" w:rsidP="00A30AAD">
            <w:pPr>
              <w:pStyle w:val="a9"/>
              <w:spacing w:line="360" w:lineRule="auto"/>
              <w:ind w:firstLine="142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14:paraId="28E06269" w14:textId="77777777" w:rsidR="002442F0" w:rsidRPr="006A13A9" w:rsidRDefault="00480832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432C2BCA" w14:textId="77777777" w:rsidR="002442F0" w:rsidRPr="006A13A9" w:rsidRDefault="00480832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1098AF77" w14:textId="77777777" w:rsidR="002442F0" w:rsidRPr="006A13A9" w:rsidRDefault="000B27AE" w:rsidP="00F972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Информационная справка в департамент внутренней политики Правительства Самарской области от 20.01.2023 № 210 «О результатах реализации плана мероприятий по реализации в 202</w:t>
            </w:r>
            <w:r w:rsidR="00F972FC" w:rsidRPr="006A13A9">
              <w:rPr>
                <w:sz w:val="20"/>
                <w:szCs w:val="20"/>
              </w:rPr>
              <w:t>3</w:t>
            </w:r>
            <w:r w:rsidRPr="006A13A9">
              <w:rPr>
                <w:sz w:val="20"/>
                <w:szCs w:val="20"/>
              </w:rPr>
              <w:t xml:space="preserve"> году Стратегии государственной национальной политики Российской Федерации на период до 2025 года на территории муниципального района Красноярский Самарской области»</w:t>
            </w:r>
          </w:p>
        </w:tc>
      </w:tr>
      <w:tr w:rsidR="000B27AE" w:rsidRPr="006A13A9" w14:paraId="07EEA82E" w14:textId="77777777" w:rsidTr="00A30AAD">
        <w:tc>
          <w:tcPr>
            <w:tcW w:w="567" w:type="dxa"/>
          </w:tcPr>
          <w:p w14:paraId="4F89802B" w14:textId="77777777" w:rsidR="000B27AE" w:rsidRPr="006A13A9" w:rsidRDefault="000B27AE" w:rsidP="00A30AAD">
            <w:pPr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3.2.</w:t>
            </w:r>
          </w:p>
        </w:tc>
        <w:tc>
          <w:tcPr>
            <w:tcW w:w="3686" w:type="dxa"/>
          </w:tcPr>
          <w:p w14:paraId="6906C2C4" w14:textId="77777777" w:rsidR="000B27AE" w:rsidRPr="006A13A9" w:rsidRDefault="000B27AE" w:rsidP="00A30AAD">
            <w:pPr>
              <w:suppressAutoHyphens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 xml:space="preserve">Количество размещенных в СМИ публикаций, направленных на формирование этнокультурной компетентности граждан и пропаганду </w:t>
            </w:r>
            <w:r w:rsidRPr="006A13A9">
              <w:rPr>
                <w:sz w:val="20"/>
                <w:szCs w:val="20"/>
              </w:rPr>
              <w:lastRenderedPageBreak/>
              <w:t>ценностей добрососедства и взаимоуважения</w:t>
            </w:r>
          </w:p>
        </w:tc>
        <w:tc>
          <w:tcPr>
            <w:tcW w:w="709" w:type="dxa"/>
          </w:tcPr>
          <w:p w14:paraId="436ACE8A" w14:textId="77777777" w:rsidR="000B27AE" w:rsidRPr="006A13A9" w:rsidRDefault="000B27AE" w:rsidP="00A30AAD">
            <w:pPr>
              <w:pStyle w:val="a9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992" w:type="dxa"/>
          </w:tcPr>
          <w:p w14:paraId="73826F34" w14:textId="77777777" w:rsidR="000B27AE" w:rsidRPr="006A13A9" w:rsidRDefault="000B27AE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6DF10D62" w14:textId="77777777" w:rsidR="000B27AE" w:rsidRPr="006A13A9" w:rsidRDefault="00CC7459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539B4D3B" w14:textId="77777777" w:rsidR="000B27AE" w:rsidRPr="006A13A9" w:rsidRDefault="000B27AE" w:rsidP="00480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Информационная справка в департамент внутренней политики Правительства Самарской области от 20.01.2023 № 210 «О результатах реа</w:t>
            </w:r>
            <w:r w:rsidRPr="006A13A9">
              <w:rPr>
                <w:sz w:val="20"/>
                <w:szCs w:val="20"/>
              </w:rPr>
              <w:lastRenderedPageBreak/>
              <w:t>лизации плана мероприятий по реализации в 202</w:t>
            </w:r>
            <w:r w:rsidR="00480832" w:rsidRPr="006A13A9">
              <w:rPr>
                <w:sz w:val="20"/>
                <w:szCs w:val="20"/>
              </w:rPr>
              <w:t>3</w:t>
            </w:r>
            <w:r w:rsidRPr="006A13A9">
              <w:rPr>
                <w:sz w:val="20"/>
                <w:szCs w:val="20"/>
              </w:rPr>
              <w:t xml:space="preserve"> году Стратегии государственной национальной политики Российской Федерации на период до 2025 года на территории муниципального района Красноярский Самарской области»</w:t>
            </w:r>
          </w:p>
        </w:tc>
      </w:tr>
      <w:tr w:rsidR="000B27AE" w:rsidRPr="006A13A9" w14:paraId="4A58D54D" w14:textId="77777777" w:rsidTr="00A30AAD">
        <w:tc>
          <w:tcPr>
            <w:tcW w:w="567" w:type="dxa"/>
          </w:tcPr>
          <w:p w14:paraId="69B694B8" w14:textId="77777777" w:rsidR="000B27AE" w:rsidRPr="006A13A9" w:rsidRDefault="000B27AE" w:rsidP="00A30AAD">
            <w:pPr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lastRenderedPageBreak/>
              <w:t>4.1.</w:t>
            </w:r>
          </w:p>
        </w:tc>
        <w:tc>
          <w:tcPr>
            <w:tcW w:w="3686" w:type="dxa"/>
          </w:tcPr>
          <w:p w14:paraId="1C7456E6" w14:textId="77777777" w:rsidR="000B27AE" w:rsidRPr="006A13A9" w:rsidRDefault="000B27AE" w:rsidP="00A30AAD">
            <w:pPr>
              <w:pStyle w:val="a9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>Количество проведенных информационно-пропагандистских мероприятий, направленных на разъяснение общественной опасности терроризма и экстремизма, оказывающих позитивное воздействия на граждан, с целью формирования у них неприятия идеологии терроризма и экстремизма, обучение населения с использованием полиграфической продукции (буклеты, памятки, листовки)</w:t>
            </w:r>
          </w:p>
        </w:tc>
        <w:tc>
          <w:tcPr>
            <w:tcW w:w="709" w:type="dxa"/>
          </w:tcPr>
          <w:p w14:paraId="3636794A" w14:textId="77777777" w:rsidR="000B27AE" w:rsidRPr="006A13A9" w:rsidRDefault="000B27AE" w:rsidP="00A30AAD">
            <w:pPr>
              <w:pStyle w:val="a9"/>
              <w:spacing w:line="360" w:lineRule="auto"/>
              <w:ind w:firstLine="142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14:paraId="62D7ED83" w14:textId="77777777" w:rsidR="000B27AE" w:rsidRPr="006A13A9" w:rsidRDefault="00480832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0BFAE6F" w14:textId="77777777" w:rsidR="000B27AE" w:rsidRPr="006A13A9" w:rsidRDefault="00480832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249384C2" w14:textId="77777777" w:rsidR="000B27AE" w:rsidRPr="006A13A9" w:rsidRDefault="00480832" w:rsidP="00480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О</w:t>
            </w:r>
            <w:r w:rsidR="001B366E" w:rsidRPr="006A13A9">
              <w:rPr>
                <w:sz w:val="20"/>
                <w:szCs w:val="20"/>
              </w:rPr>
              <w:t>тчет о реализации плана мероприятий месячника, посвященных Дню солидарности в борьбе с терроризмом</w:t>
            </w:r>
          </w:p>
        </w:tc>
      </w:tr>
      <w:tr w:rsidR="000B27AE" w:rsidRPr="006A13A9" w14:paraId="6EB21000" w14:textId="77777777" w:rsidTr="00A30AAD">
        <w:tc>
          <w:tcPr>
            <w:tcW w:w="567" w:type="dxa"/>
          </w:tcPr>
          <w:p w14:paraId="4CFBC81C" w14:textId="77777777" w:rsidR="000B27AE" w:rsidRPr="006A13A9" w:rsidRDefault="000B27AE" w:rsidP="00A30AAD">
            <w:pPr>
              <w:pStyle w:val="a9"/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686" w:type="dxa"/>
          </w:tcPr>
          <w:p w14:paraId="7238AB8B" w14:textId="77777777" w:rsidR="000B27AE" w:rsidRPr="006A13A9" w:rsidRDefault="000B27AE" w:rsidP="00A30AAD">
            <w:pPr>
              <w:suppressAutoHyphens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 xml:space="preserve">Количество размещенных в СМИ публикаций, содержащих разъяснения и рекомендации по действиям при угрозе или совершении терактов и противодействию экстремизму, а также повышению бдительности граждан </w:t>
            </w:r>
          </w:p>
        </w:tc>
        <w:tc>
          <w:tcPr>
            <w:tcW w:w="709" w:type="dxa"/>
          </w:tcPr>
          <w:p w14:paraId="0319D761" w14:textId="77777777" w:rsidR="000B27AE" w:rsidRPr="006A13A9" w:rsidRDefault="000B27AE" w:rsidP="00A30AAD">
            <w:pPr>
              <w:pStyle w:val="a9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14:paraId="11685CAA" w14:textId="77777777" w:rsidR="000B27AE" w:rsidRPr="006A13A9" w:rsidRDefault="00480832" w:rsidP="00480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1</w:t>
            </w:r>
            <w:r w:rsidR="000B27AE" w:rsidRPr="006A13A9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BB7909E" w14:textId="77777777" w:rsidR="000B27AE" w:rsidRPr="006A13A9" w:rsidRDefault="00480832" w:rsidP="00480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14:paraId="7C33EA57" w14:textId="77777777" w:rsidR="000B27AE" w:rsidRPr="006A13A9" w:rsidRDefault="001B366E" w:rsidP="00A3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13A9">
              <w:rPr>
                <w:sz w:val="20"/>
                <w:szCs w:val="20"/>
              </w:rPr>
              <w:t xml:space="preserve">Сайт администрации </w:t>
            </w:r>
            <w:proofErr w:type="spellStart"/>
            <w:r w:rsidRPr="006A13A9">
              <w:rPr>
                <w:sz w:val="20"/>
                <w:szCs w:val="20"/>
              </w:rPr>
              <w:t>м.р</w:t>
            </w:r>
            <w:proofErr w:type="spellEnd"/>
            <w:r w:rsidRPr="006A13A9">
              <w:rPr>
                <w:sz w:val="20"/>
                <w:szCs w:val="20"/>
              </w:rPr>
              <w:t xml:space="preserve">. Красноярский </w:t>
            </w:r>
            <w:proofErr w:type="spellStart"/>
            <w:r w:rsidRPr="006A13A9">
              <w:rPr>
                <w:sz w:val="20"/>
                <w:szCs w:val="20"/>
                <w:lang w:val="en-US"/>
              </w:rPr>
              <w:t>kryaradm</w:t>
            </w:r>
            <w:proofErr w:type="spellEnd"/>
            <w:r w:rsidRPr="006A13A9">
              <w:rPr>
                <w:sz w:val="20"/>
                <w:szCs w:val="20"/>
              </w:rPr>
              <w:t>.</w:t>
            </w:r>
            <w:proofErr w:type="spellStart"/>
            <w:r w:rsidRPr="006A13A9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6A13A9">
              <w:rPr>
                <w:sz w:val="20"/>
                <w:szCs w:val="20"/>
              </w:rPr>
              <w:t>, газета «Красноярские новости»</w:t>
            </w:r>
          </w:p>
        </w:tc>
      </w:tr>
    </w:tbl>
    <w:p w14:paraId="401CCEB4" w14:textId="77777777" w:rsidR="00EA477F" w:rsidRPr="006A13A9" w:rsidRDefault="00EA477F" w:rsidP="00A30AA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6A13A9">
        <w:rPr>
          <w:sz w:val="28"/>
          <w:szCs w:val="28"/>
        </w:rPr>
        <w:t xml:space="preserve">Таблица № </w:t>
      </w:r>
      <w:r w:rsidR="00D14700" w:rsidRPr="006A13A9">
        <w:rPr>
          <w:sz w:val="28"/>
          <w:szCs w:val="28"/>
        </w:rPr>
        <w:t>1</w:t>
      </w:r>
    </w:p>
    <w:p w14:paraId="2C32AF3A" w14:textId="77777777" w:rsidR="001B1AE6" w:rsidRPr="006A13A9" w:rsidRDefault="001B1AE6" w:rsidP="00A30AAD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Par57"/>
      <w:bookmarkEnd w:id="1"/>
      <w:r w:rsidRPr="006A13A9">
        <w:rPr>
          <w:rFonts w:ascii="Times New Roman" w:hAnsi="Times New Roman" w:cs="Times New Roman"/>
          <w:color w:val="auto"/>
          <w:sz w:val="28"/>
          <w:szCs w:val="28"/>
        </w:rPr>
        <w:t>3.2. В случае отклонения фактически достигнутых значений показателей (индикаторов) от их плановых значений необходимо объяснить причины данных отклонений.</w:t>
      </w:r>
    </w:p>
    <w:p w14:paraId="2F7903C3" w14:textId="77777777" w:rsidR="00953C95" w:rsidRPr="006A13A9" w:rsidRDefault="00953C95" w:rsidP="00A30AAD">
      <w:pPr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14:paraId="50921273" w14:textId="77777777" w:rsidR="00953C95" w:rsidRPr="006A13A9" w:rsidRDefault="00480832" w:rsidP="00A30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13A9">
        <w:rPr>
          <w:sz w:val="28"/>
          <w:szCs w:val="28"/>
        </w:rPr>
        <w:t>Отклонения фактически достигнутых значений показателей (индикаторов) от их плановых значений отсутствуют</w:t>
      </w:r>
      <w:r w:rsidR="001B366E" w:rsidRPr="006A13A9">
        <w:rPr>
          <w:sz w:val="28"/>
          <w:szCs w:val="28"/>
        </w:rPr>
        <w:t>.</w:t>
      </w:r>
    </w:p>
    <w:p w14:paraId="0EDAB1FA" w14:textId="77777777" w:rsidR="00EF2DDB" w:rsidRPr="006A13A9" w:rsidRDefault="00EF2DDB" w:rsidP="00A30AAD">
      <w:pPr>
        <w:spacing w:line="360" w:lineRule="auto"/>
        <w:ind w:firstLine="684"/>
        <w:jc w:val="both"/>
        <w:rPr>
          <w:sz w:val="28"/>
          <w:szCs w:val="28"/>
        </w:rPr>
      </w:pPr>
    </w:p>
    <w:p w14:paraId="76EA8262" w14:textId="77777777" w:rsidR="00EF2DDB" w:rsidRPr="006A13A9" w:rsidRDefault="00EF2DDB" w:rsidP="00A30AAD">
      <w:pPr>
        <w:spacing w:line="360" w:lineRule="auto"/>
        <w:ind w:firstLine="684"/>
        <w:jc w:val="both"/>
        <w:rPr>
          <w:sz w:val="28"/>
          <w:szCs w:val="28"/>
        </w:rPr>
        <w:sectPr w:rsidR="00EF2DDB" w:rsidRPr="006A13A9" w:rsidSect="00D625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D98DD25" w14:textId="77777777" w:rsidR="001B1AE6" w:rsidRPr="006A13A9" w:rsidRDefault="001B1AE6" w:rsidP="00A30AAD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Par63"/>
      <w:bookmarkEnd w:id="2"/>
      <w:r w:rsidRPr="006A13A9">
        <w:rPr>
          <w:rFonts w:ascii="Times New Roman" w:hAnsi="Times New Roman" w:cs="Times New Roman"/>
          <w:color w:val="auto"/>
          <w:sz w:val="28"/>
          <w:szCs w:val="28"/>
        </w:rPr>
        <w:lastRenderedPageBreak/>
        <w:t>3.3. Перечень мероприятий, выполненных и не выполненных (с указанием причин) в установленные сроки.</w:t>
      </w:r>
    </w:p>
    <w:p w14:paraId="0C688B84" w14:textId="77777777" w:rsidR="00CA73A5" w:rsidRPr="006A13A9" w:rsidRDefault="00CA73A5" w:rsidP="00A30AAD">
      <w:pPr>
        <w:rPr>
          <w:lang w:eastAsia="ru-RU"/>
        </w:rPr>
      </w:pPr>
    </w:p>
    <w:p w14:paraId="21BD0DD6" w14:textId="77777777" w:rsidR="00CA73A5" w:rsidRPr="006A13A9" w:rsidRDefault="00CA73A5" w:rsidP="00A30AAD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6A13A9">
        <w:rPr>
          <w:sz w:val="28"/>
          <w:szCs w:val="28"/>
        </w:rPr>
        <w:t>В течение 2</w:t>
      </w:r>
      <w:r w:rsidR="000C000B" w:rsidRPr="006A13A9">
        <w:rPr>
          <w:sz w:val="28"/>
          <w:szCs w:val="28"/>
        </w:rPr>
        <w:t>0</w:t>
      </w:r>
      <w:r w:rsidR="000D3CCD" w:rsidRPr="006A13A9">
        <w:rPr>
          <w:sz w:val="28"/>
          <w:szCs w:val="28"/>
        </w:rPr>
        <w:t>2</w:t>
      </w:r>
      <w:r w:rsidR="00135B87" w:rsidRPr="006A13A9">
        <w:rPr>
          <w:sz w:val="28"/>
          <w:szCs w:val="28"/>
        </w:rPr>
        <w:t>3</w:t>
      </w:r>
      <w:r w:rsidR="000C000B" w:rsidRPr="006A13A9">
        <w:rPr>
          <w:sz w:val="28"/>
          <w:szCs w:val="28"/>
        </w:rPr>
        <w:t xml:space="preserve"> </w:t>
      </w:r>
      <w:r w:rsidRPr="006A13A9">
        <w:rPr>
          <w:sz w:val="28"/>
          <w:szCs w:val="28"/>
        </w:rPr>
        <w:t>год</w:t>
      </w:r>
      <w:r w:rsidR="000C000B" w:rsidRPr="006A13A9">
        <w:rPr>
          <w:sz w:val="28"/>
          <w:szCs w:val="28"/>
        </w:rPr>
        <w:t>а</w:t>
      </w:r>
      <w:r w:rsidRPr="006A13A9">
        <w:rPr>
          <w:sz w:val="28"/>
          <w:szCs w:val="28"/>
        </w:rPr>
        <w:t xml:space="preserve"> отраслевыми (функциональными) органами Администрации </w:t>
      </w:r>
      <w:r w:rsidR="000C000B" w:rsidRPr="006A13A9">
        <w:rPr>
          <w:sz w:val="28"/>
          <w:szCs w:val="28"/>
        </w:rPr>
        <w:t xml:space="preserve">муниципального района Красноярский </w:t>
      </w:r>
      <w:r w:rsidR="00FA4960" w:rsidRPr="006A13A9">
        <w:rPr>
          <w:sz w:val="28"/>
          <w:szCs w:val="28"/>
        </w:rPr>
        <w:t>в</w:t>
      </w:r>
      <w:r w:rsidRPr="006A13A9">
        <w:rPr>
          <w:sz w:val="28"/>
          <w:szCs w:val="28"/>
        </w:rPr>
        <w:t xml:space="preserve">ыполнены </w:t>
      </w:r>
      <w:r w:rsidR="000D3CCD" w:rsidRPr="006A13A9">
        <w:rPr>
          <w:sz w:val="28"/>
          <w:szCs w:val="28"/>
        </w:rPr>
        <w:t xml:space="preserve">следующие </w:t>
      </w:r>
      <w:r w:rsidRPr="006A13A9">
        <w:rPr>
          <w:sz w:val="28"/>
          <w:szCs w:val="28"/>
        </w:rPr>
        <w:t>мероприятия Программы</w:t>
      </w:r>
      <w:r w:rsidR="00A30AAD" w:rsidRPr="006A13A9">
        <w:rPr>
          <w:sz w:val="28"/>
          <w:szCs w:val="28"/>
        </w:rPr>
        <w:t xml:space="preserve"> (Таблица 2)</w:t>
      </w:r>
      <w:r w:rsidRPr="006A13A9">
        <w:rPr>
          <w:sz w:val="28"/>
          <w:szCs w:val="28"/>
        </w:rPr>
        <w:t>:</w:t>
      </w:r>
    </w:p>
    <w:p w14:paraId="6CC89E23" w14:textId="77777777" w:rsidR="00CA73A5" w:rsidRPr="006A13A9" w:rsidRDefault="00CA73A5" w:rsidP="00A30AAD">
      <w:pPr>
        <w:rPr>
          <w:lang w:eastAsia="ru-RU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103"/>
        <w:gridCol w:w="2410"/>
        <w:gridCol w:w="7654"/>
      </w:tblGrid>
      <w:tr w:rsidR="00534643" w:rsidRPr="006A13A9" w14:paraId="4BE544FE" w14:textId="77777777" w:rsidTr="000A3B06">
        <w:trPr>
          <w:trHeight w:val="251"/>
          <w:tblHeader/>
        </w:trPr>
        <w:tc>
          <w:tcPr>
            <w:tcW w:w="851" w:type="dxa"/>
          </w:tcPr>
          <w:p w14:paraId="676784EC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516A8" w:rsidRPr="006A13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14:paraId="09633445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мероприятия</w:t>
            </w:r>
          </w:p>
        </w:tc>
        <w:tc>
          <w:tcPr>
            <w:tcW w:w="2410" w:type="dxa"/>
          </w:tcPr>
          <w:p w14:paraId="3DD8E913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7654" w:type="dxa"/>
          </w:tcPr>
          <w:p w14:paraId="4572459C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мероприятия</w:t>
            </w:r>
          </w:p>
        </w:tc>
      </w:tr>
      <w:tr w:rsidR="00534643" w:rsidRPr="006A13A9" w14:paraId="216B913E" w14:textId="77777777" w:rsidTr="000A3B06">
        <w:trPr>
          <w:trHeight w:val="404"/>
        </w:trPr>
        <w:tc>
          <w:tcPr>
            <w:tcW w:w="16018" w:type="dxa"/>
            <w:gridSpan w:val="4"/>
          </w:tcPr>
          <w:p w14:paraId="35949D84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Задача 1. Повышение результативности деятельности субъектов противодействия терроризму и органов местного самоуправления муниципального района Красноярский Самарской области</w:t>
            </w:r>
          </w:p>
        </w:tc>
      </w:tr>
      <w:tr w:rsidR="00534643" w:rsidRPr="006A13A9" w14:paraId="5349FD83" w14:textId="77777777" w:rsidTr="000A3B06">
        <w:trPr>
          <w:trHeight w:val="630"/>
        </w:trPr>
        <w:tc>
          <w:tcPr>
            <w:tcW w:w="851" w:type="dxa"/>
          </w:tcPr>
          <w:p w14:paraId="36AFCB85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</w:tcPr>
          <w:p w14:paraId="111F788C" w14:textId="77777777" w:rsidR="00534643" w:rsidRPr="006A13A9" w:rsidRDefault="00534643" w:rsidP="00A30AAD">
            <w:pPr>
              <w:pStyle w:val="a9"/>
              <w:rPr>
                <w:rStyle w:val="210pt"/>
                <w:rFonts w:eastAsia="Arial Unicode MS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Ежеквартальный анализ складывающейся обстановки с целью выявления причин и условий, способствующих возникновению и распространению экстремизма и терроризма, лиц, распространяющих экстремистские идеи</w:t>
            </w:r>
          </w:p>
        </w:tc>
        <w:tc>
          <w:tcPr>
            <w:tcW w:w="2410" w:type="dxa"/>
          </w:tcPr>
          <w:p w14:paraId="7F60546B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комиссия муниципального района Красноярский Самарской области</w:t>
            </w:r>
            <w:r w:rsidR="004A22E4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(далее - АТК)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, секретарь</w:t>
            </w:r>
          </w:p>
        </w:tc>
        <w:tc>
          <w:tcPr>
            <w:tcW w:w="7654" w:type="dxa"/>
          </w:tcPr>
          <w:p w14:paraId="2D938A9A" w14:textId="77777777" w:rsidR="003516A8" w:rsidRPr="006A13A9" w:rsidRDefault="003516A8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135B87" w:rsidRPr="006A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года оперативная обстановка на территории муниципального района Красноярский Самарской области (далее - м. р. Красноярский) в сфере противодействия терроризму оставалась стабильной и контролируемой. Акций террористического и экстремистского характера на территории не зафиксировано. Информации о намерениях и подготовке к совершению террористических актов не поступало. Преступные группы и формирования по этническому признаку, в том числе нелегальные мигранты, возможно причастные к террористической и экстремистской деятельности, на территории м. р. Красноярский не выявлены. </w:t>
            </w:r>
          </w:p>
          <w:p w14:paraId="103907FF" w14:textId="77777777" w:rsidR="003516A8" w:rsidRPr="006A13A9" w:rsidRDefault="003516A8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В условиях проведения Вооруженными Силами Российской Федерации специальной военной операции значительно возросла активность украинских спецслужб по подготовке и совершению на территории регионов России диверсионно-террористических актов.</w:t>
            </w:r>
          </w:p>
          <w:p w14:paraId="76F47123" w14:textId="77777777" w:rsidR="00534643" w:rsidRPr="006A13A9" w:rsidRDefault="003516A8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Объектами устремлений террористов выступают объекты промышленности, транспорта, энергетики, военные объекты и места массового пребывания людей.</w:t>
            </w:r>
          </w:p>
          <w:p w14:paraId="1AA55210" w14:textId="77777777" w:rsidR="003516A8" w:rsidRPr="006A13A9" w:rsidRDefault="003516A8" w:rsidP="00135B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За истекший период 202</w:t>
            </w:r>
            <w:r w:rsidR="00135B87" w:rsidRPr="006A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года в О МВД России по Красноярскому району преступления, возбужденные по признакам преступлений террористического характера </w:t>
            </w:r>
            <w:r w:rsidR="00135B87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не зарегистрированы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(АППГ - </w:t>
            </w:r>
            <w:r w:rsidR="00135B87" w:rsidRPr="006A13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4643" w:rsidRPr="006A13A9" w14:paraId="7DC931C4" w14:textId="77777777" w:rsidTr="000A3B06">
        <w:trPr>
          <w:trHeight w:val="630"/>
        </w:trPr>
        <w:tc>
          <w:tcPr>
            <w:tcW w:w="851" w:type="dxa"/>
          </w:tcPr>
          <w:p w14:paraId="588F724A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103" w:type="dxa"/>
          </w:tcPr>
          <w:p w14:paraId="122069B6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антитеррористической комиссии в муниципальном районе Красноярский Самарской области</w:t>
            </w:r>
          </w:p>
        </w:tc>
        <w:tc>
          <w:tcPr>
            <w:tcW w:w="2410" w:type="dxa"/>
          </w:tcPr>
          <w:p w14:paraId="00842305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комиссия муниципального района Красноярский Самарской области</w:t>
            </w:r>
          </w:p>
        </w:tc>
        <w:tc>
          <w:tcPr>
            <w:tcW w:w="7654" w:type="dxa"/>
          </w:tcPr>
          <w:p w14:paraId="68401742" w14:textId="77777777" w:rsidR="00534643" w:rsidRPr="006A13A9" w:rsidRDefault="003516A8" w:rsidP="002A1B1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  <w:r w:rsidR="002A1B16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антитеррористической комиссии муниципального района Красноярский Самарской области (далее –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АТК</w:t>
            </w:r>
            <w:r w:rsidR="002A1B16" w:rsidRPr="006A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135B87" w:rsidRPr="006A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год в целом выполнен. Организовано и проведено 5 заседаний АТК, на которых рассмотрено 1</w:t>
            </w:r>
            <w:r w:rsidR="00135B87" w:rsidRPr="006A13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 (АППГ 1</w:t>
            </w:r>
            <w:r w:rsidR="00135B87" w:rsidRPr="006A13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): о состоянии АТЗ и безопасности объектов транспорта, мест массового пребывания людей, образовательных организаций и учреждений культуры района, объектов жизнеобеспечения населения, обеспечении безопасности в ходе подготовки и проведении общественно - политических, культурных и спортивных мероприятий и др.</w:t>
            </w:r>
          </w:p>
        </w:tc>
      </w:tr>
      <w:tr w:rsidR="00534643" w:rsidRPr="006A13A9" w14:paraId="285134C7" w14:textId="77777777" w:rsidTr="000A3B06">
        <w:trPr>
          <w:trHeight w:val="630"/>
        </w:trPr>
        <w:tc>
          <w:tcPr>
            <w:tcW w:w="851" w:type="dxa"/>
          </w:tcPr>
          <w:p w14:paraId="2A871BFF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03" w:type="dxa"/>
          </w:tcPr>
          <w:p w14:paraId="1C49DFC7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Style w:val="210pt"/>
                <w:rFonts w:eastAsia="Arial Unicode MS"/>
                <w:sz w:val="24"/>
                <w:szCs w:val="24"/>
              </w:rPr>
              <w:t xml:space="preserve">Повышение квалификации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администрации муниципального района Красноярский Самарской области и подведомственных учреждений, </w:t>
            </w:r>
            <w:r w:rsidRPr="006A13A9">
              <w:rPr>
                <w:rStyle w:val="210pt"/>
                <w:rFonts w:eastAsia="Arial Unicode MS"/>
                <w:sz w:val="24"/>
                <w:szCs w:val="24"/>
              </w:rPr>
              <w:t>участвующих в рамках своих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2410" w:type="dxa"/>
          </w:tcPr>
          <w:p w14:paraId="591A9C79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МКУ Управление культуры муниципального района Красноярский Самарской области (далее - МКУ Управление культуры)</w:t>
            </w:r>
          </w:p>
          <w:p w14:paraId="6CF1BD39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0F529CC" w14:textId="77777777" w:rsidR="0053464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На базе негосударственного образовательного частного учреждения дополнительного профессионального образования «Центр Повышения Квалификации и Охраны Труда» по программе «Обеспечение антитеррористической защищенности и безопасности объектов с массовым пребыванием граждан» в объеме 24 часов  проведено повышение квалификации 4 работников подведомственных учреждений, участвующих в рамках своих полномочий в реализации мероприятий по противодействию идеологии терроризма и экстремизма. Кассовое исполнение составило 10 тыс. рублей;</w:t>
            </w:r>
          </w:p>
        </w:tc>
      </w:tr>
      <w:tr w:rsidR="00534643" w:rsidRPr="006A13A9" w14:paraId="4A0E1539" w14:textId="77777777" w:rsidTr="000A3B06">
        <w:trPr>
          <w:trHeight w:val="630"/>
        </w:trPr>
        <w:tc>
          <w:tcPr>
            <w:tcW w:w="851" w:type="dxa"/>
          </w:tcPr>
          <w:p w14:paraId="4E627C93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03" w:type="dxa"/>
          </w:tcPr>
          <w:p w14:paraId="3351FBC7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Выявление фактов осквернения зданий или иных сооружений, в том числе посредством нанесения на них нацистской символики и надписей, сходных с нацистской атрибутикой или символикой, лозунгов экстремистского характера, направление информации в случае выявления в правоохранительные органы</w:t>
            </w:r>
          </w:p>
        </w:tc>
        <w:tc>
          <w:tcPr>
            <w:tcW w:w="2410" w:type="dxa"/>
          </w:tcPr>
          <w:p w14:paraId="6B34DC1B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МКУ - управление строительства и ЖКХ администрации муниципального района Красноярский Самарской области</w:t>
            </w:r>
          </w:p>
        </w:tc>
        <w:tc>
          <w:tcPr>
            <w:tcW w:w="7654" w:type="dxa"/>
          </w:tcPr>
          <w:p w14:paraId="65ECD757" w14:textId="77777777" w:rsidR="00534643" w:rsidRPr="006A13A9" w:rsidRDefault="00783273" w:rsidP="002A1B1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МКУ - управление строительства и ЖКХ администрации муниципального района Красноярский Самарской области во взаимодействии с управляющими компаниями и администрациями городских и сельских поселений Красноярского района на постоянной основе проводится выявление фактов осквернения зданий и сооружений посредством нанесения на них нацистской атрибутики или символики, сходных с нацистской атрибутикой или символикой лозунгов экстремистского характера. За истекший период 202</w:t>
            </w:r>
            <w:r w:rsidR="002A1B16" w:rsidRPr="006A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г. фактов осквернения не выявлено;</w:t>
            </w:r>
          </w:p>
        </w:tc>
      </w:tr>
      <w:tr w:rsidR="00534643" w:rsidRPr="006A13A9" w14:paraId="1017B01B" w14:textId="77777777" w:rsidTr="000A3B06">
        <w:trPr>
          <w:trHeight w:val="630"/>
        </w:trPr>
        <w:tc>
          <w:tcPr>
            <w:tcW w:w="851" w:type="dxa"/>
          </w:tcPr>
          <w:p w14:paraId="195105C6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103" w:type="dxa"/>
          </w:tcPr>
          <w:p w14:paraId="54573D24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Проведение опросов, анкетирования среди населения Красноярского района Самарской области на предмет исследования уровня национальной, религиозной напряженности в обществе, а также проведение оценки эффективности деятельности по профилактике терроризма и экстремизма</w:t>
            </w:r>
          </w:p>
        </w:tc>
        <w:tc>
          <w:tcPr>
            <w:tcW w:w="2410" w:type="dxa"/>
          </w:tcPr>
          <w:p w14:paraId="31D18178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МБУ «Информационный центр Красноярского района»</w:t>
            </w:r>
          </w:p>
        </w:tc>
        <w:tc>
          <w:tcPr>
            <w:tcW w:w="7654" w:type="dxa"/>
          </w:tcPr>
          <w:p w14:paraId="4D60A7F1" w14:textId="77777777" w:rsidR="00534643" w:rsidRPr="006A13A9" w:rsidRDefault="003516A8" w:rsidP="002A1B1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С целью исследования состояния межэтнических и межконфессиональных отношений на территории Красноярского района Самарской области в период с 3 по </w:t>
            </w:r>
            <w:r w:rsidR="002A1B16" w:rsidRPr="006A13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2A1B16" w:rsidRPr="006A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проводился онлайн-опрос среди жителей Красноярского района. В опросе приняло участие более </w:t>
            </w:r>
            <w:r w:rsidR="002A1B16" w:rsidRPr="006A13A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респондентов разных возрастов. Опрос показал отсутствие среди опрошенных дискриминации по национальному, конфессиональному признакам, а также социальной напряженности по отношени</w:t>
            </w:r>
            <w:r w:rsidR="009B49E3" w:rsidRPr="006A13A9">
              <w:rPr>
                <w:rFonts w:ascii="Times New Roman" w:hAnsi="Times New Roman" w:cs="Times New Roman"/>
                <w:sz w:val="24"/>
                <w:szCs w:val="24"/>
              </w:rPr>
              <w:t>ю к лицам другой национальности</w:t>
            </w:r>
            <w:r w:rsidR="002A1B16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34643" w:rsidRPr="006A13A9" w14:paraId="017ADCAA" w14:textId="77777777" w:rsidTr="000A3B06">
        <w:trPr>
          <w:trHeight w:val="239"/>
        </w:trPr>
        <w:tc>
          <w:tcPr>
            <w:tcW w:w="8364" w:type="dxa"/>
            <w:gridSpan w:val="3"/>
          </w:tcPr>
          <w:p w14:paraId="77CBB055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1.</w:t>
            </w:r>
          </w:p>
        </w:tc>
        <w:tc>
          <w:tcPr>
            <w:tcW w:w="7654" w:type="dxa"/>
          </w:tcPr>
          <w:p w14:paraId="5C389361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CA4894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</w:t>
            </w:r>
          </w:p>
        </w:tc>
      </w:tr>
      <w:tr w:rsidR="00534643" w:rsidRPr="006A13A9" w14:paraId="23908F77" w14:textId="77777777" w:rsidTr="000A3B06">
        <w:trPr>
          <w:trHeight w:val="630"/>
        </w:trPr>
        <w:tc>
          <w:tcPr>
            <w:tcW w:w="16018" w:type="dxa"/>
            <w:gridSpan w:val="4"/>
          </w:tcPr>
          <w:p w14:paraId="617012DD" w14:textId="77777777" w:rsidR="00534643" w:rsidRPr="006A13A9" w:rsidRDefault="0053464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Задача 2. Обеспечение антитеррористической защищённости и безопасности функционирования государственных бюджетных образовательных учреждений - общеобразовательных школ, р</w:t>
            </w:r>
            <w:r w:rsidRPr="006A1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асположенных на территории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Красноярский Самарской области, учреждений культуры на территории муниципального района Красноярский Самарской области</w:t>
            </w:r>
          </w:p>
        </w:tc>
      </w:tr>
      <w:tr w:rsidR="00783273" w:rsidRPr="006A13A9" w14:paraId="3DD76ECB" w14:textId="77777777" w:rsidTr="000A3B06">
        <w:trPr>
          <w:trHeight w:val="630"/>
        </w:trPr>
        <w:tc>
          <w:tcPr>
            <w:tcW w:w="851" w:type="dxa"/>
          </w:tcPr>
          <w:p w14:paraId="7BDC8BBD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</w:tcPr>
          <w:p w14:paraId="56E9C4C0" w14:textId="77777777" w:rsidR="00783273" w:rsidRPr="006A13A9" w:rsidRDefault="00783273" w:rsidP="00A30AAD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целостности и ремонт по периметру ограждений образовательных учреждений Красноя</w:t>
            </w:r>
            <w:r w:rsidR="00FD74BA" w:rsidRPr="006A13A9">
              <w:rPr>
                <w:rFonts w:ascii="Times New Roman" w:eastAsia="Calibri" w:hAnsi="Times New Roman" w:cs="Times New Roman"/>
                <w:sz w:val="24"/>
                <w:szCs w:val="24"/>
              </w:rPr>
              <w:t>рского района Самарской области</w:t>
            </w:r>
          </w:p>
          <w:p w14:paraId="612DD396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61B1987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МКУ «Хозяйственно-эксплуатационная служба» муниципального района Красноярский Самарской области (далее - МКУ «ХЭС»)</w:t>
            </w:r>
          </w:p>
        </w:tc>
        <w:tc>
          <w:tcPr>
            <w:tcW w:w="7654" w:type="dxa"/>
          </w:tcPr>
          <w:p w14:paraId="48AF296F" w14:textId="77777777" w:rsidR="002A1B16" w:rsidRPr="006A13A9" w:rsidRDefault="002A1B16" w:rsidP="002A1B1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Произведено восстановление целостности ограждения по периметру территории образовательных учреждений Красноярского района Самарской области 1830 м. Кассовый расход составил 3272,91 тыс. руб.</w:t>
            </w:r>
          </w:p>
          <w:p w14:paraId="02D5558E" w14:textId="77777777" w:rsidR="002A1B16" w:rsidRPr="006A13A9" w:rsidRDefault="002A1B16" w:rsidP="002A1B1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Справочно:</w:t>
            </w:r>
          </w:p>
          <w:p w14:paraId="4D3FCDFA" w14:textId="77777777" w:rsidR="002A1B16" w:rsidRPr="006A13A9" w:rsidRDefault="002A1B16" w:rsidP="002A1B1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- ГБОУ СОШ с. Екатериновка 207 м.;</w:t>
            </w:r>
          </w:p>
          <w:p w14:paraId="23CDBBCD" w14:textId="77777777" w:rsidR="002A1B16" w:rsidRPr="006A13A9" w:rsidRDefault="002A1B16" w:rsidP="002A1B1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- ГБОУ СОШ </w:t>
            </w:r>
            <w:proofErr w:type="spellStart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. Мирный 6 - 660 м.;</w:t>
            </w:r>
          </w:p>
          <w:p w14:paraId="26AA78FF" w14:textId="77777777" w:rsidR="002A1B16" w:rsidRPr="006A13A9" w:rsidRDefault="002A1B16" w:rsidP="002A1B1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Старобинарадский</w:t>
            </w:r>
            <w:proofErr w:type="spellEnd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филиал (ДОУ) ГБОУ СО СОШ </w:t>
            </w:r>
            <w:proofErr w:type="spellStart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. Волжский – 330 м.;</w:t>
            </w:r>
          </w:p>
          <w:p w14:paraId="74F09A16" w14:textId="77777777" w:rsidR="002A1B16" w:rsidRPr="006A13A9" w:rsidRDefault="002A1B16" w:rsidP="002A1B1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- ДОУ Новый Буян, ул. Центральная, 6 - 183 м.;</w:t>
            </w:r>
          </w:p>
          <w:p w14:paraId="4D543AD2" w14:textId="77777777" w:rsidR="002A1B16" w:rsidRPr="006A13A9" w:rsidRDefault="002A1B16" w:rsidP="002A1B1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- ДОУ Новый Буян, </w:t>
            </w:r>
            <w:proofErr w:type="spellStart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ул.Полевая</w:t>
            </w:r>
            <w:proofErr w:type="spellEnd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, 49 – 210 м.;</w:t>
            </w:r>
          </w:p>
          <w:p w14:paraId="33617BCE" w14:textId="77777777" w:rsidR="00783273" w:rsidRPr="006A13A9" w:rsidRDefault="002A1B16" w:rsidP="002A1B1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- ДОУ Теремок </w:t>
            </w:r>
            <w:proofErr w:type="spellStart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с.Красный</w:t>
            </w:r>
            <w:proofErr w:type="spellEnd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Яр - 240 м.;</w:t>
            </w:r>
          </w:p>
        </w:tc>
      </w:tr>
      <w:tr w:rsidR="00783273" w:rsidRPr="006A13A9" w14:paraId="799D37C1" w14:textId="77777777" w:rsidTr="000A3B06">
        <w:trPr>
          <w:trHeight w:val="630"/>
        </w:trPr>
        <w:tc>
          <w:tcPr>
            <w:tcW w:w="851" w:type="dxa"/>
          </w:tcPr>
          <w:p w14:paraId="0CC23D3D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03" w:type="dxa"/>
          </w:tcPr>
          <w:p w14:paraId="12B3F852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стационарных или переносных металлодетекторов для зданий, в которых располагаются муниципальные учреждения культуры муниципального района Красноярский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Самарской области:</w:t>
            </w:r>
          </w:p>
          <w:p w14:paraId="1D4A2D3F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2022 г.: -</w:t>
            </w:r>
          </w:p>
          <w:p w14:paraId="41B679FE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2023 г.: </w:t>
            </w:r>
          </w:p>
          <w:p w14:paraId="1072D048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- филиал МБУК «МКДЦ» №16 СДК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br/>
              <w:t>с. Лопатино, ул. Владимирская, д. 12;</w:t>
            </w:r>
          </w:p>
          <w:p w14:paraId="1FAD06D1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- филиал МБУК «МКДЦ» №12 СК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br/>
              <w:t>с. Калиновка, ул. Почтовая, д.31;</w:t>
            </w:r>
          </w:p>
          <w:p w14:paraId="4BEB3D4B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2024 г.:</w:t>
            </w:r>
          </w:p>
          <w:p w14:paraId="1A9B3705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- филиал МБУК «МКДЦ» №21 СК с. Малая </w:t>
            </w:r>
            <w:proofErr w:type="spellStart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Царевщина</w:t>
            </w:r>
            <w:proofErr w:type="spellEnd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, ул. Набережная, д.26;</w:t>
            </w:r>
          </w:p>
          <w:p w14:paraId="4F9A8D50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- МБУК «МЦБС» муниципального района Красноярский Самарской области Центральная библиотека им. А.С. Пушкина, с. Красный Яр, ул. Кооперативная, 101</w:t>
            </w:r>
          </w:p>
        </w:tc>
        <w:tc>
          <w:tcPr>
            <w:tcW w:w="2410" w:type="dxa"/>
          </w:tcPr>
          <w:p w14:paraId="772C0F60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- Управление культуры </w:t>
            </w:r>
          </w:p>
        </w:tc>
        <w:tc>
          <w:tcPr>
            <w:tcW w:w="7654" w:type="dxa"/>
          </w:tcPr>
          <w:p w14:paraId="7056C37E" w14:textId="77777777" w:rsidR="002A4E15" w:rsidRPr="006A13A9" w:rsidRDefault="002A4E15" w:rsidP="002A4E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D0402" w:rsidRPr="006A13A9">
              <w:rPr>
                <w:rFonts w:ascii="Times New Roman" w:hAnsi="Times New Roman" w:cs="Times New Roman"/>
                <w:sz w:val="24"/>
                <w:szCs w:val="24"/>
              </w:rPr>
              <w:t>тационарные металлодетекторы установлены в учреждениях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96AF16" w14:textId="77777777" w:rsidR="002A4E15" w:rsidRPr="006A13A9" w:rsidRDefault="002A4E15" w:rsidP="002A4E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- филиал МБУК «МКДЦ» №16 СДК с. Лопатино;</w:t>
            </w:r>
          </w:p>
          <w:p w14:paraId="6EC7B1A3" w14:textId="77777777" w:rsidR="002A4E15" w:rsidRPr="006A13A9" w:rsidRDefault="002A4E15" w:rsidP="002A4E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- филиал МБУК «МКДЦ» №12 СК с. Калиновка). </w:t>
            </w:r>
          </w:p>
          <w:p w14:paraId="7DF6A176" w14:textId="77777777" w:rsidR="00D141AA" w:rsidRPr="006A13A9" w:rsidRDefault="002A4E15" w:rsidP="002A4E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Кассовый расход составил 144,9 тыс. руб.;</w:t>
            </w:r>
          </w:p>
        </w:tc>
      </w:tr>
      <w:tr w:rsidR="00783273" w:rsidRPr="006A13A9" w14:paraId="4076BBF3" w14:textId="77777777" w:rsidTr="000A3B06">
        <w:trPr>
          <w:trHeight w:val="630"/>
        </w:trPr>
        <w:tc>
          <w:tcPr>
            <w:tcW w:w="851" w:type="dxa"/>
          </w:tcPr>
          <w:p w14:paraId="1F70EC1D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03" w:type="dxa"/>
          </w:tcPr>
          <w:p w14:paraId="4A1ED7E5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Оборудование системами контроля и управления доступом (СКУД) объектов, в которых располагаются муниципальные учреждения культуры и учреждения дополнительного образования в сфере культуры муниципального района Красноярский Самарской области</w:t>
            </w:r>
          </w:p>
        </w:tc>
        <w:tc>
          <w:tcPr>
            <w:tcW w:w="2410" w:type="dxa"/>
          </w:tcPr>
          <w:p w14:paraId="1C4D5159" w14:textId="77777777" w:rsidR="002A4E15" w:rsidRPr="006A13A9" w:rsidRDefault="002A4E15" w:rsidP="002A4E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Новосемейкинская</w:t>
            </w:r>
            <w:proofErr w:type="spellEnd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ДМШ </w:t>
            </w:r>
          </w:p>
          <w:p w14:paraId="5D367F0C" w14:textId="77777777" w:rsidR="00783273" w:rsidRPr="006A13A9" w:rsidRDefault="002A4E15" w:rsidP="002A4E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О.В.Черкасовой</w:t>
            </w:r>
            <w:proofErr w:type="spellEnd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54" w:type="dxa"/>
          </w:tcPr>
          <w:p w14:paraId="0EB4E6A6" w14:textId="77777777" w:rsidR="002A4E15" w:rsidRPr="006A13A9" w:rsidRDefault="000D2663" w:rsidP="002A4E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Система контроля и управления доступом (СКУД) установлена в </w:t>
            </w:r>
            <w:r w:rsidR="002A4E15" w:rsidRPr="006A13A9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="002A4E15" w:rsidRPr="006A13A9">
              <w:rPr>
                <w:rFonts w:ascii="Times New Roman" w:hAnsi="Times New Roman" w:cs="Times New Roman"/>
                <w:sz w:val="24"/>
                <w:szCs w:val="24"/>
              </w:rPr>
              <w:t>Новосемейкинская</w:t>
            </w:r>
            <w:proofErr w:type="spellEnd"/>
            <w:r w:rsidR="002A4E15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ДМШ им. </w:t>
            </w:r>
            <w:proofErr w:type="spellStart"/>
            <w:r w:rsidR="002A4E15" w:rsidRPr="006A13A9">
              <w:rPr>
                <w:rFonts w:ascii="Times New Roman" w:hAnsi="Times New Roman" w:cs="Times New Roman"/>
                <w:sz w:val="24"/>
                <w:szCs w:val="24"/>
              </w:rPr>
              <w:t>О.В.Черкасовой</w:t>
            </w:r>
            <w:proofErr w:type="spellEnd"/>
            <w:r w:rsidR="002A4E15" w:rsidRPr="006A13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D012860" w14:textId="77777777" w:rsidR="00783273" w:rsidRPr="006A13A9" w:rsidRDefault="000D2663" w:rsidP="002A4E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Кассовое исполнение составило </w:t>
            </w:r>
            <w:r w:rsidR="002A4E15" w:rsidRPr="006A13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руб.:</w:t>
            </w:r>
          </w:p>
        </w:tc>
      </w:tr>
      <w:tr w:rsidR="00783273" w:rsidRPr="006A13A9" w14:paraId="18E0DD2C" w14:textId="77777777" w:rsidTr="000A3B06">
        <w:trPr>
          <w:trHeight w:val="4936"/>
        </w:trPr>
        <w:tc>
          <w:tcPr>
            <w:tcW w:w="851" w:type="dxa"/>
          </w:tcPr>
          <w:p w14:paraId="26152149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103" w:type="dxa"/>
          </w:tcPr>
          <w:p w14:paraId="13AAB65A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Обеспечение физической охраны зданий образовательных учреждений Красноярского района Самарской области, обеспеченных физической охраной сотрудниками частных охранных организаций, подразделениями вневедомственной охраны войск национальной гвардии РФ, военизированными и сторожевыми подразделениями организации, подведомственной Федеральной службе войск национальной гвардии РФ, или подразделениями ведомственной охраны федеральных органов исполнительной власти, имеющих право на создание ведомственной охраны:</w:t>
            </w:r>
          </w:p>
          <w:p w14:paraId="17226374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- ГБОУ СОШ с. Красный Яр, с. Красный Яр, ул. Полевая, д.5;</w:t>
            </w:r>
          </w:p>
          <w:p w14:paraId="1D4E1AEE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- ГБОУ СОШ </w:t>
            </w:r>
            <w:proofErr w:type="spellStart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. Мирный, </w:t>
            </w:r>
            <w:proofErr w:type="spellStart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. Мирный, ул. Коммунистическая, д. 1;</w:t>
            </w:r>
          </w:p>
          <w:p w14:paraId="586BE25E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- ГБОУ СОШ «Образовательный центр» им. Е.М. Зеленова </w:t>
            </w:r>
            <w:proofErr w:type="spellStart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. Новосемейкино (корпус №1), </w:t>
            </w:r>
            <w:proofErr w:type="spellStart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. Новосемейкино,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2</w:t>
            </w:r>
          </w:p>
        </w:tc>
        <w:tc>
          <w:tcPr>
            <w:tcW w:w="2410" w:type="dxa"/>
          </w:tcPr>
          <w:p w14:paraId="3DD81C0C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МКУ «ХЭС»</w:t>
            </w:r>
          </w:p>
        </w:tc>
        <w:tc>
          <w:tcPr>
            <w:tcW w:w="7654" w:type="dxa"/>
          </w:tcPr>
          <w:p w14:paraId="26B8C16B" w14:textId="77777777" w:rsidR="00783273" w:rsidRPr="006A13A9" w:rsidRDefault="000D2663" w:rsidP="002A4E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Заключены контракты с ООО ЧОО «РУБЕЖ ПЛЮС» на охрану зданий трех ОУ - ГБОУ СОШ с. Красный Яр, ГБОУ СОШ </w:t>
            </w:r>
            <w:proofErr w:type="spellStart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. Мирный, ГБОУ СОШ «Образовательный центр»» им. Е.М. Зеленова </w:t>
            </w:r>
            <w:proofErr w:type="spellStart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. Новосемейкино (Корпус №1). </w:t>
            </w:r>
            <w:r w:rsidR="002A4E15" w:rsidRPr="006A13A9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составило 1784,365 тыс. руб.;</w:t>
            </w:r>
          </w:p>
        </w:tc>
      </w:tr>
      <w:tr w:rsidR="00783273" w:rsidRPr="006A13A9" w14:paraId="44FFDCC7" w14:textId="77777777" w:rsidTr="000A3B06">
        <w:trPr>
          <w:trHeight w:val="258"/>
        </w:trPr>
        <w:tc>
          <w:tcPr>
            <w:tcW w:w="851" w:type="dxa"/>
          </w:tcPr>
          <w:p w14:paraId="0591966A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03" w:type="dxa"/>
          </w:tcPr>
          <w:p w14:paraId="3D44012D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Оплата договоров о предоставлении услуг по экстренному реагированию наряда подразделения вневедомственной охраны войск национальной гвардии РФ по сигналу «Тревога» в </w:t>
            </w:r>
            <w:r w:rsidRPr="006A13A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учреждениях Красноярского района Самарской области</w:t>
            </w:r>
          </w:p>
        </w:tc>
        <w:tc>
          <w:tcPr>
            <w:tcW w:w="2410" w:type="dxa"/>
          </w:tcPr>
          <w:p w14:paraId="74EDFCAD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МКУ «ХЭС»</w:t>
            </w:r>
          </w:p>
        </w:tc>
        <w:tc>
          <w:tcPr>
            <w:tcW w:w="7654" w:type="dxa"/>
          </w:tcPr>
          <w:p w14:paraId="6903772D" w14:textId="77777777" w:rsidR="009D0402" w:rsidRPr="006A13A9" w:rsidRDefault="002A4E15" w:rsidP="002A4E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D0402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реализовано за счет средств МКУ «ХЭС», в связи с этим деньги были убраны из бюджета </w:t>
            </w:r>
            <w:r w:rsidR="009D0402" w:rsidRPr="006A13A9">
              <w:rPr>
                <w:rFonts w:ascii="Times New Roman" w:hAnsi="Times New Roman" w:cs="Times New Roman"/>
                <w:sz w:val="24"/>
                <w:szCs w:val="24"/>
              </w:rPr>
              <w:t>Програ</w:t>
            </w:r>
            <w:r w:rsidR="009B49E3" w:rsidRPr="006A13A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ы в 2023 году</w:t>
            </w:r>
          </w:p>
        </w:tc>
      </w:tr>
      <w:tr w:rsidR="002A4E15" w:rsidRPr="006A13A9" w14:paraId="55B2F82B" w14:textId="77777777" w:rsidTr="000A3B06">
        <w:trPr>
          <w:trHeight w:val="258"/>
        </w:trPr>
        <w:tc>
          <w:tcPr>
            <w:tcW w:w="851" w:type="dxa"/>
          </w:tcPr>
          <w:p w14:paraId="26C5998F" w14:textId="77777777" w:rsidR="002A4E15" w:rsidRPr="006A13A9" w:rsidRDefault="002A4E15" w:rsidP="002A4E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103" w:type="dxa"/>
          </w:tcPr>
          <w:p w14:paraId="05A0BF92" w14:textId="77777777" w:rsidR="002A4E15" w:rsidRPr="006A13A9" w:rsidRDefault="002A4E15" w:rsidP="002A4E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защищен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 и инженерно-технической укрепленности объекта места массового пребывания людей, находящегося в муниципальной собственности с. Красный Яр, ул. Комсомольская, 92а:</w:t>
            </w:r>
          </w:p>
          <w:p w14:paraId="02E1F57F" w14:textId="77777777" w:rsidR="002A4E15" w:rsidRPr="006A13A9" w:rsidRDefault="002A4E15" w:rsidP="002A4E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- оснащение системой видеонаблюдения;</w:t>
            </w:r>
          </w:p>
          <w:p w14:paraId="3193B81E" w14:textId="77777777" w:rsidR="002A4E15" w:rsidRPr="006A13A9" w:rsidRDefault="002A4E15" w:rsidP="002A4E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- актуализация информационных стендов (табло), содержащих схему эвакуации при возникновении чрезвычайных ситуаций</w:t>
            </w:r>
          </w:p>
        </w:tc>
        <w:tc>
          <w:tcPr>
            <w:tcW w:w="2410" w:type="dxa"/>
          </w:tcPr>
          <w:p w14:paraId="0B0B2C79" w14:textId="77777777" w:rsidR="002A4E15" w:rsidRPr="006A13A9" w:rsidRDefault="002A4E15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«ХЭС»</w:t>
            </w:r>
          </w:p>
        </w:tc>
        <w:tc>
          <w:tcPr>
            <w:tcW w:w="7654" w:type="dxa"/>
          </w:tcPr>
          <w:p w14:paraId="46B5D2B5" w14:textId="77777777" w:rsidR="002A4E15" w:rsidRPr="006A13A9" w:rsidRDefault="002A4E15" w:rsidP="002A4E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антитеррористической защищенности и инженер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но-технической укрепленности объекта места массового пребывания людей, находящегося в муниципальной собственности</w:t>
            </w:r>
          </w:p>
          <w:p w14:paraId="48613ECC" w14:textId="77777777" w:rsidR="002A4E15" w:rsidRPr="006A13A9" w:rsidRDefault="002A4E15" w:rsidP="002A4E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приобретен комплект системы видеонаблюдения. Кассовое исполнение – 107,6 тыс. рублей</w:t>
            </w:r>
          </w:p>
        </w:tc>
      </w:tr>
      <w:tr w:rsidR="00CA4894" w:rsidRPr="006A13A9" w14:paraId="30B8CE2D" w14:textId="77777777" w:rsidTr="000A3B06">
        <w:trPr>
          <w:trHeight w:val="291"/>
        </w:trPr>
        <w:tc>
          <w:tcPr>
            <w:tcW w:w="8364" w:type="dxa"/>
            <w:gridSpan w:val="3"/>
          </w:tcPr>
          <w:p w14:paraId="4DE75E37" w14:textId="77777777" w:rsidR="00CA4894" w:rsidRPr="006A13A9" w:rsidRDefault="00CA4894" w:rsidP="00A30AA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по Задаче 2.</w:t>
            </w:r>
          </w:p>
        </w:tc>
        <w:tc>
          <w:tcPr>
            <w:tcW w:w="7654" w:type="dxa"/>
          </w:tcPr>
          <w:p w14:paraId="40164098" w14:textId="77777777" w:rsidR="00CA4894" w:rsidRPr="006A13A9" w:rsidRDefault="002A4E15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5509,86 </w:t>
            </w:r>
            <w:r w:rsidR="00CA4894" w:rsidRPr="006A13A9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</w:tr>
      <w:tr w:rsidR="00783273" w:rsidRPr="006A13A9" w14:paraId="3D061834" w14:textId="77777777" w:rsidTr="000A3B06">
        <w:trPr>
          <w:trHeight w:val="630"/>
        </w:trPr>
        <w:tc>
          <w:tcPr>
            <w:tcW w:w="16018" w:type="dxa"/>
            <w:gridSpan w:val="4"/>
          </w:tcPr>
          <w:p w14:paraId="3CCA6EB6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Задача 3. Формирование уважительного отношения к этнокультурным и конфессиональным ценностям народов, проживающих на территории муниципального района Красноярский Самарской области</w:t>
            </w:r>
          </w:p>
        </w:tc>
      </w:tr>
      <w:tr w:rsidR="00783273" w:rsidRPr="006A13A9" w14:paraId="40F85D6D" w14:textId="77777777" w:rsidTr="000A3B06">
        <w:trPr>
          <w:trHeight w:val="630"/>
        </w:trPr>
        <w:tc>
          <w:tcPr>
            <w:tcW w:w="851" w:type="dxa"/>
          </w:tcPr>
          <w:p w14:paraId="2DDB65CC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03" w:type="dxa"/>
          </w:tcPr>
          <w:p w14:paraId="54DD13F5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праздничных и иных мероприятий, направленных на формирование положительного отношения населения к культуре и традициям проживающих на территории муниципального района Красноярский Самарской области народов, развитие межнационального и межконфессионального диалога и сотрудничества (семинары, круглые столы, конференции, национальные культурные и религиозные праздники)</w:t>
            </w:r>
          </w:p>
        </w:tc>
        <w:tc>
          <w:tcPr>
            <w:tcW w:w="2410" w:type="dxa"/>
          </w:tcPr>
          <w:p w14:paraId="40537778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МКУ Управление культуры муниципального района Красноярский Самарской области;</w:t>
            </w:r>
          </w:p>
          <w:p w14:paraId="5D1B0BC9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 политики администрации муниципального района Красноярский Самарской области (далее – Управление молодежной политики)</w:t>
            </w:r>
          </w:p>
        </w:tc>
        <w:tc>
          <w:tcPr>
            <w:tcW w:w="7654" w:type="dxa"/>
          </w:tcPr>
          <w:p w14:paraId="71A00C03" w14:textId="77777777" w:rsidR="00FC14AA" w:rsidRPr="006A13A9" w:rsidRDefault="00FC14AA" w:rsidP="000E06EB">
            <w:pPr>
              <w:pStyle w:val="a9"/>
              <w:numPr>
                <w:ilvl w:val="0"/>
                <w:numId w:val="3"/>
              </w:numPr>
              <w:ind w:left="79" w:firstLine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(21 февраля): в КДУ и библиотеках района прошел цикл мероприятий; </w:t>
            </w:r>
          </w:p>
          <w:p w14:paraId="23F9C1CF" w14:textId="77777777" w:rsidR="00FC14AA" w:rsidRPr="006A13A9" w:rsidRDefault="00FC14AA" w:rsidP="000E06EB">
            <w:pPr>
              <w:pStyle w:val="a9"/>
              <w:numPr>
                <w:ilvl w:val="0"/>
                <w:numId w:val="3"/>
              </w:numPr>
              <w:ind w:left="79" w:firstLine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(24 мая</w:t>
            </w:r>
            <w:proofErr w:type="gramStart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="00A8073F"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3F8CD946" w14:textId="77777777" w:rsidR="00FC14AA" w:rsidRPr="006A13A9" w:rsidRDefault="00A8073F" w:rsidP="000E06EB">
            <w:pPr>
              <w:pStyle w:val="a9"/>
              <w:numPr>
                <w:ilvl w:val="0"/>
                <w:numId w:val="3"/>
              </w:numPr>
              <w:ind w:left="79" w:firstLine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День России (12 июня);</w:t>
            </w:r>
          </w:p>
          <w:p w14:paraId="19781951" w14:textId="77777777" w:rsidR="00D37FAA" w:rsidRPr="006A13A9" w:rsidRDefault="00D37FAA" w:rsidP="000E06EB">
            <w:pPr>
              <w:pStyle w:val="a9"/>
              <w:numPr>
                <w:ilvl w:val="0"/>
                <w:numId w:val="3"/>
              </w:numPr>
              <w:ind w:left="79" w:firstLine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 мира (9 августа): КДУ и библиотеки района провели цикл мероприятий: викторины, конкурсы рисунков;</w:t>
            </w:r>
          </w:p>
          <w:p w14:paraId="2F6FE576" w14:textId="77777777" w:rsidR="00D37FAA" w:rsidRPr="006A13A9" w:rsidRDefault="00D37FAA" w:rsidP="000E06EB">
            <w:pPr>
              <w:pStyle w:val="a9"/>
              <w:numPr>
                <w:ilvl w:val="0"/>
                <w:numId w:val="3"/>
              </w:numPr>
              <w:ind w:left="79" w:firstLine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В августе прошел традиционный открытый районный фито-фестиваль «Батюшка – чай!». Фито-фестиваль направлен на пропаганду экологической культуры, здорового образа жизни и сохранению национального народного творчества.;</w:t>
            </w:r>
          </w:p>
          <w:p w14:paraId="72C299B6" w14:textId="77777777" w:rsidR="00A8073F" w:rsidRPr="006A13A9" w:rsidRDefault="00A8073F" w:rsidP="000E06EB">
            <w:pPr>
              <w:pStyle w:val="a9"/>
              <w:numPr>
                <w:ilvl w:val="0"/>
                <w:numId w:val="3"/>
              </w:numPr>
              <w:ind w:left="79" w:firstLine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День дружбы народов Самарского края (12 сентября): в КДУ и библиотеках района прошел цикл мероприятий;</w:t>
            </w:r>
          </w:p>
          <w:p w14:paraId="2E8FBDA6" w14:textId="77777777" w:rsidR="00F972FC" w:rsidRPr="006A13A9" w:rsidRDefault="00D37FAA" w:rsidP="00F972FC">
            <w:pPr>
              <w:pStyle w:val="a9"/>
              <w:numPr>
                <w:ilvl w:val="0"/>
                <w:numId w:val="3"/>
              </w:numPr>
              <w:ind w:left="79" w:firstLine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(4 ноября): в учреждениях культуры прошли тематические мероприятия: концертные программы, викторины, конкурсы рисунков и стихотворений</w:t>
            </w:r>
            <w:r w:rsidR="00F972FC"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6B5DBF" w14:textId="77777777" w:rsidR="00F972FC" w:rsidRPr="006A13A9" w:rsidRDefault="00F972FC" w:rsidP="00F972FC">
            <w:pPr>
              <w:pStyle w:val="a9"/>
              <w:numPr>
                <w:ilvl w:val="0"/>
                <w:numId w:val="3"/>
              </w:numPr>
              <w:ind w:left="79" w:firstLine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толерантности (16 ноября): прошли мероприятия, направленные на гармонизацию межнационального и этноконфессионального согласия.</w:t>
            </w:r>
          </w:p>
        </w:tc>
      </w:tr>
      <w:tr w:rsidR="00783273" w:rsidRPr="006A13A9" w14:paraId="22A421E7" w14:textId="77777777" w:rsidTr="000A3B06">
        <w:trPr>
          <w:trHeight w:val="630"/>
        </w:trPr>
        <w:tc>
          <w:tcPr>
            <w:tcW w:w="851" w:type="dxa"/>
          </w:tcPr>
          <w:p w14:paraId="1324EDCD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103" w:type="dxa"/>
          </w:tcPr>
          <w:p w14:paraId="0AC384BA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Размещение в СМИ публикаций, 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2410" w:type="dxa"/>
          </w:tcPr>
          <w:p w14:paraId="09C79057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МБУ «Информационный центр Красноярского района»</w:t>
            </w:r>
          </w:p>
        </w:tc>
        <w:tc>
          <w:tcPr>
            <w:tcW w:w="7654" w:type="dxa"/>
          </w:tcPr>
          <w:p w14:paraId="47F918FF" w14:textId="77777777" w:rsidR="00F972FC" w:rsidRPr="006A13A9" w:rsidRDefault="00F972FC" w:rsidP="000A3B06">
            <w:pPr>
              <w:pStyle w:val="a9"/>
              <w:numPr>
                <w:ilvl w:val="0"/>
                <w:numId w:val="2"/>
              </w:numPr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К сокровищам родного языка 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Красноярские новости </w:t>
            </w:r>
            <w:r w:rsidR="000A3B06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(далее - КН) 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40BBBD" w14:textId="77777777" w:rsidR="000A3B06" w:rsidRPr="006A13A9" w:rsidRDefault="00F972FC" w:rsidP="000A3B06">
            <w:pPr>
              <w:pStyle w:val="a9"/>
              <w:numPr>
                <w:ilvl w:val="0"/>
                <w:numId w:val="2"/>
              </w:numPr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Колоритная Масленица 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="000A3B06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6F17FA" w14:textId="77777777" w:rsidR="000A3B06" w:rsidRPr="006A13A9" w:rsidRDefault="000A3B06" w:rsidP="000A3B06">
            <w:pPr>
              <w:pStyle w:val="a9"/>
              <w:numPr>
                <w:ilvl w:val="0"/>
                <w:numId w:val="2"/>
              </w:numPr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Мудрое слово отца Александра 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F7B541" w14:textId="77777777" w:rsidR="000A3B06" w:rsidRPr="006A13A9" w:rsidRDefault="000A3B06" w:rsidP="000A3B06">
            <w:pPr>
              <w:pStyle w:val="a9"/>
              <w:numPr>
                <w:ilvl w:val="0"/>
                <w:numId w:val="2"/>
              </w:numPr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У святого источника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>№ 14 1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13383" w14:textId="77777777" w:rsidR="000A3B06" w:rsidRPr="006A13A9" w:rsidRDefault="000A3B06" w:rsidP="000A3B06">
            <w:pPr>
              <w:pStyle w:val="a9"/>
              <w:numPr>
                <w:ilvl w:val="0"/>
                <w:numId w:val="2"/>
              </w:numPr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Подарили частичку тепла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1FC8"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520B93" w14:textId="77777777" w:rsidR="008D75F3" w:rsidRPr="006A13A9" w:rsidRDefault="008D75F3" w:rsidP="008D75F3">
            <w:pPr>
              <w:pStyle w:val="a9"/>
              <w:numPr>
                <w:ilvl w:val="0"/>
                <w:numId w:val="2"/>
              </w:numPr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Символ дружбы и веры (Закладка камня)// КН № 34 24.08.23 с. 3</w:t>
            </w:r>
          </w:p>
          <w:p w14:paraId="0792B7DC" w14:textId="77777777" w:rsidR="000A3B06" w:rsidRPr="006A13A9" w:rsidRDefault="000A3B06" w:rsidP="008D75F3">
            <w:pPr>
              <w:pStyle w:val="a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894" w:rsidRPr="006A13A9" w14:paraId="6990DF6D" w14:textId="77777777" w:rsidTr="000A3B06">
        <w:trPr>
          <w:trHeight w:val="165"/>
        </w:trPr>
        <w:tc>
          <w:tcPr>
            <w:tcW w:w="8364" w:type="dxa"/>
            <w:gridSpan w:val="3"/>
          </w:tcPr>
          <w:p w14:paraId="0DB5707D" w14:textId="77777777" w:rsidR="00CA4894" w:rsidRPr="006A13A9" w:rsidRDefault="00CA4894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3.</w:t>
            </w:r>
          </w:p>
        </w:tc>
        <w:tc>
          <w:tcPr>
            <w:tcW w:w="7654" w:type="dxa"/>
          </w:tcPr>
          <w:p w14:paraId="04A92F86" w14:textId="77777777" w:rsidR="00CA4894" w:rsidRPr="006A13A9" w:rsidRDefault="00CA4894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273" w:rsidRPr="006A13A9" w14:paraId="02E2BB0D" w14:textId="77777777" w:rsidTr="000A3B06">
        <w:trPr>
          <w:trHeight w:val="630"/>
        </w:trPr>
        <w:tc>
          <w:tcPr>
            <w:tcW w:w="16018" w:type="dxa"/>
            <w:gridSpan w:val="4"/>
          </w:tcPr>
          <w:p w14:paraId="75D837D4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Задача 4. Обеспечение информирования населения о действиях при угрозе или совершении террористических актов и противодействии терроризму и экстремизму</w:t>
            </w:r>
          </w:p>
        </w:tc>
      </w:tr>
      <w:tr w:rsidR="00783273" w:rsidRPr="006A13A9" w14:paraId="04048DB8" w14:textId="77777777" w:rsidTr="000A3B06">
        <w:trPr>
          <w:trHeight w:val="630"/>
        </w:trPr>
        <w:tc>
          <w:tcPr>
            <w:tcW w:w="851" w:type="dxa"/>
          </w:tcPr>
          <w:p w14:paraId="4F2E9F17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03" w:type="dxa"/>
          </w:tcPr>
          <w:p w14:paraId="4A9A0621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буклетов, памяток, листовок, содержащих разъяснения и рекомендации по действиям при угрозе и совершении терактов и противодействию экстремизму при проведении информационно-пропагандистских мероприятий </w:t>
            </w:r>
          </w:p>
        </w:tc>
        <w:tc>
          <w:tcPr>
            <w:tcW w:w="2410" w:type="dxa"/>
          </w:tcPr>
          <w:p w14:paraId="11EA097E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МБУ «Информационный центр Красноярского района»</w:t>
            </w:r>
          </w:p>
        </w:tc>
        <w:tc>
          <w:tcPr>
            <w:tcW w:w="7654" w:type="dxa"/>
          </w:tcPr>
          <w:p w14:paraId="5A7AD0A8" w14:textId="77777777" w:rsidR="00EB19D0" w:rsidRPr="006A13A9" w:rsidRDefault="00EB19D0" w:rsidP="00EB19D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Изготовлено 2 вида листовок, содержащих разъяснения и рекомендации по действиям при угрозе и совершении терактов и противодействию экстремизму при проведении информационно-пропагандистских мероприятий:</w:t>
            </w:r>
          </w:p>
          <w:p w14:paraId="34A3AB7A" w14:textId="77777777" w:rsidR="00EB19D0" w:rsidRPr="006A13A9" w:rsidRDefault="00EB19D0" w:rsidP="00EB19D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листовки (А4) «Фиктивная регистрация» 200 </w:t>
            </w:r>
            <w:proofErr w:type="spellStart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F6371F" w14:textId="77777777" w:rsidR="00EB19D0" w:rsidRPr="006A13A9" w:rsidRDefault="00EB19D0" w:rsidP="00EB19D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листовки (А3) «О действиях при обнаружении подозрительных предметов» - 100 экз. </w:t>
            </w:r>
          </w:p>
          <w:p w14:paraId="51AD64E5" w14:textId="77777777" w:rsidR="00783273" w:rsidRPr="006A13A9" w:rsidRDefault="00EB19D0" w:rsidP="00EB19D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- 10 тыс. рублей.</w:t>
            </w:r>
          </w:p>
        </w:tc>
      </w:tr>
      <w:tr w:rsidR="00783273" w:rsidRPr="006A13A9" w14:paraId="65822C9C" w14:textId="77777777" w:rsidTr="000A3B06">
        <w:trPr>
          <w:trHeight w:val="630"/>
        </w:trPr>
        <w:tc>
          <w:tcPr>
            <w:tcW w:w="851" w:type="dxa"/>
          </w:tcPr>
          <w:p w14:paraId="3DBD8E3B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1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1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</w:tcPr>
          <w:p w14:paraId="2C0644BA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информационно-пропагандистских мероприятий, в том числе в сети Интернет, направленных на разъяснение общественной опасности терроризма и экстремизма, с целью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у населения Красноярского района неприятия идеологии терроризма и экстремизма, обучение населения формам и методам предупреждения террористических угроз, порядку действий при их возникновении, в том числе с использованием полиграфической продукции (буклеты, памятки, листовки)</w:t>
            </w:r>
          </w:p>
        </w:tc>
        <w:tc>
          <w:tcPr>
            <w:tcW w:w="2410" w:type="dxa"/>
          </w:tcPr>
          <w:p w14:paraId="07875E81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- Управление культуры, Управление молодежной политики, МБУ «Ин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формационный центр Красноярского района» </w:t>
            </w:r>
          </w:p>
        </w:tc>
        <w:tc>
          <w:tcPr>
            <w:tcW w:w="7654" w:type="dxa"/>
          </w:tcPr>
          <w:p w14:paraId="6F41208D" w14:textId="77777777" w:rsidR="00257529" w:rsidRPr="006A13A9" w:rsidRDefault="00257529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День борьбы с терроризмом (3 сентября) (комплекс мероприятий проведено более </w:t>
            </w:r>
            <w:r w:rsidR="00EB19D0" w:rsidRPr="006A13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с общим охватом более </w:t>
            </w:r>
            <w:r w:rsidR="00EB19D0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3089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участников)</w:t>
            </w:r>
          </w:p>
          <w:p w14:paraId="308AA913" w14:textId="77777777" w:rsidR="00A30AAD" w:rsidRPr="006A13A9" w:rsidRDefault="00257529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2. Конкурс творческих работ среди учащихся общеобразовательных школ Красноярского района «Скажи терроризму – нет!»</w:t>
            </w:r>
            <w:r w:rsidR="00A30AAD"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850E73" w14:textId="77777777" w:rsidR="00583682" w:rsidRPr="006A13A9" w:rsidRDefault="00A30AAD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«Действия при угрозе террористического акта»- цикл публикаций в соц. сетях об опасности неправильного поведения в случае обнаружения подозрительных предметов, захвата в заложники и пр.;</w:t>
            </w:r>
          </w:p>
          <w:p w14:paraId="558835BB" w14:textId="77777777" w:rsidR="00EB19D0" w:rsidRPr="006A13A9" w:rsidRDefault="00EB19D0" w:rsidP="00E6561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65611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Межведомственный план мероприятий «Нет ненависти и вражде». (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с 1 по 10 ноября 2023 г</w:t>
            </w:r>
            <w:r w:rsidR="00E65611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.).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Проведено более 31 мероприятий с охватом более 1236 участников. Опубликовано в районных СМИ более 35 материалов, количество просмотров которых составило более 21121.</w:t>
            </w:r>
          </w:p>
        </w:tc>
      </w:tr>
      <w:tr w:rsidR="00783273" w:rsidRPr="006A13A9" w14:paraId="726287EA" w14:textId="77777777" w:rsidTr="000A3B06">
        <w:trPr>
          <w:trHeight w:val="630"/>
        </w:trPr>
        <w:tc>
          <w:tcPr>
            <w:tcW w:w="851" w:type="dxa"/>
          </w:tcPr>
          <w:p w14:paraId="4DF6492B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5103" w:type="dxa"/>
          </w:tcPr>
          <w:p w14:paraId="7C61D10E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среди детей и молодежи Красноярского района Самарской области мероприятий, приуроченных Дню солидарности в борьбе с терроризмом (3 сентября)</w:t>
            </w:r>
          </w:p>
        </w:tc>
        <w:tc>
          <w:tcPr>
            <w:tcW w:w="2410" w:type="dxa"/>
          </w:tcPr>
          <w:p w14:paraId="4F9E0F81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МКУ Управление культуры, Управление молодежной политики </w:t>
            </w:r>
          </w:p>
        </w:tc>
        <w:tc>
          <w:tcPr>
            <w:tcW w:w="7654" w:type="dxa"/>
          </w:tcPr>
          <w:p w14:paraId="7DC5A6CB" w14:textId="77777777" w:rsidR="00F865B7" w:rsidRPr="006A13A9" w:rsidRDefault="00F865B7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День борьбы с терроризмом (3 сентября) на период с 1 по 30 сентября (далее - Месячник). </w:t>
            </w:r>
          </w:p>
          <w:p w14:paraId="229CBF45" w14:textId="77777777" w:rsidR="00EB19D0" w:rsidRPr="006A13A9" w:rsidRDefault="00EB19D0" w:rsidP="00EB19D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Всего в рамках месячника проведено более 50 мероприятий с общим охватом более 3089 участников. Опубликовано в районных СМИ (сайт администрации Красноярского района, официальных сообществ социальных сетей образовательных учреждений района и учреждений культуры) более 40 информационных материалов, количество просмотров которых составило более 10996.</w:t>
            </w:r>
          </w:p>
        </w:tc>
      </w:tr>
      <w:tr w:rsidR="00783273" w:rsidRPr="006A13A9" w14:paraId="353E661D" w14:textId="77777777" w:rsidTr="000A3B06">
        <w:trPr>
          <w:trHeight w:val="258"/>
        </w:trPr>
        <w:tc>
          <w:tcPr>
            <w:tcW w:w="851" w:type="dxa"/>
          </w:tcPr>
          <w:p w14:paraId="490511A5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103" w:type="dxa"/>
          </w:tcPr>
          <w:p w14:paraId="6282C7AC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Размещение в СМИ сведений, содержащих разъяснения и рекомендации по действиям при угрозе или совершении терактов и противодействию экстремизма, а также повышению бдительности граждан</w:t>
            </w:r>
          </w:p>
        </w:tc>
        <w:tc>
          <w:tcPr>
            <w:tcW w:w="2410" w:type="dxa"/>
          </w:tcPr>
          <w:p w14:paraId="4E32FE6E" w14:textId="77777777" w:rsidR="00783273" w:rsidRPr="006A13A9" w:rsidRDefault="00783273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МБУ «Информационный центр Красноярского района»</w:t>
            </w:r>
          </w:p>
        </w:tc>
        <w:tc>
          <w:tcPr>
            <w:tcW w:w="7654" w:type="dxa"/>
          </w:tcPr>
          <w:p w14:paraId="15579FD9" w14:textId="77777777" w:rsidR="00660819" w:rsidRPr="006A13A9" w:rsidRDefault="00491476" w:rsidP="006A13A9">
            <w:pPr>
              <w:pStyle w:val="a9"/>
              <w:numPr>
                <w:ilvl w:val="0"/>
                <w:numId w:val="4"/>
              </w:numPr>
              <w:ind w:left="2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Ситуация под контролем // КН </w:t>
            </w:r>
            <w:r w:rsidR="00660819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0819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9.03.23</w:t>
            </w:r>
            <w:r w:rsidR="00660819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0819"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9C1229" w14:textId="77777777" w:rsidR="005D2593" w:rsidRPr="006A13A9" w:rsidRDefault="00730776" w:rsidP="006A13A9">
            <w:pPr>
              <w:pStyle w:val="a9"/>
              <w:numPr>
                <w:ilvl w:val="0"/>
                <w:numId w:val="4"/>
              </w:numPr>
              <w:ind w:left="2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Фиктивная регистрация иностранных граждан - путь к терроризму! [Электронный ресурс]: </w:t>
            </w:r>
            <w:hyperlink r:id="rId14" w:history="1">
              <w:r w:rsidRPr="006A13A9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https://clck.ru/38ai7D</w:t>
              </w:r>
            </w:hyperlink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593"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718FED" w14:textId="77777777" w:rsidR="005D2593" w:rsidRPr="006A13A9" w:rsidRDefault="00D34635" w:rsidP="006A13A9">
            <w:pPr>
              <w:pStyle w:val="a9"/>
              <w:numPr>
                <w:ilvl w:val="0"/>
                <w:numId w:val="4"/>
              </w:numPr>
              <w:ind w:left="2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Будьте зорки и бдительны! Безопасность – забота каждого! </w:t>
            </w:r>
            <w:r w:rsidR="005D2593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="005D2593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D2593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D2593" w:rsidRPr="006A13A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2593" w:rsidRPr="006A13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2593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с. 1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593"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AB598D" w14:textId="77777777" w:rsidR="005D2593" w:rsidRPr="006A13A9" w:rsidRDefault="00491476" w:rsidP="006A13A9">
            <w:pPr>
              <w:pStyle w:val="a9"/>
              <w:numPr>
                <w:ilvl w:val="0"/>
                <w:numId w:val="4"/>
              </w:numPr>
              <w:ind w:left="2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</w:t>
            </w:r>
            <w:proofErr w:type="gramStart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территории  [</w:t>
            </w:r>
            <w:proofErr w:type="gramEnd"/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ресурс]:  </w:t>
            </w:r>
            <w:hyperlink r:id="rId15" w:history="1">
              <w:r w:rsidRPr="006A13A9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https://clck.ru/35qmrw</w:t>
              </w:r>
            </w:hyperlink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593"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9769FD" w14:textId="77777777" w:rsidR="005D2593" w:rsidRPr="006A13A9" w:rsidRDefault="00491476" w:rsidP="006A13A9">
            <w:pPr>
              <w:pStyle w:val="a9"/>
              <w:numPr>
                <w:ilvl w:val="0"/>
                <w:numId w:val="4"/>
              </w:numPr>
              <w:ind w:left="2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– забота каждого! [Электронный ресурс]: </w:t>
            </w:r>
            <w:hyperlink r:id="rId16" w:history="1">
              <w:r w:rsidRPr="006A13A9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https://clck.ru/wn7Vn</w:t>
              </w:r>
            </w:hyperlink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593"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C9DABD" w14:textId="77777777" w:rsidR="00B142F1" w:rsidRPr="006A13A9" w:rsidRDefault="00322F05" w:rsidP="006A13A9">
            <w:pPr>
              <w:pStyle w:val="a9"/>
              <w:numPr>
                <w:ilvl w:val="0"/>
                <w:numId w:val="4"/>
              </w:numPr>
              <w:ind w:left="2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Мы против террора [Электронный ресурс]: </w:t>
            </w:r>
            <w:hyperlink r:id="rId17" w:history="1">
              <w:r w:rsidR="006A13A9" w:rsidRPr="006A13A9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https://clck.ru/38akRV</w:t>
              </w:r>
            </w:hyperlink>
            <w:r w:rsidR="006A13A9"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D9579B" w14:textId="77777777" w:rsidR="00783764" w:rsidRPr="006A13A9" w:rsidRDefault="00730776" w:rsidP="006A13A9">
            <w:pPr>
              <w:pStyle w:val="a9"/>
              <w:numPr>
                <w:ilvl w:val="0"/>
                <w:numId w:val="4"/>
              </w:numPr>
              <w:ind w:left="2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Нет ненависти и вражде</w:t>
            </w:r>
            <w:r w:rsidR="007415D3" w:rsidRPr="006A13A9">
              <w:rPr>
                <w:rFonts w:ascii="Times New Roman" w:hAnsi="Times New Roman" w:cs="Times New Roman"/>
                <w:sz w:val="24"/>
                <w:szCs w:val="24"/>
              </w:rPr>
              <w:t>// К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7415D3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415D3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9.11.23 </w:t>
            </w:r>
            <w:r w:rsidR="007415D3"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15D3"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02B212" w14:textId="77777777" w:rsidR="00783764" w:rsidRPr="006A13A9" w:rsidRDefault="00783764" w:rsidP="006A13A9">
            <w:pPr>
              <w:pStyle w:val="a9"/>
              <w:numPr>
                <w:ilvl w:val="0"/>
                <w:numId w:val="4"/>
              </w:numPr>
              <w:ind w:left="2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Будьте зорки и бдительны! [Электронный ресурс]: </w:t>
            </w:r>
            <w:hyperlink r:id="rId18" w:history="1">
              <w:r w:rsidR="00BA1155" w:rsidRPr="006A13A9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https://clck.ru/38akP6</w:t>
              </w:r>
            </w:hyperlink>
            <w:r w:rsidR="00BA1155"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76316E" w14:textId="77777777" w:rsidR="00BD547F" w:rsidRPr="006A13A9" w:rsidRDefault="00322F05" w:rsidP="006A13A9">
            <w:pPr>
              <w:pStyle w:val="a9"/>
              <w:numPr>
                <w:ilvl w:val="0"/>
                <w:numId w:val="4"/>
              </w:numPr>
              <w:ind w:left="2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НЕТ ТЕРРОРУ НА ЗЕМЛЕ! [Электронный ресурс]: </w:t>
            </w:r>
            <w:hyperlink r:id="rId19" w:history="1">
              <w:r w:rsidR="00BA1155" w:rsidRPr="006A13A9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https://clck.ru/38akNE</w:t>
              </w:r>
            </w:hyperlink>
            <w:r w:rsidR="00BA1155"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534172" w14:textId="77777777" w:rsidR="00322F05" w:rsidRPr="006A13A9" w:rsidRDefault="00322F05" w:rsidP="006A13A9">
            <w:pPr>
              <w:pStyle w:val="a9"/>
              <w:numPr>
                <w:ilvl w:val="0"/>
                <w:numId w:val="4"/>
              </w:numPr>
              <w:ind w:left="2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ТЕРРОРИЗМ! Будьте бдительны! [Электронный ресурс]: </w:t>
            </w:r>
            <w:hyperlink r:id="rId20" w:history="1">
              <w:r w:rsidR="00BA1155" w:rsidRPr="006A13A9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https://clck.ru/38akME</w:t>
              </w:r>
            </w:hyperlink>
            <w:r w:rsidR="00BA1155" w:rsidRPr="006A1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028F41" w14:textId="77777777" w:rsidR="00322F05" w:rsidRPr="006A13A9" w:rsidRDefault="00BA1155" w:rsidP="006A13A9">
            <w:pPr>
              <w:pStyle w:val="a9"/>
              <w:numPr>
                <w:ilvl w:val="0"/>
                <w:numId w:val="4"/>
              </w:numPr>
              <w:ind w:left="2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в случае вооруженного нападения на школу [Электронный ресурс]: </w:t>
            </w:r>
            <w:hyperlink r:id="rId21" w:history="1">
              <w:r w:rsidRPr="006A13A9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https://clck.ru/yzqPv</w:t>
              </w:r>
            </w:hyperlink>
          </w:p>
        </w:tc>
      </w:tr>
      <w:tr w:rsidR="00CA4894" w:rsidRPr="006A13A9" w14:paraId="0A989D87" w14:textId="77777777" w:rsidTr="000A3B06">
        <w:trPr>
          <w:trHeight w:val="28"/>
        </w:trPr>
        <w:tc>
          <w:tcPr>
            <w:tcW w:w="8364" w:type="dxa"/>
            <w:gridSpan w:val="3"/>
          </w:tcPr>
          <w:p w14:paraId="35E03489" w14:textId="77777777" w:rsidR="00CA4894" w:rsidRPr="006A13A9" w:rsidRDefault="00CA4894" w:rsidP="00A30AA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по Задаче 4.</w:t>
            </w:r>
          </w:p>
        </w:tc>
        <w:tc>
          <w:tcPr>
            <w:tcW w:w="7654" w:type="dxa"/>
          </w:tcPr>
          <w:p w14:paraId="754C48FA" w14:textId="77777777" w:rsidR="00CA4894" w:rsidRPr="006A13A9" w:rsidRDefault="00CA4894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44AA0" w:rsidRPr="006A13A9" w14:paraId="4DA72C8D" w14:textId="77777777" w:rsidTr="000A3B06">
        <w:trPr>
          <w:trHeight w:val="49"/>
        </w:trPr>
        <w:tc>
          <w:tcPr>
            <w:tcW w:w="8364" w:type="dxa"/>
            <w:gridSpan w:val="3"/>
          </w:tcPr>
          <w:p w14:paraId="1BDFFD84" w14:textId="77777777" w:rsidR="00C44AA0" w:rsidRPr="006A13A9" w:rsidRDefault="00C44AA0" w:rsidP="00A30A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A1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7654" w:type="dxa"/>
          </w:tcPr>
          <w:p w14:paraId="7B0D70A4" w14:textId="77777777" w:rsidR="00C44AA0" w:rsidRPr="006A13A9" w:rsidRDefault="00C44AA0" w:rsidP="005B6F13">
            <w:r w:rsidRPr="006A13A9">
              <w:t>5529,86</w:t>
            </w:r>
          </w:p>
        </w:tc>
      </w:tr>
    </w:tbl>
    <w:p w14:paraId="2165097F" w14:textId="77777777" w:rsidR="00534643" w:rsidRPr="006A13A9" w:rsidRDefault="00A30AAD" w:rsidP="00A30AAD">
      <w:pPr>
        <w:jc w:val="right"/>
        <w:rPr>
          <w:lang w:eastAsia="ru-RU"/>
        </w:rPr>
      </w:pPr>
      <w:r w:rsidRPr="006A13A9">
        <w:rPr>
          <w:sz w:val="28"/>
          <w:szCs w:val="28"/>
        </w:rPr>
        <w:t>Таблица 2</w:t>
      </w:r>
    </w:p>
    <w:p w14:paraId="3C2A12AC" w14:textId="77777777" w:rsidR="00A30AAD" w:rsidRPr="006A13A9" w:rsidRDefault="00A30AAD" w:rsidP="00A30AAD">
      <w:pPr>
        <w:rPr>
          <w:lang w:eastAsia="ru-RU"/>
        </w:rPr>
      </w:pPr>
    </w:p>
    <w:p w14:paraId="351B198A" w14:textId="77777777" w:rsidR="00EF2DDB" w:rsidRPr="006A13A9" w:rsidRDefault="00EF2DDB" w:rsidP="00A30AAD">
      <w:pPr>
        <w:rPr>
          <w:lang w:eastAsia="ru-RU"/>
        </w:rPr>
        <w:sectPr w:rsidR="00EF2DDB" w:rsidRPr="006A13A9" w:rsidSect="00E939F6">
          <w:pgSz w:w="16838" w:h="11906" w:orient="landscape"/>
          <w:pgMar w:top="1418" w:right="1134" w:bottom="1418" w:left="1134" w:header="709" w:footer="709" w:gutter="0"/>
          <w:pgNumType w:start="5"/>
          <w:cols w:space="708"/>
          <w:docGrid w:linePitch="360"/>
        </w:sectPr>
      </w:pPr>
    </w:p>
    <w:p w14:paraId="6BAFA0CA" w14:textId="77777777" w:rsidR="001B1AE6" w:rsidRPr="006A13A9" w:rsidRDefault="001B1AE6" w:rsidP="00A30AAD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A13A9">
        <w:rPr>
          <w:rFonts w:ascii="Times New Roman" w:hAnsi="Times New Roman" w:cs="Times New Roman"/>
          <w:color w:val="auto"/>
          <w:sz w:val="28"/>
          <w:szCs w:val="28"/>
        </w:rPr>
        <w:lastRenderedPageBreak/>
        <w:t>3.4. Анализ факторов, повлиявших на ход реализации муниципальной программы.</w:t>
      </w:r>
    </w:p>
    <w:p w14:paraId="4BB86788" w14:textId="77777777" w:rsidR="00CA73A5" w:rsidRPr="006A13A9" w:rsidRDefault="00CA73A5" w:rsidP="00A30AAD">
      <w:pPr>
        <w:rPr>
          <w:lang w:eastAsia="ru-RU"/>
        </w:rPr>
      </w:pPr>
    </w:p>
    <w:p w14:paraId="7C68B9E0" w14:textId="77777777" w:rsidR="00670791" w:rsidRPr="006A13A9" w:rsidRDefault="00A364FC" w:rsidP="00A30AAD">
      <w:pPr>
        <w:spacing w:line="360" w:lineRule="auto"/>
        <w:ind w:firstLine="684"/>
        <w:jc w:val="both"/>
        <w:rPr>
          <w:sz w:val="28"/>
          <w:szCs w:val="28"/>
        </w:rPr>
      </w:pPr>
      <w:r w:rsidRPr="006A13A9">
        <w:rPr>
          <w:sz w:val="28"/>
          <w:szCs w:val="28"/>
        </w:rPr>
        <w:t>В 202</w:t>
      </w:r>
      <w:r w:rsidR="00D702EF" w:rsidRPr="006A13A9">
        <w:rPr>
          <w:sz w:val="28"/>
          <w:szCs w:val="28"/>
        </w:rPr>
        <w:t>3</w:t>
      </w:r>
      <w:r w:rsidRPr="006A13A9">
        <w:rPr>
          <w:sz w:val="28"/>
          <w:szCs w:val="28"/>
        </w:rPr>
        <w:t xml:space="preserve"> </w:t>
      </w:r>
      <w:r w:rsidR="00CA73A5" w:rsidRPr="006A13A9">
        <w:rPr>
          <w:sz w:val="28"/>
          <w:szCs w:val="28"/>
        </w:rPr>
        <w:t>год</w:t>
      </w:r>
      <w:r w:rsidRPr="006A13A9">
        <w:rPr>
          <w:sz w:val="28"/>
          <w:szCs w:val="28"/>
        </w:rPr>
        <w:t>у</w:t>
      </w:r>
      <w:r w:rsidR="00CA73A5" w:rsidRPr="006A13A9">
        <w:rPr>
          <w:sz w:val="28"/>
          <w:szCs w:val="28"/>
        </w:rPr>
        <w:t xml:space="preserve"> освоение бюджетных средств </w:t>
      </w:r>
      <w:r w:rsidRPr="006A13A9">
        <w:rPr>
          <w:sz w:val="28"/>
          <w:szCs w:val="28"/>
        </w:rPr>
        <w:t xml:space="preserve">в ходе реализации </w:t>
      </w:r>
      <w:r w:rsidR="00670791" w:rsidRPr="006A13A9">
        <w:rPr>
          <w:sz w:val="28"/>
          <w:szCs w:val="28"/>
        </w:rPr>
        <w:t xml:space="preserve">Программы </w:t>
      </w:r>
      <w:r w:rsidR="00CA73A5" w:rsidRPr="006A13A9">
        <w:rPr>
          <w:sz w:val="28"/>
          <w:szCs w:val="28"/>
        </w:rPr>
        <w:t xml:space="preserve">составило </w:t>
      </w:r>
      <w:r w:rsidR="00670791" w:rsidRPr="006A13A9">
        <w:rPr>
          <w:sz w:val="28"/>
          <w:szCs w:val="28"/>
        </w:rPr>
        <w:t>100</w:t>
      </w:r>
      <w:r w:rsidRPr="006A13A9">
        <w:rPr>
          <w:sz w:val="28"/>
          <w:szCs w:val="28"/>
        </w:rPr>
        <w:t xml:space="preserve"> %. (</w:t>
      </w:r>
      <w:r w:rsidR="00D702EF" w:rsidRPr="006A13A9">
        <w:rPr>
          <w:sz w:val="28"/>
          <w:szCs w:val="28"/>
        </w:rPr>
        <w:t xml:space="preserve">5529,86 </w:t>
      </w:r>
      <w:r w:rsidRPr="006A13A9">
        <w:rPr>
          <w:sz w:val="28"/>
          <w:szCs w:val="28"/>
        </w:rPr>
        <w:t>тыс. рублей).</w:t>
      </w:r>
    </w:p>
    <w:p w14:paraId="58AFAEAD" w14:textId="77777777" w:rsidR="000106A3" w:rsidRPr="006A13A9" w:rsidRDefault="00670791" w:rsidP="00A30AAD">
      <w:pPr>
        <w:spacing w:line="360" w:lineRule="auto"/>
        <w:ind w:firstLine="684"/>
        <w:jc w:val="both"/>
        <w:rPr>
          <w:sz w:val="28"/>
          <w:szCs w:val="28"/>
        </w:rPr>
      </w:pPr>
      <w:r w:rsidRPr="006A13A9">
        <w:rPr>
          <w:sz w:val="28"/>
          <w:szCs w:val="28"/>
        </w:rPr>
        <w:t>Основным фактор</w:t>
      </w:r>
      <w:r w:rsidR="000106A3" w:rsidRPr="006A13A9">
        <w:rPr>
          <w:sz w:val="28"/>
          <w:szCs w:val="28"/>
        </w:rPr>
        <w:t>ом</w:t>
      </w:r>
      <w:r w:rsidRPr="006A13A9">
        <w:rPr>
          <w:sz w:val="28"/>
          <w:szCs w:val="28"/>
        </w:rPr>
        <w:t xml:space="preserve">, положительно повлиявшим на успешную реализацию </w:t>
      </w:r>
      <w:r w:rsidR="000106A3" w:rsidRPr="006A13A9">
        <w:rPr>
          <w:sz w:val="28"/>
          <w:szCs w:val="28"/>
        </w:rPr>
        <w:t>П</w:t>
      </w:r>
      <w:r w:rsidRPr="006A13A9">
        <w:rPr>
          <w:sz w:val="28"/>
          <w:szCs w:val="28"/>
        </w:rPr>
        <w:t>рограммы явля</w:t>
      </w:r>
      <w:r w:rsidR="000106A3" w:rsidRPr="006A13A9">
        <w:rPr>
          <w:sz w:val="28"/>
          <w:szCs w:val="28"/>
        </w:rPr>
        <w:t xml:space="preserve">ется системный подход к </w:t>
      </w:r>
      <w:r w:rsidRPr="006A13A9">
        <w:rPr>
          <w:sz w:val="28"/>
          <w:szCs w:val="28"/>
        </w:rPr>
        <w:t xml:space="preserve">реализации мероприятий </w:t>
      </w:r>
      <w:r w:rsidR="000106A3" w:rsidRPr="006A13A9">
        <w:rPr>
          <w:sz w:val="28"/>
          <w:szCs w:val="28"/>
        </w:rPr>
        <w:t>направленных на обеспечение минимальных требований антитеррористической защищенности образовательных учреждений культуры</w:t>
      </w:r>
      <w:r w:rsidRPr="006A13A9">
        <w:rPr>
          <w:sz w:val="28"/>
          <w:szCs w:val="28"/>
        </w:rPr>
        <w:t xml:space="preserve"> на территории Красноярского района</w:t>
      </w:r>
      <w:r w:rsidR="000106A3" w:rsidRPr="006A13A9">
        <w:rPr>
          <w:sz w:val="28"/>
          <w:szCs w:val="28"/>
        </w:rPr>
        <w:t>.</w:t>
      </w:r>
    </w:p>
    <w:p w14:paraId="66CCF6B1" w14:textId="77777777" w:rsidR="00670791" w:rsidRPr="006A13A9" w:rsidRDefault="00670791" w:rsidP="00A30AAD"/>
    <w:p w14:paraId="6020C7F4" w14:textId="77777777" w:rsidR="001B1AE6" w:rsidRPr="006A13A9" w:rsidRDefault="001B1AE6" w:rsidP="00A30AAD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A13A9">
        <w:rPr>
          <w:rFonts w:ascii="Times New Roman" w:hAnsi="Times New Roman" w:cs="Times New Roman"/>
          <w:color w:val="auto"/>
          <w:sz w:val="28"/>
          <w:szCs w:val="28"/>
        </w:rPr>
        <w:t>3.5. Данные о бюджетных ассигнованиях и иных средствах, запланированных и направленных на выполнение мероприятий, а также освоенных в ходе реализации муниципальной программы.</w:t>
      </w:r>
    </w:p>
    <w:p w14:paraId="64A3CBCE" w14:textId="77777777" w:rsidR="00CA73A5" w:rsidRPr="006A13A9" w:rsidRDefault="00CA73A5" w:rsidP="00A30AAD">
      <w:pPr>
        <w:rPr>
          <w:lang w:eastAsia="ru-RU"/>
        </w:rPr>
      </w:pPr>
    </w:p>
    <w:p w14:paraId="7ACE9AD0" w14:textId="77777777" w:rsidR="00CA73A5" w:rsidRPr="006A13A9" w:rsidRDefault="00CA73A5" w:rsidP="00A30AAD">
      <w:pPr>
        <w:spacing w:line="360" w:lineRule="auto"/>
        <w:ind w:firstLine="684"/>
        <w:jc w:val="both"/>
        <w:rPr>
          <w:sz w:val="28"/>
        </w:rPr>
      </w:pPr>
      <w:r w:rsidRPr="006A13A9">
        <w:rPr>
          <w:sz w:val="28"/>
        </w:rPr>
        <w:t xml:space="preserve">Данные о бюджетных ассигнованиях и иных средствах, запланированных и направленных на выполнение мероприятий, а также освоенных в ходе реализации муниципальной </w:t>
      </w:r>
      <w:r w:rsidR="009D7C76" w:rsidRPr="006A13A9">
        <w:rPr>
          <w:sz w:val="28"/>
        </w:rPr>
        <w:t>П</w:t>
      </w:r>
      <w:r w:rsidRPr="006A13A9">
        <w:rPr>
          <w:sz w:val="28"/>
        </w:rPr>
        <w:t>рограммы</w:t>
      </w:r>
      <w:r w:rsidR="00D82548" w:rsidRPr="006A13A9">
        <w:rPr>
          <w:rStyle w:val="aff8"/>
          <w:sz w:val="28"/>
        </w:rPr>
        <w:footnoteReference w:id="1"/>
      </w:r>
      <w:r w:rsidRPr="006A13A9">
        <w:rPr>
          <w:sz w:val="28"/>
        </w:rPr>
        <w:t xml:space="preserve">, согласованные с </w:t>
      </w:r>
      <w:r w:rsidR="009D7C76" w:rsidRPr="006A13A9">
        <w:rPr>
          <w:sz w:val="28"/>
        </w:rPr>
        <w:t xml:space="preserve">финансовым управлением </w:t>
      </w:r>
      <w:r w:rsidRPr="006A13A9">
        <w:rPr>
          <w:sz w:val="28"/>
        </w:rPr>
        <w:t xml:space="preserve">и </w:t>
      </w:r>
      <w:r w:rsidR="009D7C76" w:rsidRPr="006A13A9">
        <w:rPr>
          <w:sz w:val="28"/>
        </w:rPr>
        <w:t xml:space="preserve">управлением экономики и </w:t>
      </w:r>
      <w:r w:rsidRPr="006A13A9">
        <w:rPr>
          <w:sz w:val="28"/>
        </w:rPr>
        <w:t xml:space="preserve">инвестиций </w:t>
      </w:r>
      <w:r w:rsidR="009D7C76" w:rsidRPr="006A13A9">
        <w:rPr>
          <w:sz w:val="28"/>
        </w:rPr>
        <w:t xml:space="preserve">Администрации муниципального района Красноярский Самарской области </w:t>
      </w:r>
      <w:r w:rsidRPr="006A13A9">
        <w:rPr>
          <w:sz w:val="28"/>
        </w:rPr>
        <w:t xml:space="preserve">указаны </w:t>
      </w:r>
      <w:r w:rsidR="009D7C76" w:rsidRPr="006A13A9">
        <w:rPr>
          <w:sz w:val="28"/>
        </w:rPr>
        <w:t xml:space="preserve">Таблице </w:t>
      </w:r>
      <w:r w:rsidR="00E35BF5" w:rsidRPr="006A13A9">
        <w:rPr>
          <w:sz w:val="28"/>
        </w:rPr>
        <w:t>3</w:t>
      </w:r>
      <w:r w:rsidRPr="006A13A9">
        <w:rPr>
          <w:sz w:val="28"/>
        </w:rPr>
        <w:t>.</w:t>
      </w:r>
    </w:p>
    <w:p w14:paraId="63161CDD" w14:textId="77777777" w:rsidR="009D7C76" w:rsidRPr="006A13A9" w:rsidRDefault="009D7C76" w:rsidP="00A30AA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A13A9">
        <w:rPr>
          <w:sz w:val="28"/>
          <w:szCs w:val="28"/>
        </w:rPr>
        <w:t>Объем финансирования программы за счет всех источников</w:t>
      </w:r>
      <w:r w:rsidR="00D702EF" w:rsidRPr="006A13A9">
        <w:rPr>
          <w:sz w:val="28"/>
          <w:szCs w:val="28"/>
        </w:rPr>
        <w:t xml:space="preserve"> </w:t>
      </w:r>
      <w:r w:rsidR="00D702EF" w:rsidRPr="006A13A9">
        <w:rPr>
          <w:sz w:val="28"/>
          <w:szCs w:val="28"/>
        </w:rPr>
        <w:br/>
      </w:r>
      <w:r w:rsidRPr="006A13A9">
        <w:rPr>
          <w:sz w:val="28"/>
          <w:szCs w:val="28"/>
        </w:rPr>
        <w:t xml:space="preserve">за </w:t>
      </w:r>
      <w:r w:rsidR="002F51C6" w:rsidRPr="006A13A9">
        <w:rPr>
          <w:sz w:val="28"/>
          <w:szCs w:val="28"/>
        </w:rPr>
        <w:t>20</w:t>
      </w:r>
      <w:r w:rsidR="00D062CF" w:rsidRPr="006A13A9">
        <w:rPr>
          <w:sz w:val="28"/>
          <w:szCs w:val="28"/>
        </w:rPr>
        <w:t>2</w:t>
      </w:r>
      <w:r w:rsidR="00D702EF" w:rsidRPr="006A13A9">
        <w:rPr>
          <w:sz w:val="28"/>
          <w:szCs w:val="28"/>
        </w:rPr>
        <w:t>3</w:t>
      </w:r>
      <w:r w:rsidR="002F51C6" w:rsidRPr="006A13A9">
        <w:rPr>
          <w:sz w:val="28"/>
          <w:szCs w:val="28"/>
        </w:rPr>
        <w:t xml:space="preserve"> год </w:t>
      </w:r>
      <w:r w:rsidRPr="006A13A9">
        <w:rPr>
          <w:sz w:val="28"/>
          <w:szCs w:val="28"/>
        </w:rPr>
        <w:t>(тыс. руб.)</w:t>
      </w:r>
    </w:p>
    <w:p w14:paraId="625E3B80" w14:textId="77777777" w:rsidR="009D7C76" w:rsidRPr="006A13A9" w:rsidRDefault="009D7C76" w:rsidP="00A30A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1205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4650"/>
        <w:gridCol w:w="995"/>
        <w:gridCol w:w="996"/>
        <w:gridCol w:w="2693"/>
        <w:gridCol w:w="1420"/>
      </w:tblGrid>
      <w:tr w:rsidR="00163D75" w:rsidRPr="006A13A9" w14:paraId="0A48BFB7" w14:textId="77777777" w:rsidTr="009D18D6">
        <w:trPr>
          <w:trHeight w:val="832"/>
        </w:trPr>
        <w:tc>
          <w:tcPr>
            <w:tcW w:w="451" w:type="dxa"/>
            <w:vMerge w:val="restart"/>
          </w:tcPr>
          <w:p w14:paraId="541D88F2" w14:textId="77777777" w:rsidR="00163D75" w:rsidRPr="006A13A9" w:rsidRDefault="00163D75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№ п/п</w:t>
            </w:r>
          </w:p>
        </w:tc>
        <w:tc>
          <w:tcPr>
            <w:tcW w:w="4650" w:type="dxa"/>
            <w:vMerge w:val="restart"/>
          </w:tcPr>
          <w:p w14:paraId="0C1B97E4" w14:textId="77777777" w:rsidR="00163D75" w:rsidRPr="006A13A9" w:rsidRDefault="00163D75" w:rsidP="00A30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Наименование мероприятия, № подпункта</w:t>
            </w:r>
          </w:p>
        </w:tc>
        <w:tc>
          <w:tcPr>
            <w:tcW w:w="1991" w:type="dxa"/>
            <w:gridSpan w:val="2"/>
          </w:tcPr>
          <w:p w14:paraId="199EAF7E" w14:textId="77777777" w:rsidR="00163D75" w:rsidRPr="006A13A9" w:rsidRDefault="00163D75" w:rsidP="00A30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Объем финансирования за счет всех источников, всего</w:t>
            </w:r>
          </w:p>
        </w:tc>
        <w:tc>
          <w:tcPr>
            <w:tcW w:w="2693" w:type="dxa"/>
            <w:vMerge w:val="restart"/>
          </w:tcPr>
          <w:p w14:paraId="77BF27F2" w14:textId="77777777" w:rsidR="00163D75" w:rsidRPr="006A13A9" w:rsidRDefault="00163D75" w:rsidP="00A30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20" w:type="dxa"/>
            <w:vMerge w:val="restart"/>
          </w:tcPr>
          <w:p w14:paraId="7B6C7170" w14:textId="77777777" w:rsidR="00163D75" w:rsidRPr="006A13A9" w:rsidRDefault="00163D75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Исполнитель, участник</w:t>
            </w:r>
          </w:p>
        </w:tc>
      </w:tr>
      <w:tr w:rsidR="00163D75" w:rsidRPr="006A13A9" w14:paraId="52DFE42D" w14:textId="77777777" w:rsidTr="009D18D6">
        <w:trPr>
          <w:trHeight w:val="20"/>
        </w:trPr>
        <w:tc>
          <w:tcPr>
            <w:tcW w:w="451" w:type="dxa"/>
            <w:vMerge/>
          </w:tcPr>
          <w:p w14:paraId="23EF83DB" w14:textId="77777777" w:rsidR="00163D75" w:rsidRPr="006A13A9" w:rsidRDefault="00163D75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50" w:type="dxa"/>
            <w:vMerge/>
          </w:tcPr>
          <w:p w14:paraId="36A24120" w14:textId="77777777" w:rsidR="00163D75" w:rsidRPr="006A13A9" w:rsidRDefault="00163D75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09A936EE" w14:textId="77777777" w:rsidR="00163D75" w:rsidRPr="006A13A9" w:rsidRDefault="00163D75" w:rsidP="00A30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план</w:t>
            </w:r>
          </w:p>
        </w:tc>
        <w:tc>
          <w:tcPr>
            <w:tcW w:w="996" w:type="dxa"/>
          </w:tcPr>
          <w:p w14:paraId="3BACF4D2" w14:textId="77777777" w:rsidR="00163D75" w:rsidRPr="006A13A9" w:rsidRDefault="00163D75" w:rsidP="00A30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факт</w:t>
            </w:r>
          </w:p>
        </w:tc>
        <w:tc>
          <w:tcPr>
            <w:tcW w:w="2693" w:type="dxa"/>
            <w:vMerge/>
          </w:tcPr>
          <w:p w14:paraId="7538E424" w14:textId="77777777" w:rsidR="00163D75" w:rsidRPr="006A13A9" w:rsidRDefault="00163D75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29540B3" w14:textId="77777777" w:rsidR="00163D75" w:rsidRPr="006A13A9" w:rsidRDefault="00163D75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15571" w:rsidRPr="006A13A9" w14:paraId="76362E66" w14:textId="77777777" w:rsidTr="009D18D6">
        <w:tc>
          <w:tcPr>
            <w:tcW w:w="451" w:type="dxa"/>
          </w:tcPr>
          <w:p w14:paraId="72416152" w14:textId="77777777" w:rsidR="00415571" w:rsidRPr="006A13A9" w:rsidRDefault="00415571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1.</w:t>
            </w:r>
          </w:p>
        </w:tc>
        <w:tc>
          <w:tcPr>
            <w:tcW w:w="4650" w:type="dxa"/>
          </w:tcPr>
          <w:p w14:paraId="513F71DC" w14:textId="77777777" w:rsidR="00415571" w:rsidRPr="006A13A9" w:rsidRDefault="00415571" w:rsidP="00A30AAD">
            <w:pPr>
              <w:rPr>
                <w:sz w:val="22"/>
                <w:szCs w:val="22"/>
              </w:rPr>
            </w:pPr>
            <w:r w:rsidRPr="006A13A9">
              <w:rPr>
                <w:rStyle w:val="210pt"/>
                <w:rFonts w:eastAsia="Arial Unicode MS"/>
                <w:sz w:val="22"/>
                <w:szCs w:val="22"/>
              </w:rPr>
              <w:t xml:space="preserve">Повышение квалификации </w:t>
            </w:r>
            <w:r w:rsidRPr="006A13A9">
              <w:rPr>
                <w:sz w:val="22"/>
                <w:szCs w:val="22"/>
              </w:rPr>
              <w:t xml:space="preserve">работников администрации муниципального района Красноярский Самарской области и подведомственных учреждений, </w:t>
            </w:r>
            <w:r w:rsidRPr="006A13A9">
              <w:rPr>
                <w:rStyle w:val="210pt"/>
                <w:rFonts w:eastAsia="Arial Unicode MS"/>
                <w:sz w:val="22"/>
                <w:szCs w:val="22"/>
              </w:rPr>
              <w:t>участвующих в рамках своих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995" w:type="dxa"/>
          </w:tcPr>
          <w:p w14:paraId="09FFF47E" w14:textId="77777777" w:rsidR="00415571" w:rsidRPr="006A13A9" w:rsidRDefault="00415571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10,0</w:t>
            </w:r>
          </w:p>
        </w:tc>
        <w:tc>
          <w:tcPr>
            <w:tcW w:w="996" w:type="dxa"/>
          </w:tcPr>
          <w:p w14:paraId="3B534B02" w14:textId="77777777" w:rsidR="00415571" w:rsidRPr="006A13A9" w:rsidRDefault="00415571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10,0</w:t>
            </w:r>
          </w:p>
        </w:tc>
        <w:tc>
          <w:tcPr>
            <w:tcW w:w="2693" w:type="dxa"/>
          </w:tcPr>
          <w:p w14:paraId="05715F47" w14:textId="77777777" w:rsidR="00415571" w:rsidRPr="006A13A9" w:rsidRDefault="00415571" w:rsidP="00A30AAD">
            <w:pPr>
              <w:suppressAutoHyphens/>
              <w:snapToGrid w:val="0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МКУ - Управление культуры муниципального района Красноярский Самарской области</w:t>
            </w:r>
          </w:p>
          <w:p w14:paraId="6960C835" w14:textId="77777777" w:rsidR="00415571" w:rsidRPr="006A13A9" w:rsidRDefault="00415571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40ED99E8" w14:textId="77777777" w:rsidR="00415571" w:rsidRPr="006A13A9" w:rsidRDefault="00415571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 xml:space="preserve">- </w:t>
            </w:r>
          </w:p>
        </w:tc>
      </w:tr>
      <w:tr w:rsidR="009D18D6" w:rsidRPr="006A13A9" w14:paraId="1C33A4C7" w14:textId="77777777" w:rsidTr="009D18D6">
        <w:tc>
          <w:tcPr>
            <w:tcW w:w="451" w:type="dxa"/>
          </w:tcPr>
          <w:p w14:paraId="179EE615" w14:textId="77777777" w:rsidR="009D18D6" w:rsidRPr="006A13A9" w:rsidRDefault="009D18D6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2.</w:t>
            </w:r>
          </w:p>
        </w:tc>
        <w:tc>
          <w:tcPr>
            <w:tcW w:w="4650" w:type="dxa"/>
          </w:tcPr>
          <w:p w14:paraId="45ED842D" w14:textId="77777777" w:rsidR="009D18D6" w:rsidRPr="006A13A9" w:rsidRDefault="009D18D6" w:rsidP="00D77A99">
            <w:r w:rsidRPr="006A13A9">
              <w:rPr>
                <w:rFonts w:eastAsia="Calibri"/>
              </w:rPr>
              <w:t xml:space="preserve">Восстановление целостности и ремонт по </w:t>
            </w:r>
            <w:r w:rsidRPr="006A13A9">
              <w:rPr>
                <w:rFonts w:eastAsia="Calibri"/>
              </w:rPr>
              <w:lastRenderedPageBreak/>
              <w:t>периметру ограждений образовательных учреждений Красноярского района Самарской области</w:t>
            </w:r>
          </w:p>
        </w:tc>
        <w:tc>
          <w:tcPr>
            <w:tcW w:w="995" w:type="dxa"/>
          </w:tcPr>
          <w:p w14:paraId="43F4964D" w14:textId="77777777" w:rsidR="009D18D6" w:rsidRPr="006A13A9" w:rsidRDefault="009D18D6" w:rsidP="009D18D6">
            <w:r w:rsidRPr="006A13A9">
              <w:lastRenderedPageBreak/>
              <w:t>3272,91</w:t>
            </w:r>
          </w:p>
        </w:tc>
        <w:tc>
          <w:tcPr>
            <w:tcW w:w="996" w:type="dxa"/>
          </w:tcPr>
          <w:p w14:paraId="1936EDA7" w14:textId="77777777" w:rsidR="009D18D6" w:rsidRPr="006A13A9" w:rsidRDefault="009D18D6" w:rsidP="009D18D6">
            <w:r w:rsidRPr="006A13A9">
              <w:t>3272,91</w:t>
            </w:r>
          </w:p>
        </w:tc>
        <w:tc>
          <w:tcPr>
            <w:tcW w:w="2693" w:type="dxa"/>
          </w:tcPr>
          <w:p w14:paraId="6B47E5CC" w14:textId="77777777" w:rsidR="009D18D6" w:rsidRPr="006A13A9" w:rsidRDefault="009D18D6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МКУ «Хозяйственно-</w:t>
            </w:r>
            <w:r w:rsidRPr="006A13A9">
              <w:rPr>
                <w:sz w:val="22"/>
                <w:szCs w:val="22"/>
              </w:rPr>
              <w:lastRenderedPageBreak/>
              <w:t>эксплуатационная служба» муниципального района Красноярский Самарской области (далее - МКУ «ХЭС»)</w:t>
            </w:r>
          </w:p>
        </w:tc>
        <w:tc>
          <w:tcPr>
            <w:tcW w:w="1420" w:type="dxa"/>
          </w:tcPr>
          <w:p w14:paraId="4047C3E9" w14:textId="77777777" w:rsidR="009D18D6" w:rsidRPr="006A13A9" w:rsidRDefault="009D18D6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F4AD7" w:rsidRPr="006A13A9" w14:paraId="4BE48347" w14:textId="77777777" w:rsidTr="009D18D6">
        <w:tc>
          <w:tcPr>
            <w:tcW w:w="451" w:type="dxa"/>
          </w:tcPr>
          <w:p w14:paraId="044525B0" w14:textId="77777777" w:rsidR="00DF4AD7" w:rsidRPr="006A13A9" w:rsidRDefault="00DF4AD7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3</w:t>
            </w:r>
          </w:p>
        </w:tc>
        <w:tc>
          <w:tcPr>
            <w:tcW w:w="4650" w:type="dxa"/>
          </w:tcPr>
          <w:p w14:paraId="6BC377AC" w14:textId="77777777" w:rsidR="007D6E0C" w:rsidRPr="006A13A9" w:rsidRDefault="007D6E0C" w:rsidP="00A30AAD">
            <w:pPr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Приобретение стационарных или переносных металлодетекторов для зданий, в которых располагаются муниципальные учреждения культуры муниципального района Красноярский Самарской области:</w:t>
            </w:r>
          </w:p>
          <w:p w14:paraId="44D2FE2A" w14:textId="77777777" w:rsidR="007D6E0C" w:rsidRPr="006A13A9" w:rsidRDefault="007D6E0C" w:rsidP="00A30AAD">
            <w:pPr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2022 г.: -</w:t>
            </w:r>
          </w:p>
          <w:p w14:paraId="6D6D74AF" w14:textId="77777777" w:rsidR="007D6E0C" w:rsidRPr="006A13A9" w:rsidRDefault="007D6E0C" w:rsidP="00A30AAD">
            <w:pPr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 xml:space="preserve">2023 г.: </w:t>
            </w:r>
          </w:p>
          <w:p w14:paraId="1B225F34" w14:textId="77777777" w:rsidR="007D6E0C" w:rsidRPr="006A13A9" w:rsidRDefault="007D6E0C" w:rsidP="00A30AAD">
            <w:pPr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- филиал МБУК «МКДЦ» №16 СДК</w:t>
            </w:r>
            <w:r w:rsidRPr="006A13A9">
              <w:rPr>
                <w:sz w:val="22"/>
                <w:szCs w:val="22"/>
              </w:rPr>
              <w:br/>
              <w:t>с. Лопатино, ул. Владимирская, д. 12;</w:t>
            </w:r>
          </w:p>
          <w:p w14:paraId="10AB0AA9" w14:textId="77777777" w:rsidR="007D6E0C" w:rsidRPr="006A13A9" w:rsidRDefault="007D6E0C" w:rsidP="00A30AAD">
            <w:pPr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- филиал МБУК «МКДЦ» №12 СК</w:t>
            </w:r>
            <w:r w:rsidRPr="006A13A9">
              <w:rPr>
                <w:sz w:val="22"/>
                <w:szCs w:val="22"/>
              </w:rPr>
              <w:br/>
              <w:t>с. Калиновка, ул. Почтовая, д.31;</w:t>
            </w:r>
          </w:p>
          <w:p w14:paraId="0CC4B4CA" w14:textId="77777777" w:rsidR="007D6E0C" w:rsidRPr="006A13A9" w:rsidRDefault="007D6E0C" w:rsidP="00A30AAD">
            <w:pPr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2024 г.:</w:t>
            </w:r>
          </w:p>
          <w:p w14:paraId="7158501E" w14:textId="77777777" w:rsidR="007D6E0C" w:rsidRPr="006A13A9" w:rsidRDefault="007D6E0C" w:rsidP="00A30AAD">
            <w:pPr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 xml:space="preserve">- филиал МБУК «МКДЦ» №21 СК с. Малая </w:t>
            </w:r>
            <w:proofErr w:type="spellStart"/>
            <w:r w:rsidRPr="006A13A9">
              <w:rPr>
                <w:sz w:val="22"/>
                <w:szCs w:val="22"/>
              </w:rPr>
              <w:t>Царевщина</w:t>
            </w:r>
            <w:proofErr w:type="spellEnd"/>
            <w:r w:rsidRPr="006A13A9">
              <w:rPr>
                <w:sz w:val="22"/>
                <w:szCs w:val="22"/>
              </w:rPr>
              <w:t>, ул. Набережная, д.26;</w:t>
            </w:r>
          </w:p>
          <w:p w14:paraId="64068B94" w14:textId="77777777" w:rsidR="00DF4AD7" w:rsidRPr="006A13A9" w:rsidRDefault="007D6E0C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- МБУК «МЦБС» муниципального района Красноярский Самарской области Центральная библиотека им. А.С. Пушкина, с. Красный Яр, ул. Кооперативная, 101</w:t>
            </w:r>
          </w:p>
        </w:tc>
        <w:tc>
          <w:tcPr>
            <w:tcW w:w="995" w:type="dxa"/>
          </w:tcPr>
          <w:p w14:paraId="6A259031" w14:textId="77777777" w:rsidR="009D18D6" w:rsidRPr="006A13A9" w:rsidRDefault="009D18D6" w:rsidP="009D18D6">
            <w:r w:rsidRPr="006A13A9">
              <w:t>144,99</w:t>
            </w:r>
          </w:p>
          <w:p w14:paraId="3E19A96D" w14:textId="77777777" w:rsidR="00DF4AD7" w:rsidRPr="006A13A9" w:rsidRDefault="00DF4AD7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14:paraId="79859D93" w14:textId="77777777" w:rsidR="009D18D6" w:rsidRPr="006A13A9" w:rsidRDefault="009D18D6" w:rsidP="009D18D6">
            <w:r w:rsidRPr="006A13A9">
              <w:t>144,99</w:t>
            </w:r>
          </w:p>
          <w:p w14:paraId="15FB0E96" w14:textId="77777777" w:rsidR="00DF4AD7" w:rsidRPr="006A13A9" w:rsidRDefault="00DF4AD7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6B3F79" w14:textId="77777777" w:rsidR="007D6E0C" w:rsidRPr="006A13A9" w:rsidRDefault="007D6E0C" w:rsidP="00A30AAD">
            <w:pPr>
              <w:suppressAutoHyphens/>
              <w:snapToGrid w:val="0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МКУ - Управление культуры муниципального района Красноярский Самарской области</w:t>
            </w:r>
          </w:p>
          <w:p w14:paraId="3C6EDA87" w14:textId="77777777" w:rsidR="00DF4AD7" w:rsidRPr="006A13A9" w:rsidRDefault="00DF4AD7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03C23128" w14:textId="77777777" w:rsidR="00DF4AD7" w:rsidRPr="006A13A9" w:rsidRDefault="00DF4AD7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F4AD7" w:rsidRPr="006A13A9" w14:paraId="4CEA5687" w14:textId="77777777" w:rsidTr="009D18D6">
        <w:tc>
          <w:tcPr>
            <w:tcW w:w="451" w:type="dxa"/>
          </w:tcPr>
          <w:p w14:paraId="188D1A08" w14:textId="77777777" w:rsidR="00DF4AD7" w:rsidRPr="006A13A9" w:rsidRDefault="00DF4AD7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4</w:t>
            </w:r>
          </w:p>
        </w:tc>
        <w:tc>
          <w:tcPr>
            <w:tcW w:w="4650" w:type="dxa"/>
          </w:tcPr>
          <w:p w14:paraId="782C5335" w14:textId="77777777" w:rsidR="00DF4AD7" w:rsidRPr="006A13A9" w:rsidRDefault="007D6E0C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Оборудование системами контроля и управления доступом (СКУД) объектов, в которых располагаются муниципальные учреждения культуры и учреждения дополнительного образования в сфере культуры муниципального района Красноярский Самарской области</w:t>
            </w:r>
          </w:p>
        </w:tc>
        <w:tc>
          <w:tcPr>
            <w:tcW w:w="995" w:type="dxa"/>
          </w:tcPr>
          <w:p w14:paraId="57812232" w14:textId="77777777" w:rsidR="00DF4AD7" w:rsidRPr="006A13A9" w:rsidRDefault="009D18D6" w:rsidP="009D18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20</w:t>
            </w:r>
            <w:r w:rsidR="007D6E0C" w:rsidRPr="006A13A9">
              <w:rPr>
                <w:sz w:val="22"/>
                <w:szCs w:val="22"/>
              </w:rPr>
              <w:t>0</w:t>
            </w:r>
            <w:r w:rsidR="00DF4AD7" w:rsidRPr="006A13A9"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</w:tcPr>
          <w:p w14:paraId="1009C171" w14:textId="77777777" w:rsidR="00DF4AD7" w:rsidRPr="006A13A9" w:rsidRDefault="009D18D6" w:rsidP="009D18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20</w:t>
            </w:r>
            <w:r w:rsidR="007D6E0C" w:rsidRPr="006A13A9">
              <w:rPr>
                <w:sz w:val="22"/>
                <w:szCs w:val="22"/>
              </w:rPr>
              <w:t>0</w:t>
            </w:r>
            <w:r w:rsidR="00DF4AD7" w:rsidRPr="006A13A9">
              <w:rPr>
                <w:sz w:val="22"/>
                <w:szCs w:val="22"/>
              </w:rPr>
              <w:t>,0</w:t>
            </w:r>
          </w:p>
        </w:tc>
        <w:tc>
          <w:tcPr>
            <w:tcW w:w="2693" w:type="dxa"/>
          </w:tcPr>
          <w:p w14:paraId="614EC764" w14:textId="77777777" w:rsidR="007D6E0C" w:rsidRPr="006A13A9" w:rsidRDefault="007D6E0C" w:rsidP="00A30AAD">
            <w:pPr>
              <w:suppressAutoHyphens/>
              <w:snapToGrid w:val="0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МКУ - Управление культуры муниципального района Красноярский Самарской области</w:t>
            </w:r>
          </w:p>
          <w:p w14:paraId="26444223" w14:textId="77777777" w:rsidR="00DF4AD7" w:rsidRPr="006A13A9" w:rsidRDefault="00DF4AD7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23AA0764" w14:textId="77777777" w:rsidR="00DF4AD7" w:rsidRPr="006A13A9" w:rsidRDefault="00DF4AD7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D18D6" w:rsidRPr="006A13A9" w14:paraId="7AC9D200" w14:textId="77777777" w:rsidTr="009D18D6">
        <w:tc>
          <w:tcPr>
            <w:tcW w:w="451" w:type="dxa"/>
          </w:tcPr>
          <w:p w14:paraId="550652A8" w14:textId="77777777" w:rsidR="009D18D6" w:rsidRPr="006A13A9" w:rsidRDefault="009D18D6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5</w:t>
            </w:r>
          </w:p>
        </w:tc>
        <w:tc>
          <w:tcPr>
            <w:tcW w:w="4650" w:type="dxa"/>
          </w:tcPr>
          <w:p w14:paraId="6E9DDA29" w14:textId="77777777" w:rsidR="009D18D6" w:rsidRPr="006A13A9" w:rsidRDefault="009D18D6" w:rsidP="00A30AAD">
            <w:pPr>
              <w:pStyle w:val="a9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>Обеспечение физической охраны зданий образовательных учреждений Красноярского района Самарской области, обеспеченных физической охраной сотрудниками частных охранных организаций, подразделениями вневедомственной охраны войск национальной гвардии РФ, военизированными и сторожевыми подразделениями организации, подведомственной Федеральной службе войск национальной гвардии РФ, или подразделениями ведомственной охраны федеральных органов исполнительной власти, имеющих право на создание ведомственной охраны:</w:t>
            </w:r>
          </w:p>
          <w:p w14:paraId="38C73CA6" w14:textId="77777777" w:rsidR="009D18D6" w:rsidRPr="006A13A9" w:rsidRDefault="009D18D6" w:rsidP="00A30AAD">
            <w:pPr>
              <w:pStyle w:val="a9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>- ГБОУ СОШ с. Красный Яр, с. Красный Яр, ул. Полевая, д.5;</w:t>
            </w:r>
          </w:p>
          <w:p w14:paraId="4E6E798E" w14:textId="77777777" w:rsidR="009D18D6" w:rsidRPr="006A13A9" w:rsidRDefault="009D18D6" w:rsidP="00A30AAD">
            <w:pPr>
              <w:pStyle w:val="a9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 xml:space="preserve">- ГБОУ СОШ </w:t>
            </w:r>
            <w:proofErr w:type="spellStart"/>
            <w:r w:rsidRPr="006A13A9">
              <w:rPr>
                <w:rFonts w:ascii="Times New Roman" w:hAnsi="Times New Roman" w:cs="Times New Roman"/>
              </w:rPr>
              <w:t>п.г.т</w:t>
            </w:r>
            <w:proofErr w:type="spellEnd"/>
            <w:r w:rsidRPr="006A13A9">
              <w:rPr>
                <w:rFonts w:ascii="Times New Roman" w:hAnsi="Times New Roman" w:cs="Times New Roman"/>
              </w:rPr>
              <w:t xml:space="preserve">. Мирный, </w:t>
            </w:r>
            <w:proofErr w:type="spellStart"/>
            <w:r w:rsidRPr="006A13A9">
              <w:rPr>
                <w:rFonts w:ascii="Times New Roman" w:hAnsi="Times New Roman" w:cs="Times New Roman"/>
              </w:rPr>
              <w:t>п.г.т</w:t>
            </w:r>
            <w:proofErr w:type="spellEnd"/>
            <w:r w:rsidRPr="006A13A9">
              <w:rPr>
                <w:rFonts w:ascii="Times New Roman" w:hAnsi="Times New Roman" w:cs="Times New Roman"/>
              </w:rPr>
              <w:t>. Мирный, ул. Коммунистическая, д. 1;</w:t>
            </w:r>
          </w:p>
          <w:p w14:paraId="7F3A20D6" w14:textId="77777777" w:rsidR="009D18D6" w:rsidRPr="006A13A9" w:rsidRDefault="009D18D6" w:rsidP="00A30AAD">
            <w:pPr>
              <w:pStyle w:val="a9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 xml:space="preserve">- ГБОУ СОШ «Образовательный центр» им. Е.М. Зеленова </w:t>
            </w:r>
            <w:proofErr w:type="spellStart"/>
            <w:r w:rsidRPr="006A13A9">
              <w:rPr>
                <w:rFonts w:ascii="Times New Roman" w:hAnsi="Times New Roman" w:cs="Times New Roman"/>
              </w:rPr>
              <w:t>п.г.т</w:t>
            </w:r>
            <w:proofErr w:type="spellEnd"/>
            <w:r w:rsidRPr="006A13A9">
              <w:rPr>
                <w:rFonts w:ascii="Times New Roman" w:hAnsi="Times New Roman" w:cs="Times New Roman"/>
              </w:rPr>
              <w:t xml:space="preserve">. Новосемейкино (корпус №1), </w:t>
            </w:r>
            <w:proofErr w:type="spellStart"/>
            <w:r w:rsidRPr="006A13A9">
              <w:rPr>
                <w:rFonts w:ascii="Times New Roman" w:hAnsi="Times New Roman" w:cs="Times New Roman"/>
              </w:rPr>
              <w:t>п.г.т</w:t>
            </w:r>
            <w:proofErr w:type="spellEnd"/>
            <w:r w:rsidRPr="006A13A9">
              <w:rPr>
                <w:rFonts w:ascii="Times New Roman" w:hAnsi="Times New Roman" w:cs="Times New Roman"/>
              </w:rPr>
              <w:t xml:space="preserve">. Новосемейкино, </w:t>
            </w:r>
            <w:r w:rsidRPr="006A13A9">
              <w:rPr>
                <w:rFonts w:ascii="Times New Roman" w:hAnsi="Times New Roman" w:cs="Times New Roman"/>
              </w:rPr>
              <w:br/>
              <w:t>ул. Мира, 2</w:t>
            </w:r>
          </w:p>
        </w:tc>
        <w:tc>
          <w:tcPr>
            <w:tcW w:w="995" w:type="dxa"/>
          </w:tcPr>
          <w:p w14:paraId="740AB34A" w14:textId="77777777" w:rsidR="009D18D6" w:rsidRPr="006A13A9" w:rsidRDefault="009D18D6" w:rsidP="009D18D6">
            <w:r w:rsidRPr="006A13A9">
              <w:t>1784,36</w:t>
            </w:r>
          </w:p>
        </w:tc>
        <w:tc>
          <w:tcPr>
            <w:tcW w:w="996" w:type="dxa"/>
          </w:tcPr>
          <w:p w14:paraId="598D2055" w14:textId="77777777" w:rsidR="009D18D6" w:rsidRPr="006A13A9" w:rsidRDefault="009D18D6" w:rsidP="009D18D6">
            <w:r w:rsidRPr="006A13A9">
              <w:t>1784,36</w:t>
            </w:r>
          </w:p>
        </w:tc>
        <w:tc>
          <w:tcPr>
            <w:tcW w:w="2693" w:type="dxa"/>
          </w:tcPr>
          <w:p w14:paraId="161E3FDD" w14:textId="77777777" w:rsidR="009D18D6" w:rsidRPr="006A13A9" w:rsidRDefault="009D18D6" w:rsidP="00A30AAD">
            <w:pPr>
              <w:suppressAutoHyphens/>
              <w:snapToGrid w:val="0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МКУ «ХЭС»</w:t>
            </w:r>
          </w:p>
        </w:tc>
        <w:tc>
          <w:tcPr>
            <w:tcW w:w="1420" w:type="dxa"/>
          </w:tcPr>
          <w:p w14:paraId="2184B2BD" w14:textId="77777777" w:rsidR="009D18D6" w:rsidRPr="006A13A9" w:rsidRDefault="009D18D6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D6E0C" w:rsidRPr="006A13A9" w14:paraId="63B22E7F" w14:textId="77777777" w:rsidTr="009D18D6">
        <w:tc>
          <w:tcPr>
            <w:tcW w:w="451" w:type="dxa"/>
          </w:tcPr>
          <w:p w14:paraId="2B8A45EF" w14:textId="77777777" w:rsidR="007D6E0C" w:rsidRPr="006A13A9" w:rsidRDefault="007D6E0C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6</w:t>
            </w:r>
          </w:p>
        </w:tc>
        <w:tc>
          <w:tcPr>
            <w:tcW w:w="4650" w:type="dxa"/>
          </w:tcPr>
          <w:p w14:paraId="72A9A615" w14:textId="77777777" w:rsidR="007D6E0C" w:rsidRPr="006A13A9" w:rsidRDefault="007D6E0C" w:rsidP="00A30AAD">
            <w:pPr>
              <w:pStyle w:val="a9"/>
              <w:rPr>
                <w:rFonts w:ascii="Times New Roman" w:hAnsi="Times New Roman" w:cs="Times New Roman"/>
              </w:rPr>
            </w:pPr>
            <w:r w:rsidRPr="006A13A9">
              <w:rPr>
                <w:rFonts w:ascii="Times New Roman" w:hAnsi="Times New Roman" w:cs="Times New Roman"/>
              </w:rPr>
              <w:t>Изготовление и распространение буклетов, памяток, листовок, содержащих разъяснения и рекомендации по действиям при угрозе и со</w:t>
            </w:r>
            <w:r w:rsidRPr="006A13A9">
              <w:rPr>
                <w:rFonts w:ascii="Times New Roman" w:hAnsi="Times New Roman" w:cs="Times New Roman"/>
              </w:rPr>
              <w:lastRenderedPageBreak/>
              <w:t>вершении терактов и противодействию экстремизму при проведении информационно-пропагандистских мероприятий</w:t>
            </w:r>
          </w:p>
        </w:tc>
        <w:tc>
          <w:tcPr>
            <w:tcW w:w="995" w:type="dxa"/>
          </w:tcPr>
          <w:p w14:paraId="71555FAC" w14:textId="77777777" w:rsidR="007D6E0C" w:rsidRPr="006A13A9" w:rsidRDefault="007D6E0C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lastRenderedPageBreak/>
              <w:t>10,0</w:t>
            </w:r>
          </w:p>
        </w:tc>
        <w:tc>
          <w:tcPr>
            <w:tcW w:w="996" w:type="dxa"/>
          </w:tcPr>
          <w:p w14:paraId="734446FD" w14:textId="77777777" w:rsidR="007D6E0C" w:rsidRPr="006A13A9" w:rsidRDefault="007D6E0C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10,0</w:t>
            </w:r>
          </w:p>
        </w:tc>
        <w:tc>
          <w:tcPr>
            <w:tcW w:w="2693" w:type="dxa"/>
          </w:tcPr>
          <w:p w14:paraId="1D643B58" w14:textId="77777777" w:rsidR="007D6E0C" w:rsidRPr="006A13A9" w:rsidRDefault="007D6E0C" w:rsidP="00A30AAD">
            <w:pPr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294553F2" w14:textId="77777777" w:rsidR="007D6E0C" w:rsidRPr="006A13A9" w:rsidRDefault="007D6E0C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321D0" w:rsidRPr="006A13A9" w14:paraId="795060F5" w14:textId="77777777" w:rsidTr="009D18D6">
        <w:tc>
          <w:tcPr>
            <w:tcW w:w="5101" w:type="dxa"/>
            <w:gridSpan w:val="2"/>
          </w:tcPr>
          <w:p w14:paraId="45AEB832" w14:textId="77777777" w:rsidR="00F321D0" w:rsidRPr="006A13A9" w:rsidRDefault="00F321D0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13A9">
              <w:rPr>
                <w:sz w:val="22"/>
                <w:szCs w:val="22"/>
              </w:rPr>
              <w:t>Итого</w:t>
            </w:r>
          </w:p>
        </w:tc>
        <w:tc>
          <w:tcPr>
            <w:tcW w:w="995" w:type="dxa"/>
          </w:tcPr>
          <w:p w14:paraId="5ADD2BE1" w14:textId="77777777" w:rsidR="00F321D0" w:rsidRPr="006A13A9" w:rsidRDefault="00F321D0" w:rsidP="005B6F13">
            <w:r w:rsidRPr="006A13A9">
              <w:t>5529,86</w:t>
            </w:r>
          </w:p>
        </w:tc>
        <w:tc>
          <w:tcPr>
            <w:tcW w:w="996" w:type="dxa"/>
          </w:tcPr>
          <w:p w14:paraId="71E94F25" w14:textId="77777777" w:rsidR="00F321D0" w:rsidRPr="006A13A9" w:rsidRDefault="00F321D0" w:rsidP="005B6F13">
            <w:r w:rsidRPr="006A13A9">
              <w:t>5529,86</w:t>
            </w:r>
          </w:p>
        </w:tc>
        <w:tc>
          <w:tcPr>
            <w:tcW w:w="2693" w:type="dxa"/>
          </w:tcPr>
          <w:p w14:paraId="1E8E3AAD" w14:textId="77777777" w:rsidR="00F321D0" w:rsidRPr="006A13A9" w:rsidRDefault="00F321D0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516DB89E" w14:textId="77777777" w:rsidR="00F321D0" w:rsidRPr="006A13A9" w:rsidRDefault="00F321D0" w:rsidP="00A30A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1BA495DC" w14:textId="77777777" w:rsidR="00D82548" w:rsidRPr="006A13A9" w:rsidRDefault="00D82548" w:rsidP="00A30AAD">
      <w:pPr>
        <w:spacing w:line="360" w:lineRule="auto"/>
        <w:ind w:firstLine="684"/>
        <w:jc w:val="right"/>
        <w:rPr>
          <w:sz w:val="28"/>
        </w:rPr>
      </w:pPr>
      <w:r w:rsidRPr="006A13A9">
        <w:rPr>
          <w:sz w:val="28"/>
        </w:rPr>
        <w:t xml:space="preserve">Таблица </w:t>
      </w:r>
      <w:r w:rsidR="00E35BF5" w:rsidRPr="006A13A9">
        <w:rPr>
          <w:sz w:val="28"/>
        </w:rPr>
        <w:t>3</w:t>
      </w:r>
    </w:p>
    <w:p w14:paraId="1415E055" w14:textId="77777777" w:rsidR="001B1AE6" w:rsidRPr="006A13A9" w:rsidRDefault="001B1AE6" w:rsidP="00A30AAD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A13A9">
        <w:rPr>
          <w:rFonts w:ascii="Times New Roman" w:hAnsi="Times New Roman" w:cs="Times New Roman"/>
          <w:color w:val="auto"/>
          <w:sz w:val="28"/>
          <w:szCs w:val="28"/>
        </w:rPr>
        <w:t>3.6. Информация о внесенных изменениях в муниципальную программу.</w:t>
      </w:r>
    </w:p>
    <w:p w14:paraId="264BD454" w14:textId="77777777" w:rsidR="00CA73A5" w:rsidRPr="006A13A9" w:rsidRDefault="00CA73A5" w:rsidP="00A30AAD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6A13A9">
        <w:rPr>
          <w:sz w:val="28"/>
          <w:szCs w:val="28"/>
        </w:rPr>
        <w:t>В</w:t>
      </w:r>
      <w:r w:rsidR="009D18D6" w:rsidRPr="006A13A9">
        <w:rPr>
          <w:sz w:val="28"/>
          <w:szCs w:val="28"/>
        </w:rPr>
        <w:t xml:space="preserve"> 2023 году в </w:t>
      </w:r>
      <w:r w:rsidRPr="006A13A9">
        <w:rPr>
          <w:sz w:val="28"/>
          <w:szCs w:val="28"/>
        </w:rPr>
        <w:t xml:space="preserve">муниципальную </w:t>
      </w:r>
      <w:r w:rsidR="007968AB" w:rsidRPr="006A13A9">
        <w:rPr>
          <w:sz w:val="28"/>
          <w:szCs w:val="28"/>
        </w:rPr>
        <w:t>П</w:t>
      </w:r>
      <w:r w:rsidRPr="006A13A9">
        <w:rPr>
          <w:sz w:val="28"/>
          <w:szCs w:val="28"/>
        </w:rPr>
        <w:t>рограмму внесены следующие изменения:</w:t>
      </w:r>
    </w:p>
    <w:p w14:paraId="461D5DE0" w14:textId="77777777" w:rsidR="00EF5494" w:rsidRPr="006A13A9" w:rsidRDefault="00EF5494" w:rsidP="00A30AAD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6A13A9">
        <w:rPr>
          <w:sz w:val="28"/>
          <w:szCs w:val="28"/>
        </w:rPr>
        <w:t xml:space="preserve">- постановление Администрации муниципального района Красноярский Самарской области от </w:t>
      </w:r>
      <w:r w:rsidR="009D18D6" w:rsidRPr="006A13A9">
        <w:rPr>
          <w:sz w:val="28"/>
          <w:szCs w:val="28"/>
        </w:rPr>
        <w:t>14</w:t>
      </w:r>
      <w:r w:rsidR="007968AB" w:rsidRPr="006A13A9">
        <w:rPr>
          <w:sz w:val="28"/>
          <w:szCs w:val="28"/>
        </w:rPr>
        <w:t>.0</w:t>
      </w:r>
      <w:r w:rsidR="009D18D6" w:rsidRPr="006A13A9">
        <w:rPr>
          <w:sz w:val="28"/>
          <w:szCs w:val="28"/>
        </w:rPr>
        <w:t>7</w:t>
      </w:r>
      <w:r w:rsidR="007968AB" w:rsidRPr="006A13A9">
        <w:rPr>
          <w:sz w:val="28"/>
          <w:szCs w:val="28"/>
        </w:rPr>
        <w:t>.202</w:t>
      </w:r>
      <w:r w:rsidR="009D18D6" w:rsidRPr="006A13A9">
        <w:rPr>
          <w:sz w:val="28"/>
          <w:szCs w:val="28"/>
        </w:rPr>
        <w:t>3</w:t>
      </w:r>
      <w:r w:rsidR="007968AB" w:rsidRPr="006A13A9">
        <w:rPr>
          <w:sz w:val="28"/>
          <w:szCs w:val="28"/>
        </w:rPr>
        <w:t xml:space="preserve"> </w:t>
      </w:r>
      <w:r w:rsidRPr="006A13A9">
        <w:rPr>
          <w:sz w:val="28"/>
          <w:szCs w:val="28"/>
        </w:rPr>
        <w:t>№</w:t>
      </w:r>
      <w:r w:rsidR="007968AB" w:rsidRPr="006A13A9">
        <w:rPr>
          <w:sz w:val="28"/>
          <w:szCs w:val="28"/>
        </w:rPr>
        <w:t xml:space="preserve"> </w:t>
      </w:r>
      <w:r w:rsidR="009D18D6" w:rsidRPr="006A13A9">
        <w:rPr>
          <w:sz w:val="28"/>
          <w:szCs w:val="28"/>
        </w:rPr>
        <w:t>195</w:t>
      </w:r>
      <w:r w:rsidR="007968AB" w:rsidRPr="006A13A9">
        <w:rPr>
          <w:sz w:val="28"/>
          <w:szCs w:val="28"/>
        </w:rPr>
        <w:t xml:space="preserve"> </w:t>
      </w:r>
      <w:r w:rsidRPr="006A13A9">
        <w:rPr>
          <w:sz w:val="28"/>
          <w:szCs w:val="28"/>
        </w:rPr>
        <w:t xml:space="preserve">«О внесении </w:t>
      </w:r>
      <w:r w:rsidR="007968AB" w:rsidRPr="006A13A9">
        <w:rPr>
          <w:sz w:val="28"/>
          <w:szCs w:val="28"/>
        </w:rPr>
        <w:t>и</w:t>
      </w:r>
      <w:r w:rsidRPr="006A13A9">
        <w:rPr>
          <w:sz w:val="28"/>
          <w:szCs w:val="28"/>
        </w:rPr>
        <w:t>зменений в муниципальную программу «</w:t>
      </w:r>
      <w:r w:rsidR="007968AB" w:rsidRPr="006A13A9">
        <w:rPr>
          <w:sz w:val="28"/>
          <w:szCs w:val="28"/>
        </w:rPr>
        <w:t>Профилактика терроризма и экстремизма, минимизация последствий проявлений терроризма и экстремизма в границах муниципального района Красноярский Самарской области на 2022-2024 годы</w:t>
      </w:r>
      <w:r w:rsidRPr="006A13A9">
        <w:rPr>
          <w:sz w:val="28"/>
          <w:szCs w:val="28"/>
        </w:rPr>
        <w:t>»;</w:t>
      </w:r>
    </w:p>
    <w:p w14:paraId="6FA73F87" w14:textId="77777777" w:rsidR="00CA73A5" w:rsidRPr="006A13A9" w:rsidRDefault="007968AB" w:rsidP="009D18D6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6A13A9">
        <w:rPr>
          <w:sz w:val="28"/>
          <w:szCs w:val="28"/>
        </w:rPr>
        <w:t xml:space="preserve">- постановление Администрации муниципального района Красноярский Самарской области от </w:t>
      </w:r>
      <w:r w:rsidR="009D18D6" w:rsidRPr="006A13A9">
        <w:rPr>
          <w:sz w:val="28"/>
          <w:szCs w:val="28"/>
        </w:rPr>
        <w:t>12</w:t>
      </w:r>
      <w:r w:rsidRPr="006A13A9">
        <w:rPr>
          <w:sz w:val="28"/>
          <w:szCs w:val="28"/>
        </w:rPr>
        <w:t>.1</w:t>
      </w:r>
      <w:r w:rsidR="009D18D6" w:rsidRPr="006A13A9">
        <w:rPr>
          <w:sz w:val="28"/>
          <w:szCs w:val="28"/>
        </w:rPr>
        <w:t>2</w:t>
      </w:r>
      <w:r w:rsidRPr="006A13A9">
        <w:rPr>
          <w:sz w:val="28"/>
          <w:szCs w:val="28"/>
        </w:rPr>
        <w:t>.202</w:t>
      </w:r>
      <w:r w:rsidR="009D18D6" w:rsidRPr="006A13A9">
        <w:rPr>
          <w:sz w:val="28"/>
          <w:szCs w:val="28"/>
        </w:rPr>
        <w:t>3</w:t>
      </w:r>
      <w:r w:rsidRPr="006A13A9">
        <w:rPr>
          <w:sz w:val="28"/>
          <w:szCs w:val="28"/>
        </w:rPr>
        <w:t xml:space="preserve"> № 3</w:t>
      </w:r>
      <w:r w:rsidR="009D18D6" w:rsidRPr="006A13A9">
        <w:rPr>
          <w:sz w:val="28"/>
          <w:szCs w:val="28"/>
        </w:rPr>
        <w:t>21</w:t>
      </w:r>
      <w:r w:rsidRPr="006A13A9">
        <w:rPr>
          <w:sz w:val="28"/>
          <w:szCs w:val="28"/>
        </w:rPr>
        <w:t xml:space="preserve"> «О внесении изменений в муниципальную программу «Профилактика терроризма и экстремизма, минимизация последствий проявлений терроризма и экстремизма в границах муниципального района Красноярский Самар</w:t>
      </w:r>
      <w:r w:rsidR="009D18D6" w:rsidRPr="006A13A9">
        <w:rPr>
          <w:sz w:val="28"/>
          <w:szCs w:val="28"/>
        </w:rPr>
        <w:t>ской области на 2022-2024 годы».</w:t>
      </w:r>
    </w:p>
    <w:p w14:paraId="7E3D001F" w14:textId="77777777" w:rsidR="00A30AAD" w:rsidRPr="006A13A9" w:rsidRDefault="00A30AAD" w:rsidP="00A30AAD">
      <w:pPr>
        <w:rPr>
          <w:lang w:eastAsia="ru-RU"/>
        </w:rPr>
      </w:pPr>
    </w:p>
    <w:p w14:paraId="053A9CA0" w14:textId="77777777" w:rsidR="001B1AE6" w:rsidRPr="006A13A9" w:rsidRDefault="001B1AE6" w:rsidP="00A30AAD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A13A9">
        <w:rPr>
          <w:rFonts w:ascii="Times New Roman" w:hAnsi="Times New Roman" w:cs="Times New Roman"/>
          <w:color w:val="auto"/>
          <w:sz w:val="28"/>
          <w:szCs w:val="28"/>
        </w:rPr>
        <w:t xml:space="preserve">3.7. Предложения о дальнейшей реализации </w:t>
      </w:r>
      <w:r w:rsidR="00A30AAD" w:rsidRPr="006A13A9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6A13A9">
        <w:rPr>
          <w:rFonts w:ascii="Times New Roman" w:hAnsi="Times New Roman" w:cs="Times New Roman"/>
          <w:color w:val="auto"/>
          <w:sz w:val="28"/>
          <w:szCs w:val="28"/>
        </w:rPr>
        <w:t>рограммы.</w:t>
      </w:r>
    </w:p>
    <w:p w14:paraId="3497673D" w14:textId="77777777" w:rsidR="002B6A4E" w:rsidRPr="006A13A9" w:rsidRDefault="002B6A4E" w:rsidP="00A30AAD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3" w:name="Par72"/>
      <w:bookmarkEnd w:id="3"/>
    </w:p>
    <w:p w14:paraId="2F606315" w14:textId="77777777" w:rsidR="00560E61" w:rsidRPr="006A13A9" w:rsidRDefault="002B6A4E" w:rsidP="00A30AAD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6A13A9">
        <w:rPr>
          <w:sz w:val="28"/>
          <w:szCs w:val="28"/>
        </w:rPr>
        <w:t xml:space="preserve">Полученные результаты по итогам реализации муниципальной программы </w:t>
      </w:r>
      <w:r w:rsidR="00CF5FD1" w:rsidRPr="006A13A9">
        <w:rPr>
          <w:sz w:val="28"/>
          <w:szCs w:val="28"/>
        </w:rPr>
        <w:t>в 20</w:t>
      </w:r>
      <w:r w:rsidR="00D062CF" w:rsidRPr="006A13A9">
        <w:rPr>
          <w:sz w:val="28"/>
          <w:szCs w:val="28"/>
        </w:rPr>
        <w:t>2</w:t>
      </w:r>
      <w:r w:rsidR="009D18D6" w:rsidRPr="006A13A9">
        <w:rPr>
          <w:sz w:val="28"/>
          <w:szCs w:val="28"/>
        </w:rPr>
        <w:t>3</w:t>
      </w:r>
      <w:r w:rsidR="00CF5FD1" w:rsidRPr="006A13A9">
        <w:rPr>
          <w:sz w:val="28"/>
          <w:szCs w:val="28"/>
        </w:rPr>
        <w:t xml:space="preserve"> году </w:t>
      </w:r>
      <w:r w:rsidRPr="006A13A9">
        <w:rPr>
          <w:sz w:val="28"/>
          <w:szCs w:val="28"/>
        </w:rPr>
        <w:t>соответствуют ожидаемым</w:t>
      </w:r>
      <w:r w:rsidR="00560E61" w:rsidRPr="006A13A9">
        <w:rPr>
          <w:sz w:val="28"/>
          <w:szCs w:val="28"/>
        </w:rPr>
        <w:t xml:space="preserve">. </w:t>
      </w:r>
      <w:r w:rsidR="00A5719B" w:rsidRPr="006A13A9">
        <w:rPr>
          <w:sz w:val="28"/>
          <w:szCs w:val="28"/>
        </w:rPr>
        <w:t xml:space="preserve">Сформированный на муниципальном уровне механизм осуществления контроля </w:t>
      </w:r>
      <w:r w:rsidR="00560E61" w:rsidRPr="006A13A9">
        <w:rPr>
          <w:sz w:val="28"/>
          <w:szCs w:val="28"/>
        </w:rPr>
        <w:t xml:space="preserve">за реализацией мероприятий Программы </w:t>
      </w:r>
      <w:r w:rsidR="00A5719B" w:rsidRPr="006A13A9">
        <w:rPr>
          <w:sz w:val="28"/>
          <w:szCs w:val="28"/>
        </w:rPr>
        <w:t xml:space="preserve">в целом позволяет выполнять </w:t>
      </w:r>
      <w:r w:rsidR="00560E61" w:rsidRPr="006A13A9">
        <w:rPr>
          <w:sz w:val="28"/>
          <w:szCs w:val="28"/>
        </w:rPr>
        <w:t xml:space="preserve">поставленные </w:t>
      </w:r>
      <w:r w:rsidR="00A5719B" w:rsidRPr="006A13A9">
        <w:rPr>
          <w:sz w:val="28"/>
          <w:szCs w:val="28"/>
        </w:rPr>
        <w:t>задачи в области противодействия терроризму.</w:t>
      </w:r>
      <w:r w:rsidR="00560E61" w:rsidRPr="006A13A9">
        <w:rPr>
          <w:sz w:val="28"/>
          <w:szCs w:val="28"/>
        </w:rPr>
        <w:t xml:space="preserve"> Мероприятия, направленные </w:t>
      </w:r>
      <w:r w:rsidR="00560E61" w:rsidRPr="006A13A9">
        <w:rPr>
          <w:color w:val="000000"/>
          <w:sz w:val="28"/>
          <w:szCs w:val="28"/>
          <w:shd w:val="clear" w:color="auto" w:fill="FFFFFF"/>
        </w:rPr>
        <w:t>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обеспечение соци</w:t>
      </w:r>
      <w:r w:rsidR="00560E61" w:rsidRPr="006A13A9">
        <w:rPr>
          <w:color w:val="000000"/>
          <w:sz w:val="28"/>
          <w:szCs w:val="28"/>
          <w:shd w:val="clear" w:color="auto" w:fill="FFFFFF"/>
        </w:rPr>
        <w:lastRenderedPageBreak/>
        <w:t>альной и культурной адаптации мигрантов, профилактику межнациональных (межэтнических) конфликтов</w:t>
      </w:r>
      <w:r w:rsidR="00560E61" w:rsidRPr="006A13A9">
        <w:rPr>
          <w:rStyle w:val="aff8"/>
          <w:color w:val="000000"/>
          <w:sz w:val="28"/>
          <w:szCs w:val="28"/>
          <w:shd w:val="clear" w:color="auto" w:fill="FFFFFF"/>
        </w:rPr>
        <w:footnoteReference w:id="2"/>
      </w:r>
      <w:r w:rsidR="00560E61" w:rsidRPr="006A13A9">
        <w:rPr>
          <w:color w:val="000000"/>
          <w:sz w:val="28"/>
          <w:szCs w:val="28"/>
          <w:shd w:val="clear" w:color="auto" w:fill="FFFFFF"/>
        </w:rPr>
        <w:t xml:space="preserve"> необходимо вывести в отдельную программу или подпрограмму</w:t>
      </w:r>
      <w:r w:rsidR="007968AB" w:rsidRPr="006A13A9">
        <w:rPr>
          <w:color w:val="000000"/>
          <w:sz w:val="28"/>
          <w:szCs w:val="28"/>
          <w:shd w:val="clear" w:color="auto" w:fill="FFFFFF"/>
        </w:rPr>
        <w:t xml:space="preserve"> в сфере реализации государственной национальной политики</w:t>
      </w:r>
      <w:r w:rsidR="00560E61" w:rsidRPr="006A13A9">
        <w:rPr>
          <w:color w:val="000000"/>
          <w:sz w:val="28"/>
          <w:szCs w:val="28"/>
          <w:shd w:val="clear" w:color="auto" w:fill="FFFFFF"/>
        </w:rPr>
        <w:t>.</w:t>
      </w:r>
    </w:p>
    <w:p w14:paraId="1FC5E0E4" w14:textId="77777777" w:rsidR="002B6A4E" w:rsidRPr="006A13A9" w:rsidRDefault="002B6A4E" w:rsidP="00A30AAD">
      <w:pPr>
        <w:autoSpaceDE w:val="0"/>
        <w:autoSpaceDN w:val="0"/>
        <w:adjustRightInd w:val="0"/>
        <w:rPr>
          <w:sz w:val="28"/>
          <w:szCs w:val="28"/>
        </w:rPr>
      </w:pPr>
    </w:p>
    <w:p w14:paraId="05515084" w14:textId="77777777" w:rsidR="00D62563" w:rsidRPr="006A13A9" w:rsidRDefault="00D62563" w:rsidP="00A30AAD">
      <w:pPr>
        <w:autoSpaceDE w:val="0"/>
        <w:autoSpaceDN w:val="0"/>
        <w:adjustRightInd w:val="0"/>
        <w:rPr>
          <w:sz w:val="28"/>
          <w:szCs w:val="28"/>
        </w:rPr>
      </w:pPr>
    </w:p>
    <w:p w14:paraId="1B8A8896" w14:textId="77777777" w:rsidR="00C9575D" w:rsidRPr="006A13A9" w:rsidRDefault="009D18D6" w:rsidP="00A30AAD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A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C9575D" w:rsidRPr="006A13A9"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14:paraId="2CA6918C" w14:textId="77777777" w:rsidR="00D62563" w:rsidRPr="006A13A9" w:rsidRDefault="00C9575D" w:rsidP="00A30AAD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A9">
        <w:rPr>
          <w:rFonts w:ascii="Times New Roman" w:hAnsi="Times New Roman" w:cs="Times New Roman"/>
          <w:sz w:val="28"/>
          <w:szCs w:val="28"/>
        </w:rPr>
        <w:t xml:space="preserve">по вопросам общественной безопасности </w:t>
      </w:r>
    </w:p>
    <w:p w14:paraId="0D2A8466" w14:textId="77777777" w:rsidR="001B1AE6" w:rsidRPr="00C9575D" w:rsidRDefault="00C9575D" w:rsidP="00A30AAD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A9">
        <w:rPr>
          <w:rFonts w:ascii="Times New Roman" w:hAnsi="Times New Roman" w:cs="Times New Roman"/>
          <w:sz w:val="28"/>
          <w:szCs w:val="28"/>
        </w:rPr>
        <w:t>МКУ «ХЭС»</w:t>
      </w:r>
      <w:r w:rsidRPr="006A13A9">
        <w:rPr>
          <w:rFonts w:ascii="Times New Roman" w:hAnsi="Times New Roman" w:cs="Times New Roman"/>
          <w:sz w:val="28"/>
          <w:szCs w:val="28"/>
        </w:rPr>
        <w:tab/>
      </w:r>
      <w:r w:rsidRPr="006A13A9">
        <w:rPr>
          <w:rFonts w:ascii="Times New Roman" w:hAnsi="Times New Roman" w:cs="Times New Roman"/>
          <w:sz w:val="28"/>
          <w:szCs w:val="28"/>
        </w:rPr>
        <w:tab/>
      </w:r>
      <w:r w:rsidRPr="006A13A9">
        <w:rPr>
          <w:rFonts w:ascii="Times New Roman" w:hAnsi="Times New Roman" w:cs="Times New Roman"/>
          <w:sz w:val="28"/>
          <w:szCs w:val="28"/>
        </w:rPr>
        <w:tab/>
      </w:r>
      <w:r w:rsidRPr="006A13A9">
        <w:rPr>
          <w:rFonts w:ascii="Times New Roman" w:hAnsi="Times New Roman" w:cs="Times New Roman"/>
          <w:sz w:val="28"/>
          <w:szCs w:val="28"/>
        </w:rPr>
        <w:tab/>
      </w:r>
      <w:r w:rsidRPr="006A13A9">
        <w:rPr>
          <w:rFonts w:ascii="Times New Roman" w:hAnsi="Times New Roman" w:cs="Times New Roman"/>
          <w:sz w:val="28"/>
          <w:szCs w:val="28"/>
        </w:rPr>
        <w:tab/>
      </w:r>
      <w:r w:rsidRPr="006A13A9">
        <w:rPr>
          <w:rFonts w:ascii="Times New Roman" w:hAnsi="Times New Roman" w:cs="Times New Roman"/>
          <w:sz w:val="28"/>
          <w:szCs w:val="28"/>
        </w:rPr>
        <w:tab/>
      </w:r>
      <w:r w:rsidRPr="006A13A9">
        <w:rPr>
          <w:rFonts w:ascii="Times New Roman" w:hAnsi="Times New Roman" w:cs="Times New Roman"/>
          <w:sz w:val="28"/>
          <w:szCs w:val="28"/>
        </w:rPr>
        <w:tab/>
      </w:r>
      <w:r w:rsidRPr="006A13A9">
        <w:rPr>
          <w:rFonts w:ascii="Times New Roman" w:hAnsi="Times New Roman" w:cs="Times New Roman"/>
          <w:sz w:val="28"/>
          <w:szCs w:val="28"/>
        </w:rPr>
        <w:tab/>
      </w:r>
      <w:r w:rsidR="00D62563" w:rsidRPr="006A13A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6A13A9">
        <w:rPr>
          <w:rFonts w:ascii="Times New Roman" w:hAnsi="Times New Roman" w:cs="Times New Roman"/>
          <w:sz w:val="28"/>
          <w:szCs w:val="28"/>
        </w:rPr>
        <w:t>А.М.Шматков</w:t>
      </w:r>
      <w:proofErr w:type="spellEnd"/>
    </w:p>
    <w:sectPr w:rsidR="001B1AE6" w:rsidRPr="00C9575D" w:rsidSect="00E939F6">
      <w:pgSz w:w="11906" w:h="16838"/>
      <w:pgMar w:top="1134" w:right="1418" w:bottom="1134" w:left="1418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A2374" w14:textId="77777777" w:rsidR="00B9420E" w:rsidRDefault="00B9420E">
      <w:r>
        <w:separator/>
      </w:r>
    </w:p>
  </w:endnote>
  <w:endnote w:type="continuationSeparator" w:id="0">
    <w:p w14:paraId="236C37C0" w14:textId="77777777" w:rsidR="00B9420E" w:rsidRDefault="00B9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EC480" w14:textId="77777777" w:rsidR="00E939F6" w:rsidRDefault="00E939F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1FAFD" w14:textId="77777777" w:rsidR="009D18D6" w:rsidRDefault="009D18D6" w:rsidP="00212339">
    <w:pPr>
      <w:pStyle w:val="a3"/>
      <w:framePr w:wrap="auto" w:vAnchor="text" w:hAnchor="margin" w:xAlign="center" w:y="1"/>
      <w:rPr>
        <w:rStyle w:val="a5"/>
      </w:rPr>
    </w:pPr>
  </w:p>
  <w:p w14:paraId="7066AE06" w14:textId="77777777" w:rsidR="009D18D6" w:rsidRDefault="009D18D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CB981" w14:textId="77777777" w:rsidR="00E939F6" w:rsidRDefault="00E939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D97E9" w14:textId="77777777" w:rsidR="00B9420E" w:rsidRDefault="00B9420E">
      <w:r>
        <w:separator/>
      </w:r>
    </w:p>
  </w:footnote>
  <w:footnote w:type="continuationSeparator" w:id="0">
    <w:p w14:paraId="4DD0B8C7" w14:textId="77777777" w:rsidR="00B9420E" w:rsidRDefault="00B9420E">
      <w:r>
        <w:continuationSeparator/>
      </w:r>
    </w:p>
  </w:footnote>
  <w:footnote w:id="1">
    <w:p w14:paraId="6B342E0E" w14:textId="77777777" w:rsidR="009D18D6" w:rsidRPr="00A30AAD" w:rsidRDefault="009D18D6">
      <w:pPr>
        <w:pStyle w:val="aff6"/>
      </w:pPr>
      <w:r w:rsidRPr="00A30AAD">
        <w:rPr>
          <w:rStyle w:val="aff8"/>
        </w:rPr>
        <w:footnoteRef/>
      </w:r>
      <w:r w:rsidRPr="00A30AAD">
        <w:t xml:space="preserve"> таблица № 2 приложения 5 к Порядку разработки и реализации муниципальных программ муниципального района Красноярский Самарской области от 12.03.2020 № 65</w:t>
      </w:r>
    </w:p>
  </w:footnote>
  <w:footnote w:id="2">
    <w:p w14:paraId="4BD7C147" w14:textId="77777777" w:rsidR="009D18D6" w:rsidRPr="009B49E3" w:rsidRDefault="009D18D6" w:rsidP="00560E61">
      <w:pPr>
        <w:pStyle w:val="aff6"/>
      </w:pPr>
      <w:r w:rsidRPr="00A30AAD">
        <w:rPr>
          <w:rStyle w:val="aff8"/>
        </w:rPr>
        <w:footnoteRef/>
      </w:r>
      <w:r w:rsidRPr="00A30AAD">
        <w:t xml:space="preserve"> пункт 6.2 части 1 статьи 15 Федерального закона от 06.10.2003 N 131-ФЗ «Об общих принципах организации местного самоуправления в Российской Федерации»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C4A5B" w14:textId="77777777" w:rsidR="00E939F6" w:rsidRDefault="00E939F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03121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6AFEA7A" w14:textId="77777777" w:rsidR="009D18D6" w:rsidRPr="007F3997" w:rsidRDefault="009D18D6" w:rsidP="00212339">
        <w:pPr>
          <w:pStyle w:val="a6"/>
          <w:jc w:val="center"/>
          <w:rPr>
            <w:sz w:val="28"/>
            <w:szCs w:val="28"/>
          </w:rPr>
        </w:pPr>
        <w:r w:rsidRPr="007F3997">
          <w:rPr>
            <w:sz w:val="28"/>
            <w:szCs w:val="28"/>
          </w:rPr>
          <w:fldChar w:fldCharType="begin"/>
        </w:r>
        <w:r w:rsidRPr="007F3997">
          <w:rPr>
            <w:sz w:val="28"/>
            <w:szCs w:val="28"/>
          </w:rPr>
          <w:instrText>PAGE   \* MERGEFORMAT</w:instrText>
        </w:r>
        <w:r w:rsidRPr="007F3997">
          <w:rPr>
            <w:sz w:val="28"/>
            <w:szCs w:val="28"/>
          </w:rPr>
          <w:fldChar w:fldCharType="separate"/>
        </w:r>
        <w:r w:rsidR="003B4C82">
          <w:rPr>
            <w:noProof/>
            <w:sz w:val="28"/>
            <w:szCs w:val="28"/>
          </w:rPr>
          <w:t>2</w:t>
        </w:r>
        <w:r w:rsidRPr="007F3997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BFF46" w14:textId="77777777" w:rsidR="00E939F6" w:rsidRDefault="00E939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E2BFF"/>
    <w:multiLevelType w:val="hybridMultilevel"/>
    <w:tmpl w:val="C91253DC"/>
    <w:lvl w:ilvl="0" w:tplc="04A6A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E6F9A"/>
    <w:multiLevelType w:val="hybridMultilevel"/>
    <w:tmpl w:val="594E5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55E9B"/>
    <w:multiLevelType w:val="hybridMultilevel"/>
    <w:tmpl w:val="594E5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B24C5"/>
    <w:multiLevelType w:val="hybridMultilevel"/>
    <w:tmpl w:val="594E5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53C38"/>
    <w:multiLevelType w:val="hybridMultilevel"/>
    <w:tmpl w:val="594E5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119A1"/>
    <w:multiLevelType w:val="hybridMultilevel"/>
    <w:tmpl w:val="54EA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772386">
    <w:abstractNumId w:val="0"/>
  </w:num>
  <w:num w:numId="2" w16cid:durableId="1301106643">
    <w:abstractNumId w:val="1"/>
  </w:num>
  <w:num w:numId="3" w16cid:durableId="2103992149">
    <w:abstractNumId w:val="5"/>
  </w:num>
  <w:num w:numId="4" w16cid:durableId="1932394767">
    <w:abstractNumId w:val="4"/>
  </w:num>
  <w:num w:numId="5" w16cid:durableId="223805790">
    <w:abstractNumId w:val="3"/>
  </w:num>
  <w:num w:numId="6" w16cid:durableId="78770233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F17"/>
    <w:rsid w:val="000106A3"/>
    <w:rsid w:val="00012E2F"/>
    <w:rsid w:val="0001745A"/>
    <w:rsid w:val="00026172"/>
    <w:rsid w:val="00045B21"/>
    <w:rsid w:val="00051F6E"/>
    <w:rsid w:val="00054DB6"/>
    <w:rsid w:val="00072F17"/>
    <w:rsid w:val="000824BD"/>
    <w:rsid w:val="00083137"/>
    <w:rsid w:val="00085137"/>
    <w:rsid w:val="00085436"/>
    <w:rsid w:val="000A3B06"/>
    <w:rsid w:val="000B27AE"/>
    <w:rsid w:val="000C000B"/>
    <w:rsid w:val="000C3BB0"/>
    <w:rsid w:val="000D2663"/>
    <w:rsid w:val="000D3CCD"/>
    <w:rsid w:val="000D45C4"/>
    <w:rsid w:val="000E06EB"/>
    <w:rsid w:val="000E56E3"/>
    <w:rsid w:val="000F3667"/>
    <w:rsid w:val="000F41F8"/>
    <w:rsid w:val="001079FD"/>
    <w:rsid w:val="00113736"/>
    <w:rsid w:val="001175A6"/>
    <w:rsid w:val="00126984"/>
    <w:rsid w:val="00135B87"/>
    <w:rsid w:val="0013720F"/>
    <w:rsid w:val="0014201B"/>
    <w:rsid w:val="001463AF"/>
    <w:rsid w:val="00155B9C"/>
    <w:rsid w:val="00163D75"/>
    <w:rsid w:val="0016763A"/>
    <w:rsid w:val="00175E6A"/>
    <w:rsid w:val="001A76C0"/>
    <w:rsid w:val="001B1AE6"/>
    <w:rsid w:val="001B366E"/>
    <w:rsid w:val="001D392C"/>
    <w:rsid w:val="001D5522"/>
    <w:rsid w:val="001E1565"/>
    <w:rsid w:val="001E7063"/>
    <w:rsid w:val="001F5958"/>
    <w:rsid w:val="00212339"/>
    <w:rsid w:val="002271E8"/>
    <w:rsid w:val="00234796"/>
    <w:rsid w:val="002442F0"/>
    <w:rsid w:val="00257529"/>
    <w:rsid w:val="00273E75"/>
    <w:rsid w:val="00284EB0"/>
    <w:rsid w:val="00297BAF"/>
    <w:rsid w:val="002A1B16"/>
    <w:rsid w:val="002A4E15"/>
    <w:rsid w:val="002B0B9C"/>
    <w:rsid w:val="002B6A4E"/>
    <w:rsid w:val="002C7A1D"/>
    <w:rsid w:val="002D6E55"/>
    <w:rsid w:val="002E3722"/>
    <w:rsid w:val="002F51C6"/>
    <w:rsid w:val="002F61ED"/>
    <w:rsid w:val="003130A9"/>
    <w:rsid w:val="00322F05"/>
    <w:rsid w:val="003404A9"/>
    <w:rsid w:val="00342C77"/>
    <w:rsid w:val="00343768"/>
    <w:rsid w:val="003516A8"/>
    <w:rsid w:val="00357FAA"/>
    <w:rsid w:val="00362C1E"/>
    <w:rsid w:val="00366162"/>
    <w:rsid w:val="003A0895"/>
    <w:rsid w:val="003A40D2"/>
    <w:rsid w:val="003B4C82"/>
    <w:rsid w:val="003D6986"/>
    <w:rsid w:val="003F25B4"/>
    <w:rsid w:val="0040619C"/>
    <w:rsid w:val="00415571"/>
    <w:rsid w:val="00422438"/>
    <w:rsid w:val="004424BA"/>
    <w:rsid w:val="004502AC"/>
    <w:rsid w:val="00452D45"/>
    <w:rsid w:val="004630C4"/>
    <w:rsid w:val="00466224"/>
    <w:rsid w:val="00480832"/>
    <w:rsid w:val="00486D10"/>
    <w:rsid w:val="00491476"/>
    <w:rsid w:val="0049203E"/>
    <w:rsid w:val="00493141"/>
    <w:rsid w:val="0049783A"/>
    <w:rsid w:val="00497AC1"/>
    <w:rsid w:val="004A22E4"/>
    <w:rsid w:val="005061F2"/>
    <w:rsid w:val="00534643"/>
    <w:rsid w:val="005351F6"/>
    <w:rsid w:val="005419B3"/>
    <w:rsid w:val="005445C6"/>
    <w:rsid w:val="00560E61"/>
    <w:rsid w:val="00571B5F"/>
    <w:rsid w:val="0057326A"/>
    <w:rsid w:val="00583682"/>
    <w:rsid w:val="0059050C"/>
    <w:rsid w:val="005906AF"/>
    <w:rsid w:val="005A29AC"/>
    <w:rsid w:val="005A4FFE"/>
    <w:rsid w:val="005B5D4F"/>
    <w:rsid w:val="005D2593"/>
    <w:rsid w:val="005D572B"/>
    <w:rsid w:val="005E3D1A"/>
    <w:rsid w:val="005E5C52"/>
    <w:rsid w:val="005F250E"/>
    <w:rsid w:val="006017BA"/>
    <w:rsid w:val="00610CFF"/>
    <w:rsid w:val="00611BF9"/>
    <w:rsid w:val="006367CA"/>
    <w:rsid w:val="00640E75"/>
    <w:rsid w:val="0064671B"/>
    <w:rsid w:val="00660819"/>
    <w:rsid w:val="0066581B"/>
    <w:rsid w:val="00670791"/>
    <w:rsid w:val="006825C4"/>
    <w:rsid w:val="00693A2C"/>
    <w:rsid w:val="006A13A9"/>
    <w:rsid w:val="006B0F7B"/>
    <w:rsid w:val="006C2A88"/>
    <w:rsid w:val="006D1F1C"/>
    <w:rsid w:val="006D4047"/>
    <w:rsid w:val="006E64F4"/>
    <w:rsid w:val="006F7782"/>
    <w:rsid w:val="00730776"/>
    <w:rsid w:val="007415D3"/>
    <w:rsid w:val="00760ABF"/>
    <w:rsid w:val="00783273"/>
    <w:rsid w:val="00783764"/>
    <w:rsid w:val="007968AB"/>
    <w:rsid w:val="007A5052"/>
    <w:rsid w:val="007B6014"/>
    <w:rsid w:val="007D6E0C"/>
    <w:rsid w:val="007D77C2"/>
    <w:rsid w:val="007E07D9"/>
    <w:rsid w:val="007E0BA3"/>
    <w:rsid w:val="007F3997"/>
    <w:rsid w:val="00801614"/>
    <w:rsid w:val="008037E5"/>
    <w:rsid w:val="00822150"/>
    <w:rsid w:val="008414F5"/>
    <w:rsid w:val="008A5DBD"/>
    <w:rsid w:val="008C2B9F"/>
    <w:rsid w:val="008D75F3"/>
    <w:rsid w:val="008E23A0"/>
    <w:rsid w:val="008F548D"/>
    <w:rsid w:val="0093537F"/>
    <w:rsid w:val="00946694"/>
    <w:rsid w:val="0095033C"/>
    <w:rsid w:val="00953C95"/>
    <w:rsid w:val="00960179"/>
    <w:rsid w:val="0096074C"/>
    <w:rsid w:val="009737C6"/>
    <w:rsid w:val="009813FD"/>
    <w:rsid w:val="009A0209"/>
    <w:rsid w:val="009A68B3"/>
    <w:rsid w:val="009B49E3"/>
    <w:rsid w:val="009D0402"/>
    <w:rsid w:val="009D0CD8"/>
    <w:rsid w:val="009D132E"/>
    <w:rsid w:val="009D18D6"/>
    <w:rsid w:val="009D7C76"/>
    <w:rsid w:val="009E5A37"/>
    <w:rsid w:val="009F314F"/>
    <w:rsid w:val="00A07178"/>
    <w:rsid w:val="00A30AAD"/>
    <w:rsid w:val="00A351CE"/>
    <w:rsid w:val="00A364FC"/>
    <w:rsid w:val="00A5006F"/>
    <w:rsid w:val="00A5719B"/>
    <w:rsid w:val="00A71FC8"/>
    <w:rsid w:val="00A72EFF"/>
    <w:rsid w:val="00A8073F"/>
    <w:rsid w:val="00A933DE"/>
    <w:rsid w:val="00AA59EE"/>
    <w:rsid w:val="00AD5FED"/>
    <w:rsid w:val="00AD6DC3"/>
    <w:rsid w:val="00AE49E7"/>
    <w:rsid w:val="00AE4FB4"/>
    <w:rsid w:val="00AF4548"/>
    <w:rsid w:val="00AF4917"/>
    <w:rsid w:val="00B023FA"/>
    <w:rsid w:val="00B142F1"/>
    <w:rsid w:val="00B21D6F"/>
    <w:rsid w:val="00B252C1"/>
    <w:rsid w:val="00B33A67"/>
    <w:rsid w:val="00B61D2E"/>
    <w:rsid w:val="00B9420E"/>
    <w:rsid w:val="00B96979"/>
    <w:rsid w:val="00BA1155"/>
    <w:rsid w:val="00BA208A"/>
    <w:rsid w:val="00BA241D"/>
    <w:rsid w:val="00BA2A74"/>
    <w:rsid w:val="00BD547F"/>
    <w:rsid w:val="00C064E1"/>
    <w:rsid w:val="00C0663B"/>
    <w:rsid w:val="00C07ECC"/>
    <w:rsid w:val="00C14F24"/>
    <w:rsid w:val="00C33E39"/>
    <w:rsid w:val="00C44AA0"/>
    <w:rsid w:val="00C669E7"/>
    <w:rsid w:val="00C714E4"/>
    <w:rsid w:val="00C9575D"/>
    <w:rsid w:val="00C95A57"/>
    <w:rsid w:val="00CA4894"/>
    <w:rsid w:val="00CA73A5"/>
    <w:rsid w:val="00CC2B1F"/>
    <w:rsid w:val="00CC7459"/>
    <w:rsid w:val="00CD60C1"/>
    <w:rsid w:val="00CF4CC4"/>
    <w:rsid w:val="00CF5FD1"/>
    <w:rsid w:val="00D062CF"/>
    <w:rsid w:val="00D0779F"/>
    <w:rsid w:val="00D141AA"/>
    <w:rsid w:val="00D14700"/>
    <w:rsid w:val="00D14F68"/>
    <w:rsid w:val="00D17153"/>
    <w:rsid w:val="00D31AC6"/>
    <w:rsid w:val="00D34635"/>
    <w:rsid w:val="00D37FAA"/>
    <w:rsid w:val="00D62563"/>
    <w:rsid w:val="00D702EF"/>
    <w:rsid w:val="00D761FE"/>
    <w:rsid w:val="00D77A99"/>
    <w:rsid w:val="00D82548"/>
    <w:rsid w:val="00D90144"/>
    <w:rsid w:val="00D91D5C"/>
    <w:rsid w:val="00DA3EE8"/>
    <w:rsid w:val="00DD2F6C"/>
    <w:rsid w:val="00DE0FAC"/>
    <w:rsid w:val="00DE2EE0"/>
    <w:rsid w:val="00DF4AD7"/>
    <w:rsid w:val="00E1131B"/>
    <w:rsid w:val="00E127E7"/>
    <w:rsid w:val="00E35BF5"/>
    <w:rsid w:val="00E630AB"/>
    <w:rsid w:val="00E65611"/>
    <w:rsid w:val="00E803A9"/>
    <w:rsid w:val="00E939F6"/>
    <w:rsid w:val="00E97863"/>
    <w:rsid w:val="00EA477F"/>
    <w:rsid w:val="00EB19D0"/>
    <w:rsid w:val="00EB39A0"/>
    <w:rsid w:val="00EC5C40"/>
    <w:rsid w:val="00EC6742"/>
    <w:rsid w:val="00EE2208"/>
    <w:rsid w:val="00EE53F3"/>
    <w:rsid w:val="00EF2DDB"/>
    <w:rsid w:val="00EF5494"/>
    <w:rsid w:val="00F028FD"/>
    <w:rsid w:val="00F16FA8"/>
    <w:rsid w:val="00F321D0"/>
    <w:rsid w:val="00F323FA"/>
    <w:rsid w:val="00F46CEC"/>
    <w:rsid w:val="00F51FAE"/>
    <w:rsid w:val="00F53417"/>
    <w:rsid w:val="00F76CDA"/>
    <w:rsid w:val="00F80434"/>
    <w:rsid w:val="00F8047B"/>
    <w:rsid w:val="00F865B7"/>
    <w:rsid w:val="00F90D5D"/>
    <w:rsid w:val="00F972FC"/>
    <w:rsid w:val="00FA4960"/>
    <w:rsid w:val="00FC14AA"/>
    <w:rsid w:val="00FC4A9E"/>
    <w:rsid w:val="00FD6588"/>
    <w:rsid w:val="00FD74BA"/>
    <w:rsid w:val="00FE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8221"/>
  <w15:docId w15:val="{F4F963FB-FE27-4242-BB8F-A820D8DD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72F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61F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6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5061F2"/>
    <w:pPr>
      <w:keepNext/>
      <w:spacing w:before="120"/>
      <w:jc w:val="center"/>
      <w:outlineLvl w:val="8"/>
    </w:pPr>
    <w:rPr>
      <w:b/>
      <w:bCs/>
      <w:noProof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F1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footer"/>
    <w:basedOn w:val="a"/>
    <w:link w:val="a4"/>
    <w:rsid w:val="00072F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072F1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072F17"/>
  </w:style>
  <w:style w:type="paragraph" w:styleId="a6">
    <w:name w:val="header"/>
    <w:basedOn w:val="a"/>
    <w:link w:val="a7"/>
    <w:uiPriority w:val="99"/>
    <w:rsid w:val="00072F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2F1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72F17"/>
    <w:pPr>
      <w:ind w:left="720"/>
    </w:pPr>
  </w:style>
  <w:style w:type="paragraph" w:customStyle="1" w:styleId="ConsPlusTitle">
    <w:name w:val="ConsPlusTitle"/>
    <w:uiPriority w:val="99"/>
    <w:rsid w:val="00072F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No Spacing"/>
    <w:link w:val="aa"/>
    <w:uiPriority w:val="1"/>
    <w:qFormat/>
    <w:rsid w:val="006D1F1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53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E53F3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5061F2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61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5061F2"/>
    <w:rPr>
      <w:rFonts w:ascii="Times New Roman" w:eastAsia="Times New Roman" w:hAnsi="Times New Roman" w:cs="Times New Roman"/>
      <w:b/>
      <w:bCs/>
      <w:noProof/>
      <w:sz w:val="32"/>
      <w:szCs w:val="32"/>
      <w:lang w:eastAsia="ru-RU"/>
    </w:rPr>
  </w:style>
  <w:style w:type="table" w:styleId="ad">
    <w:name w:val="Table Grid"/>
    <w:basedOn w:val="a1"/>
    <w:rsid w:val="00506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Адресат (кому)"/>
    <w:basedOn w:val="a"/>
    <w:rsid w:val="005061F2"/>
    <w:pPr>
      <w:suppressAutoHyphens/>
    </w:pPr>
    <w:rPr>
      <w:b/>
      <w:bCs/>
      <w:i/>
      <w:iCs/>
      <w:sz w:val="28"/>
      <w:szCs w:val="28"/>
      <w:lang w:eastAsia="ru-RU"/>
    </w:rPr>
  </w:style>
  <w:style w:type="paragraph" w:styleId="af">
    <w:name w:val="Body Text"/>
    <w:basedOn w:val="a"/>
    <w:link w:val="af0"/>
    <w:uiPriority w:val="99"/>
    <w:rsid w:val="005061F2"/>
    <w:pPr>
      <w:jc w:val="center"/>
    </w:pPr>
    <w:rPr>
      <w:kern w:val="144"/>
      <w:sz w:val="22"/>
      <w:szCs w:val="22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5061F2"/>
    <w:rPr>
      <w:rFonts w:ascii="Times New Roman" w:eastAsia="Times New Roman" w:hAnsi="Times New Roman" w:cs="Times New Roman"/>
      <w:kern w:val="144"/>
      <w:lang w:eastAsia="ru-RU"/>
    </w:rPr>
  </w:style>
  <w:style w:type="paragraph" w:styleId="af1">
    <w:name w:val="Body Text Indent"/>
    <w:basedOn w:val="a"/>
    <w:link w:val="af2"/>
    <w:rsid w:val="005061F2"/>
    <w:pPr>
      <w:ind w:firstLine="360"/>
      <w:jc w:val="both"/>
    </w:pPr>
    <w:rPr>
      <w:kern w:val="144"/>
      <w:sz w:val="22"/>
      <w:szCs w:val="22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5061F2"/>
    <w:rPr>
      <w:rFonts w:ascii="Times New Roman" w:eastAsia="Times New Roman" w:hAnsi="Times New Roman" w:cs="Times New Roman"/>
      <w:kern w:val="144"/>
      <w:lang w:eastAsia="ru-RU"/>
    </w:rPr>
  </w:style>
  <w:style w:type="paragraph" w:styleId="21">
    <w:name w:val="Body Text 2"/>
    <w:basedOn w:val="a"/>
    <w:link w:val="22"/>
    <w:uiPriority w:val="99"/>
    <w:rsid w:val="005061F2"/>
    <w:pPr>
      <w:jc w:val="both"/>
    </w:pPr>
    <w:rPr>
      <w:kern w:val="144"/>
      <w:sz w:val="22"/>
      <w:szCs w:val="22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5061F2"/>
    <w:rPr>
      <w:rFonts w:ascii="Times New Roman" w:eastAsia="Times New Roman" w:hAnsi="Times New Roman" w:cs="Times New Roman"/>
      <w:kern w:val="144"/>
      <w:lang w:eastAsia="ru-RU"/>
    </w:rPr>
  </w:style>
  <w:style w:type="paragraph" w:styleId="31">
    <w:name w:val="Body Text Indent 3"/>
    <w:basedOn w:val="a"/>
    <w:link w:val="32"/>
    <w:uiPriority w:val="99"/>
    <w:rsid w:val="005061F2"/>
    <w:pPr>
      <w:ind w:firstLine="720"/>
      <w:jc w:val="both"/>
    </w:pPr>
    <w:rPr>
      <w:kern w:val="144"/>
      <w:sz w:val="22"/>
      <w:szCs w:val="22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061F2"/>
    <w:rPr>
      <w:rFonts w:ascii="Times New Roman" w:eastAsia="Times New Roman" w:hAnsi="Times New Roman" w:cs="Times New Roman"/>
      <w:kern w:val="144"/>
      <w:lang w:eastAsia="ru-RU"/>
    </w:rPr>
  </w:style>
  <w:style w:type="paragraph" w:customStyle="1" w:styleId="af3">
    <w:name w:val="Àáçàö_ïîñò"/>
    <w:basedOn w:val="a"/>
    <w:rsid w:val="005061F2"/>
    <w:pPr>
      <w:spacing w:before="120"/>
      <w:ind w:firstLine="720"/>
      <w:jc w:val="both"/>
    </w:pPr>
    <w:rPr>
      <w:sz w:val="26"/>
      <w:szCs w:val="26"/>
      <w:lang w:eastAsia="ru-RU"/>
    </w:rPr>
  </w:style>
  <w:style w:type="paragraph" w:styleId="af4">
    <w:name w:val="Plain Text"/>
    <w:basedOn w:val="a"/>
    <w:link w:val="af5"/>
    <w:rsid w:val="005061F2"/>
    <w:rPr>
      <w:rFonts w:ascii="Courier New" w:hAnsi="Courier New" w:cs="Courier New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5061F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5061F2"/>
    <w:rPr>
      <w:sz w:val="28"/>
      <w:szCs w:val="28"/>
      <w:lang w:eastAsia="ar-SA"/>
    </w:rPr>
  </w:style>
  <w:style w:type="paragraph" w:styleId="33">
    <w:name w:val="Body Text 3"/>
    <w:basedOn w:val="a"/>
    <w:link w:val="34"/>
    <w:uiPriority w:val="99"/>
    <w:rsid w:val="005061F2"/>
    <w:pPr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5061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40">
    <w:name w:val="Font Style40"/>
    <w:rsid w:val="005061F2"/>
    <w:rPr>
      <w:rFonts w:ascii="Times New Roman" w:hAnsi="Times New Roman" w:cs="Times New Roman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5061F2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formattext">
    <w:name w:val="formattext"/>
    <w:basedOn w:val="a"/>
    <w:rsid w:val="005061F2"/>
    <w:pPr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rsid w:val="005061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061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5061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basedOn w:val="a"/>
    <w:rsid w:val="005061F2"/>
    <w:pPr>
      <w:spacing w:before="100" w:beforeAutospacing="1" w:after="100" w:afterAutospacing="1"/>
    </w:pPr>
    <w:rPr>
      <w:lang w:eastAsia="ru-RU"/>
    </w:rPr>
  </w:style>
  <w:style w:type="paragraph" w:customStyle="1" w:styleId="11">
    <w:name w:val="Знак1"/>
    <w:basedOn w:val="a"/>
    <w:uiPriority w:val="99"/>
    <w:rsid w:val="005061F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7">
    <w:name w:val="Normal (Web)"/>
    <w:basedOn w:val="a"/>
    <w:uiPriority w:val="99"/>
    <w:rsid w:val="005061F2"/>
    <w:pPr>
      <w:spacing w:before="100" w:beforeAutospacing="1"/>
      <w:jc w:val="both"/>
    </w:pPr>
    <w:rPr>
      <w:lang w:eastAsia="ru-RU"/>
    </w:rPr>
  </w:style>
  <w:style w:type="character" w:customStyle="1" w:styleId="af8">
    <w:name w:val="Цветовое выделение"/>
    <w:uiPriority w:val="99"/>
    <w:rsid w:val="005061F2"/>
    <w:rPr>
      <w:b/>
      <w:color w:val="000080"/>
    </w:rPr>
  </w:style>
  <w:style w:type="paragraph" w:customStyle="1" w:styleId="af9">
    <w:name w:val="Таблицы (моноширинный)"/>
    <w:basedOn w:val="a"/>
    <w:next w:val="a"/>
    <w:uiPriority w:val="99"/>
    <w:rsid w:val="005061F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5061F2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Normal0">
    <w:name w:val="ConsPlusNormal"/>
    <w:rsid w:val="005061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b">
    <w:name w:val="Основной текст_"/>
    <w:basedOn w:val="a0"/>
    <w:link w:val="41"/>
    <w:rsid w:val="005061F2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b"/>
    <w:rsid w:val="005061F2"/>
    <w:pPr>
      <w:widowControl w:val="0"/>
      <w:shd w:val="clear" w:color="auto" w:fill="FFFFFF"/>
      <w:spacing w:line="413" w:lineRule="exact"/>
      <w:ind w:hanging="360"/>
      <w:jc w:val="center"/>
    </w:pPr>
    <w:rPr>
      <w:rFonts w:cstheme="minorBidi"/>
      <w:sz w:val="23"/>
      <w:szCs w:val="23"/>
    </w:rPr>
  </w:style>
  <w:style w:type="paragraph" w:styleId="afc">
    <w:name w:val="Block Text"/>
    <w:basedOn w:val="a"/>
    <w:rsid w:val="005061F2"/>
    <w:pPr>
      <w:widowControl w:val="0"/>
      <w:spacing w:before="1320" w:line="260" w:lineRule="auto"/>
      <w:ind w:left="960" w:right="1600"/>
      <w:jc w:val="center"/>
    </w:pPr>
    <w:rPr>
      <w:b/>
      <w:snapToGrid w:val="0"/>
      <w:sz w:val="28"/>
      <w:szCs w:val="20"/>
      <w:lang w:eastAsia="ru-RU"/>
    </w:rPr>
  </w:style>
  <w:style w:type="character" w:styleId="afd">
    <w:name w:val="Hyperlink"/>
    <w:basedOn w:val="a0"/>
    <w:uiPriority w:val="99"/>
    <w:unhideWhenUsed/>
    <w:rsid w:val="005061F2"/>
    <w:rPr>
      <w:color w:val="0000FF"/>
      <w:u w:val="single"/>
    </w:rPr>
  </w:style>
  <w:style w:type="character" w:styleId="afe">
    <w:name w:val="FollowedHyperlink"/>
    <w:basedOn w:val="a0"/>
    <w:uiPriority w:val="99"/>
    <w:semiHidden/>
    <w:unhideWhenUsed/>
    <w:rsid w:val="005061F2"/>
    <w:rPr>
      <w:color w:val="800080" w:themeColor="followedHyperlink"/>
      <w:u w:val="single"/>
    </w:rPr>
  </w:style>
  <w:style w:type="paragraph" w:styleId="aff">
    <w:name w:val="Document Map"/>
    <w:basedOn w:val="a"/>
    <w:link w:val="aff0"/>
    <w:uiPriority w:val="99"/>
    <w:semiHidden/>
    <w:unhideWhenUsed/>
    <w:rsid w:val="005061F2"/>
    <w:rPr>
      <w:rFonts w:ascii="Tahoma" w:hAnsi="Tahoma" w:cs="Tahoma"/>
      <w:sz w:val="16"/>
      <w:szCs w:val="16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5061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061F2"/>
  </w:style>
  <w:style w:type="paragraph" w:styleId="23">
    <w:name w:val="Body Text Indent 2"/>
    <w:basedOn w:val="a"/>
    <w:link w:val="24"/>
    <w:rsid w:val="005061F2"/>
    <w:pPr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5061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rsid w:val="005061F2"/>
    <w:rPr>
      <w:rFonts w:ascii="Times New Roman" w:hAnsi="Times New Roman" w:cs="Times New Roman" w:hint="default"/>
      <w:sz w:val="30"/>
      <w:szCs w:val="30"/>
    </w:rPr>
  </w:style>
  <w:style w:type="character" w:styleId="aff1">
    <w:name w:val="Strong"/>
    <w:basedOn w:val="a0"/>
    <w:uiPriority w:val="22"/>
    <w:qFormat/>
    <w:rsid w:val="005061F2"/>
    <w:rPr>
      <w:b/>
      <w:bCs/>
    </w:rPr>
  </w:style>
  <w:style w:type="character" w:customStyle="1" w:styleId="25">
    <w:name w:val="Основной текст (2)_"/>
    <w:basedOn w:val="a0"/>
    <w:link w:val="26"/>
    <w:rsid w:val="005061F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061F2"/>
    <w:pPr>
      <w:widowControl w:val="0"/>
      <w:shd w:val="clear" w:color="auto" w:fill="FFFFFF"/>
      <w:spacing w:before="240" w:line="322" w:lineRule="exact"/>
      <w:jc w:val="both"/>
    </w:pPr>
    <w:rPr>
      <w:rFonts w:cstheme="minorBidi"/>
      <w:sz w:val="28"/>
      <w:szCs w:val="28"/>
    </w:rPr>
  </w:style>
  <w:style w:type="character" w:customStyle="1" w:styleId="2Corbel1pt">
    <w:name w:val="Основной текст (2) + Corbel;Курсив;Интервал 1 pt"/>
    <w:basedOn w:val="25"/>
    <w:rsid w:val="005061F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5061F2"/>
    <w:rPr>
      <w:rFonts w:ascii="Corbel" w:eastAsia="Corbel" w:hAnsi="Corbel" w:cs="Corbel"/>
      <w:sz w:val="28"/>
      <w:szCs w:val="28"/>
      <w:shd w:val="clear" w:color="auto" w:fill="FFFFFF"/>
    </w:rPr>
  </w:style>
  <w:style w:type="character" w:customStyle="1" w:styleId="1LucidaSansUnicode12pt0pt">
    <w:name w:val="Заголовок №1 + Lucida Sans Unicode;12 pt;Полужирный;Интервал 0 pt"/>
    <w:basedOn w:val="12"/>
    <w:rsid w:val="005061F2"/>
    <w:rPr>
      <w:rFonts w:ascii="Lucida Sans Unicode" w:eastAsia="Lucida Sans Unicode" w:hAnsi="Lucida Sans Unicode" w:cs="Lucida Sans Unicode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2"/>
    <w:rsid w:val="005061F2"/>
    <w:pPr>
      <w:widowControl w:val="0"/>
      <w:shd w:val="clear" w:color="auto" w:fill="FFFFFF"/>
      <w:spacing w:line="322" w:lineRule="exact"/>
      <w:jc w:val="both"/>
      <w:outlineLvl w:val="0"/>
    </w:pPr>
    <w:rPr>
      <w:rFonts w:ascii="Corbel" w:eastAsia="Corbel" w:hAnsi="Corbel" w:cs="Corbel"/>
      <w:sz w:val="28"/>
      <w:szCs w:val="28"/>
    </w:rPr>
  </w:style>
  <w:style w:type="character" w:customStyle="1" w:styleId="5">
    <w:name w:val="Основной текст (5)_"/>
    <w:basedOn w:val="a0"/>
    <w:link w:val="50"/>
    <w:rsid w:val="005061F2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061F2"/>
    <w:pPr>
      <w:widowControl w:val="0"/>
      <w:shd w:val="clear" w:color="auto" w:fill="FFFFFF"/>
      <w:spacing w:line="322" w:lineRule="exact"/>
      <w:jc w:val="both"/>
    </w:pPr>
    <w:rPr>
      <w:rFonts w:cstheme="minorBidi"/>
      <w:b/>
      <w:bCs/>
      <w:sz w:val="28"/>
      <w:szCs w:val="28"/>
    </w:rPr>
  </w:style>
  <w:style w:type="character" w:customStyle="1" w:styleId="Bodytext2">
    <w:name w:val="Body text (2)_"/>
    <w:basedOn w:val="a0"/>
    <w:rsid w:val="00506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506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5061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Основной текст1"/>
    <w:basedOn w:val="a0"/>
    <w:rsid w:val="005F250E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ff2">
    <w:name w:val="Дата № док"/>
    <w:basedOn w:val="a"/>
    <w:rsid w:val="00D90144"/>
    <w:pPr>
      <w:ind w:left="-567" w:right="-2"/>
    </w:pPr>
    <w:rPr>
      <w:rFonts w:ascii="Arial" w:hAnsi="Arial"/>
      <w:b/>
      <w:i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2E3722"/>
    <w:rPr>
      <w:rFonts w:ascii="Calibri" w:eastAsia="Times New Roman" w:hAnsi="Calibri" w:cs="Calibri"/>
      <w:lang w:eastAsia="ru-RU"/>
    </w:rPr>
  </w:style>
  <w:style w:type="character" w:customStyle="1" w:styleId="c2">
    <w:name w:val="c2"/>
    <w:rsid w:val="004424BA"/>
  </w:style>
  <w:style w:type="paragraph" w:styleId="aff3">
    <w:name w:val="endnote text"/>
    <w:basedOn w:val="a"/>
    <w:link w:val="aff4"/>
    <w:uiPriority w:val="99"/>
    <w:semiHidden/>
    <w:unhideWhenUsed/>
    <w:rsid w:val="00C9575D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C9575D"/>
    <w:rPr>
      <w:rFonts w:ascii="Times New Roman" w:eastAsia="Times New Roman" w:hAnsi="Times New Roman" w:cs="Times New Roman"/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C9575D"/>
    <w:rPr>
      <w:vertAlign w:val="superscript"/>
    </w:rPr>
  </w:style>
  <w:style w:type="paragraph" w:styleId="aff6">
    <w:name w:val="footnote text"/>
    <w:aliases w:val="Текст сноски Знак Знак Знак Знак,Знак4 Знак,Знак4,Знак4 Знак1,Текст сноски Знак1,Сноски доклада,nienie,Table_Footnote_last Знак1,Table_Footnote_last Знак Знак Знак Знак,Table_Footnote_last Знак Знак,Знак31"/>
    <w:basedOn w:val="a"/>
    <w:link w:val="aff7"/>
    <w:uiPriority w:val="99"/>
    <w:unhideWhenUsed/>
    <w:rsid w:val="00C9575D"/>
    <w:rPr>
      <w:sz w:val="20"/>
      <w:szCs w:val="20"/>
    </w:rPr>
  </w:style>
  <w:style w:type="character" w:customStyle="1" w:styleId="aff7">
    <w:name w:val="Текст сноски Знак"/>
    <w:aliases w:val="Текст сноски Знак Знак Знак Знак Знак1,Знак4 Знак Знак1,Знак4 Знак3,Знак4 Знак1 Знак1,Текст сноски Знак1 Знак1,Сноски доклада Знак,nienie Знак,Table_Footnote_last Знак1 Знак,Table_Footnote_last Знак Знак Знак Знак Знак,Знак31 Знак"/>
    <w:basedOn w:val="a0"/>
    <w:link w:val="aff6"/>
    <w:uiPriority w:val="99"/>
    <w:semiHidden/>
    <w:rsid w:val="00C9575D"/>
    <w:rPr>
      <w:rFonts w:ascii="Times New Roman" w:eastAsia="Times New Roman" w:hAnsi="Times New Roman" w:cs="Times New Roman"/>
      <w:sz w:val="20"/>
      <w:szCs w:val="20"/>
    </w:rPr>
  </w:style>
  <w:style w:type="character" w:styleId="aff8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uiPriority w:val="99"/>
    <w:unhideWhenUsed/>
    <w:rsid w:val="00C9575D"/>
    <w:rPr>
      <w:vertAlign w:val="superscript"/>
    </w:rPr>
  </w:style>
  <w:style w:type="character" w:customStyle="1" w:styleId="27">
    <w:name w:val="Текст сноски Знак2"/>
    <w:aliases w:val="Текст сноски Знак Знак Знак Знак Знак,Знак4 Знак Знак,Знак4 Знак2,Знак4 Знак1 Знак,Текст сноски Знак Знак,Текст сноски Знак1 Знак"/>
    <w:uiPriority w:val="99"/>
    <w:locked/>
    <w:rsid w:val="005A4FFE"/>
  </w:style>
  <w:style w:type="character" w:customStyle="1" w:styleId="40">
    <w:name w:val="Заголовок 4 Знак"/>
    <w:basedOn w:val="a0"/>
    <w:link w:val="4"/>
    <w:uiPriority w:val="9"/>
    <w:semiHidden/>
    <w:rsid w:val="00C66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10pt">
    <w:name w:val="Основной текст (2) + 10 pt"/>
    <w:basedOn w:val="a0"/>
    <w:rsid w:val="004155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7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clck.ru/38akP6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ck.ru/yzqPv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clck.ru/38akR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ck.ru/wn7Vn" TargetMode="External"/><Relationship Id="rId20" Type="http://schemas.openxmlformats.org/officeDocument/2006/relationships/hyperlink" Target="https://clck.ru/38ak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clck.ru/35qmrw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clck.ru/38akNE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lck.ru/38ai7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907D6-8BA7-4F91-A450-D93C5088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17</Pages>
  <Words>4449</Words>
  <Characters>25360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Шматков</dc:creator>
  <cp:keywords/>
  <dc:description/>
  <cp:lastModifiedBy>Alex Kell</cp:lastModifiedBy>
  <cp:revision>13</cp:revision>
  <cp:lastPrinted>2024-02-06T13:26:00Z</cp:lastPrinted>
  <dcterms:created xsi:type="dcterms:W3CDTF">2023-02-07T01:45:00Z</dcterms:created>
  <dcterms:modified xsi:type="dcterms:W3CDTF">2024-05-19T20:52:00Z</dcterms:modified>
</cp:coreProperties>
</file>