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8B" w:rsidRPr="001A5096" w:rsidRDefault="00701C8B" w:rsidP="00701C8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Заключение о результатах публичных слушаний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в сельском поселении </w:t>
      </w:r>
      <w:r w:rsidR="007814C5">
        <w:rPr>
          <w:rFonts w:ascii="Times New Roman" w:hAnsi="Times New Roman"/>
          <w:b/>
          <w:noProof/>
          <w:sz w:val="24"/>
          <w:szCs w:val="24"/>
        </w:rPr>
        <w:t>Старая Бинарадка</w:t>
      </w:r>
      <w:r w:rsidRPr="00C06D8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C06D83">
        <w:rPr>
          <w:rFonts w:ascii="Times New Roman" w:hAnsi="Times New Roman"/>
          <w:b/>
          <w:noProof/>
          <w:sz w:val="24"/>
          <w:szCs w:val="24"/>
        </w:rPr>
        <w:t xml:space="preserve">Красноярский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по проекту решения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Собрания представителей сельского поселения </w:t>
      </w:r>
      <w:r w:rsidR="007814C5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Старая </w:t>
      </w:r>
      <w:proofErr w:type="spellStart"/>
      <w:r w:rsidR="007814C5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Бинарадка</w:t>
      </w:r>
      <w:proofErr w:type="spellEnd"/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внесении изменений в решение собрания представителей сельского поселения </w:t>
      </w:r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№ </w:t>
      </w:r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.2020г. «Об утверждении Правил благоустройства территории сельского поселения </w:t>
      </w:r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b/>
          <w:bCs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:rsidR="00701C8B" w:rsidRPr="00C06D83" w:rsidRDefault="00701C8B" w:rsidP="00701C8B">
      <w:pPr>
        <w:spacing w:after="0"/>
        <w:jc w:val="center"/>
        <w:outlineLvl w:val="0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1. Дата оформления заключения о р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езультатах публичных слушаний -</w:t>
      </w:r>
      <w:r w:rsidR="00E2374A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bookmarkStart w:id="0" w:name="_GoBack"/>
      <w:bookmarkEnd w:id="0"/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2. Наименование проекта, рассмотренного на публичных слушаниях - проект решения Собрания представителей сельского поселения 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Старая </w:t>
      </w:r>
      <w:proofErr w:type="spellStart"/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Бинарадка</w:t>
      </w:r>
      <w:proofErr w:type="spell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«</w:t>
      </w:r>
      <w:r w:rsidR="007814C5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О внесении изменений </w:t>
      </w:r>
      <w:r w:rsidRPr="001A5096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в Правила благоустройства сельского поселения </w:t>
      </w:r>
      <w:r w:rsidR="007814C5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hAnsi="Times New Roman" w:cs="Times New Roman"/>
          <w:bCs/>
          <w:color w:val="1E1E1E"/>
          <w:sz w:val="24"/>
          <w:szCs w:val="24"/>
        </w:rPr>
        <w:t>Бинарадка</w:t>
      </w:r>
      <w:proofErr w:type="spellEnd"/>
      <w:r w:rsidRPr="001A5096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муниципального района Красноярский Самарской области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 (далее соответственно – Проект решения).</w:t>
      </w:r>
    </w:p>
    <w:p w:rsidR="00701C8B" w:rsidRPr="001A5096" w:rsidRDefault="00701C8B" w:rsidP="00701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Основание проведения публичных слушаний — постановление Главы сельского поселения 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Старая </w:t>
      </w:r>
      <w:proofErr w:type="spellStart"/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Бинарадка</w:t>
      </w:r>
      <w:proofErr w:type="spell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от 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05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64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1A509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по проекту решения Собрания представителей сельского поселения </w:t>
      </w:r>
      <w:r w:rsidR="007814C5">
        <w:rPr>
          <w:rFonts w:ascii="Times New Roman" w:eastAsia="Calibri" w:hAnsi="Times New Roman" w:cs="Times New Roman"/>
          <w:bCs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bCs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 «О внесении изменений в решение собрания представителей сельского поселения </w:t>
      </w:r>
      <w:r w:rsidR="007814C5">
        <w:rPr>
          <w:rFonts w:ascii="Times New Roman" w:eastAsia="Calibri" w:hAnsi="Times New Roman" w:cs="Times New Roman"/>
          <w:bCs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bCs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 № </w:t>
      </w:r>
      <w:r w:rsidR="007814C5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7814C5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7814C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.2020г. «Об утверждении Правил благоустройства территории сельского поселения </w:t>
      </w:r>
      <w:r w:rsidR="007814C5">
        <w:rPr>
          <w:rFonts w:ascii="Times New Roman" w:eastAsia="Calibri" w:hAnsi="Times New Roman" w:cs="Times New Roman"/>
          <w:bCs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bCs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опубликованное в газете «Красноярский вестник» от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.07.2023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2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9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45</w:t>
      </w:r>
      <w:r w:rsidR="007814C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5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).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Срок проведения публичных слушаний – с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.07.2023 г.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 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5.0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.2023г.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3. В публичных слушаниях приняли участие 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4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человек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в том числе: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селе </w:t>
      </w:r>
      <w:r w:rsidR="007814C5">
        <w:rPr>
          <w:rFonts w:ascii="Times New Roman" w:eastAsia="Calibri" w:hAnsi="Times New Roman" w:cs="Times New Roman"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5887516"/>
      <w:r w:rsidR="00DF65BE">
        <w:rPr>
          <w:rFonts w:ascii="Times New Roman" w:eastAsia="Calibri" w:hAnsi="Times New Roman" w:cs="Times New Roman"/>
          <w:sz w:val="24"/>
          <w:szCs w:val="24"/>
        </w:rPr>
        <w:t>10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июля 2023 года</w:t>
      </w:r>
      <w:r w:rsidRPr="001A50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5096">
        <w:rPr>
          <w:rFonts w:ascii="Times New Roman" w:eastAsia="Calibri" w:hAnsi="Times New Roman" w:cs="Times New Roman"/>
          <w:sz w:val="24"/>
          <w:szCs w:val="24"/>
        </w:rPr>
        <w:t>в 1</w:t>
      </w:r>
      <w:r w:rsidR="00DF65BE">
        <w:rPr>
          <w:rFonts w:ascii="Times New Roman" w:eastAsia="Calibri" w:hAnsi="Times New Roman" w:cs="Times New Roman"/>
          <w:sz w:val="24"/>
          <w:szCs w:val="24"/>
        </w:rPr>
        <w:t>4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bookmarkEnd w:id="1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по адресу: Самарская область, Красноярский район, село </w:t>
      </w:r>
      <w:r w:rsidR="007814C5">
        <w:rPr>
          <w:rFonts w:ascii="Times New Roman" w:eastAsia="Calibri" w:hAnsi="Times New Roman" w:cs="Times New Roman"/>
          <w:sz w:val="24"/>
          <w:szCs w:val="24"/>
        </w:rPr>
        <w:t xml:space="preserve">Старая </w:t>
      </w:r>
      <w:proofErr w:type="spellStart"/>
      <w:r w:rsidR="007814C5">
        <w:rPr>
          <w:rFonts w:ascii="Times New Roman" w:eastAsia="Calibri" w:hAnsi="Times New Roman" w:cs="Times New Roman"/>
          <w:sz w:val="24"/>
          <w:szCs w:val="24"/>
        </w:rPr>
        <w:t>Бинарадка</w:t>
      </w:r>
      <w:proofErr w:type="spellEnd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F65BE">
        <w:rPr>
          <w:rFonts w:ascii="Times New Roman" w:eastAsia="Calibri" w:hAnsi="Times New Roman" w:cs="Times New Roman"/>
          <w:sz w:val="24"/>
          <w:szCs w:val="24"/>
        </w:rPr>
        <w:t>Советская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F65BE">
        <w:rPr>
          <w:rFonts w:ascii="Times New Roman" w:eastAsia="Calibri" w:hAnsi="Times New Roman" w:cs="Times New Roman"/>
          <w:sz w:val="24"/>
          <w:szCs w:val="24"/>
        </w:rPr>
        <w:t>45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в поселке </w:t>
      </w:r>
      <w:r w:rsidR="00DF65BE">
        <w:rPr>
          <w:rFonts w:ascii="Times New Roman" w:eastAsia="Calibri" w:hAnsi="Times New Roman" w:cs="Times New Roman"/>
          <w:noProof/>
          <w:sz w:val="24"/>
          <w:szCs w:val="24"/>
        </w:rPr>
        <w:t>Заря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5BE">
        <w:rPr>
          <w:rFonts w:ascii="Times New Roman" w:eastAsia="Calibri" w:hAnsi="Times New Roman" w:cs="Times New Roman"/>
          <w:sz w:val="24"/>
          <w:szCs w:val="24"/>
        </w:rPr>
        <w:t>14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proofErr w:type="gramStart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2023 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года</w:t>
      </w:r>
      <w:proofErr w:type="gramEnd"/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="00DF65BE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.00</w:t>
      </w:r>
      <w:r w:rsidRPr="001A5096">
        <w:rPr>
          <w:rFonts w:ascii="Times New Roman" w:eastAsia="Calibri" w:hAnsi="Times New Roman" w:cs="Times New Roman"/>
          <w:sz w:val="24"/>
          <w:szCs w:val="24"/>
        </w:rPr>
        <w:t>, по адресу: Самарская область, Красноярский район</w:t>
      </w:r>
      <w:r w:rsidR="00DF65BE">
        <w:rPr>
          <w:rFonts w:ascii="Times New Roman" w:eastAsia="Calibri" w:hAnsi="Times New Roman" w:cs="Times New Roman"/>
          <w:noProof/>
          <w:sz w:val="24"/>
          <w:szCs w:val="24"/>
        </w:rPr>
        <w:t>, поселок Заря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, ул. </w:t>
      </w:r>
      <w:r w:rsidR="00DF65BE">
        <w:rPr>
          <w:rFonts w:ascii="Times New Roman" w:eastAsia="Calibri" w:hAnsi="Times New Roman" w:cs="Times New Roman"/>
          <w:noProof/>
          <w:sz w:val="24"/>
          <w:szCs w:val="24"/>
        </w:rPr>
        <w:t>Степная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DF65BE">
        <w:rPr>
          <w:rFonts w:ascii="Times New Roman" w:eastAsia="Calibri" w:hAnsi="Times New Roman" w:cs="Times New Roman"/>
          <w:noProof/>
          <w:sz w:val="24"/>
          <w:szCs w:val="24"/>
        </w:rPr>
        <w:t>у дома №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DF65BE">
        <w:rPr>
          <w:rFonts w:ascii="Times New Roman" w:eastAsia="Calibri" w:hAnsi="Times New Roman" w:cs="Times New Roman"/>
          <w:noProof/>
          <w:sz w:val="24"/>
          <w:szCs w:val="24"/>
        </w:rPr>
        <w:t>12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4. 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DF65B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25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.07.2023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 xml:space="preserve">5. Предложения и замечания по Проекту решения внес в протокол публичных слушаний 1 человек. 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6.1. Содержание внесенных предложений и замечаний: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01C8B" w:rsidRPr="00B90D49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Предлагаю внести следующие изменения в Правила: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         1.1. Главу 8 Правил изложить в следующей редакции: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«Глава 8. Требования к благоустройству при проведении земляных работ.      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Cs/>
        </w:rPr>
      </w:pPr>
      <w:r w:rsidRPr="00B90D49">
        <w:t xml:space="preserve">8.2. </w:t>
      </w:r>
      <w:r w:rsidRPr="00B90D49">
        <w:rPr>
          <w:bCs/>
        </w:rPr>
        <w:t>Осуществление земляных работ в случае строительства объектов капитального строительства.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6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Согласование земляных работ осуществляется в рамках соглашения об установлении сервитута, публичного сервитута (</w:t>
      </w:r>
      <w:hyperlink r:id="rId7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39.25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8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39.47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9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0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39.33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39.35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2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 10.2 статьи 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3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4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 45.1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5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39.33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6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39.35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7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 45.1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8.10. При вскрытии твердого покрытия  дорог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– провести необходимые мероприятия по приведению в порядок территории в зоне производства земляных работ;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8.16. На восстанавливаемом участке следует применять тип "дорожной одежды", существовавший до проведения земляных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1.2. Главу 10 Правил изложить в следующей редакции: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«Глава 10. Охрана и содержание зеленых насаждений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701C8B" w:rsidRPr="00B90D49" w:rsidRDefault="00701C8B" w:rsidP="00701C8B">
      <w:pPr>
        <w:pStyle w:val="a6"/>
        <w:shd w:val="clear" w:color="auto" w:fill="FFFFFF"/>
        <w:tabs>
          <w:tab w:val="left" w:pos="284"/>
        </w:tabs>
        <w:spacing w:before="0" w:beforeAutospacing="0"/>
        <w:jc w:val="both"/>
      </w:pPr>
      <w:r w:rsidRPr="00B90D49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/>
        </w:rPr>
      </w:pPr>
      <w:r w:rsidRPr="00B90D49">
        <w:rPr>
          <w:rStyle w:val="a7"/>
          <w:b w:val="0"/>
        </w:rPr>
        <w:t>10.3 Требования к содержанию газонов на территориях общего пользования: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1)  в весенний период, после схода снежного покрова и </w:t>
      </w:r>
      <w:proofErr w:type="spellStart"/>
      <w:r w:rsidRPr="00B90D49">
        <w:t>подсыхания</w:t>
      </w:r>
      <w:proofErr w:type="spellEnd"/>
      <w:r w:rsidRPr="00B90D49"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2)  обыкновенный газон окашивают при высоте травостоя 10-15 см;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/>
        </w:rPr>
      </w:pPr>
      <w:r w:rsidRPr="00B90D49">
        <w:t>10.4 Требования к содержанию</w:t>
      </w:r>
      <w:r w:rsidRPr="00B90D49">
        <w:rPr>
          <w:rStyle w:val="a7"/>
        </w:rPr>
        <w:t> </w:t>
      </w:r>
      <w:r w:rsidRPr="00B90D49">
        <w:rPr>
          <w:rStyle w:val="a7"/>
          <w:b w:val="0"/>
        </w:rPr>
        <w:t>цветников</w:t>
      </w:r>
      <w:r w:rsidRPr="00B90D49">
        <w:rPr>
          <w:b/>
          <w:bCs/>
        </w:rPr>
        <w:t> </w:t>
      </w:r>
      <w:r w:rsidRPr="00B90D49">
        <w:rPr>
          <w:rStyle w:val="a7"/>
          <w:b w:val="0"/>
        </w:rPr>
        <w:t>на территориях общего пользования: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10.5 На территориях общего пользования, занятых газонами и цветниками, в зеленых зонах запрещается: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 складировать грунт, мусор, снег, сколы льда, скошенную траву, древесину и порубочные остатки;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2)  посыпать </w:t>
      </w:r>
      <w:proofErr w:type="spellStart"/>
      <w:r w:rsidRPr="00B90D49">
        <w:t>пескосоляной</w:t>
      </w:r>
      <w:proofErr w:type="spellEnd"/>
      <w:r w:rsidRPr="00B90D49">
        <w:t xml:space="preserve"> смесью и химическими препаратами пешеходные дорожки;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3)  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4)  разводить костры и иной открытый огонь, за исключением специально оборудованных мест;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7)  повреждать газоны, цветники, растительный слой земли;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8)  удалять снег с земельных участков, занятых зелеными насаждениями;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9)  ездить по газону на всех видах транспортных средств;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10)  размещать транспортные средства на газонах или иной территории, занятой зелеными насаждениями.».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ind w:firstLine="700"/>
        <w:jc w:val="both"/>
      </w:pPr>
      <w:r w:rsidRPr="00C06D83">
        <w:rPr>
          <w:rFonts w:eastAsia="MS Mincho"/>
          <w:u w:color="FFFFFF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701C8B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6.3. Выводы по результатам публичных слушаний: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:rsidR="00701C8B" w:rsidRPr="00C06D83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E2374A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Глава сельского поселения </w:t>
      </w:r>
    </w:p>
    <w:p w:rsidR="00701C8B" w:rsidRPr="00B90D49" w:rsidRDefault="007814C5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Старая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Бинарадка</w:t>
      </w:r>
      <w:proofErr w:type="spellEnd"/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муниципального района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Красноярский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                                                                                 </w:t>
      </w:r>
      <w:r w:rsidR="00E2374A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О.Ю. Худяков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</w:p>
    <w:p w:rsidR="000A02E6" w:rsidRDefault="000A02E6"/>
    <w:sectPr w:rsidR="000A02E6" w:rsidSect="00A651AA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8C" w:rsidRDefault="0093698C">
      <w:pPr>
        <w:spacing w:after="0" w:line="240" w:lineRule="auto"/>
      </w:pPr>
      <w:r>
        <w:separator/>
      </w:r>
    </w:p>
  </w:endnote>
  <w:endnote w:type="continuationSeparator" w:id="0">
    <w:p w:rsidR="0093698C" w:rsidRDefault="0093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8C" w:rsidRDefault="0093698C">
      <w:pPr>
        <w:spacing w:after="0" w:line="240" w:lineRule="auto"/>
      </w:pPr>
      <w:r>
        <w:separator/>
      </w:r>
    </w:p>
  </w:footnote>
  <w:footnote w:type="continuationSeparator" w:id="0">
    <w:p w:rsidR="0093698C" w:rsidRDefault="0093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B7" w:rsidRDefault="00701C8B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B7" w:rsidRDefault="009369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B7" w:rsidRPr="00EB6D76" w:rsidRDefault="00701C8B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 w:rsidR="00E2374A">
      <w:rPr>
        <w:rStyle w:val="a5"/>
        <w:rFonts w:ascii="Times New Roman" w:hAnsi="Times New Roman" w:cs="Times New Roman"/>
        <w:noProof/>
      </w:rPr>
      <w:t>7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1D5BB7" w:rsidRDefault="009369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B"/>
    <w:rsid w:val="000A02E6"/>
    <w:rsid w:val="00701C8B"/>
    <w:rsid w:val="007814C5"/>
    <w:rsid w:val="0093698C"/>
    <w:rsid w:val="00DF65BE"/>
    <w:rsid w:val="00E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A36-B99E-499A-8AB1-0A883773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C8B"/>
  </w:style>
  <w:style w:type="character" w:styleId="a5">
    <w:name w:val="page number"/>
    <w:basedOn w:val="a0"/>
    <w:uiPriority w:val="99"/>
    <w:semiHidden/>
    <w:unhideWhenUsed/>
    <w:rsid w:val="00701C8B"/>
  </w:style>
  <w:style w:type="paragraph" w:styleId="a6">
    <w:name w:val="Normal (Web)"/>
    <w:basedOn w:val="a"/>
    <w:uiPriority w:val="99"/>
    <w:unhideWhenUsed/>
    <w:rsid w:val="0070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0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3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2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17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1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14" Type="http://schemas.openxmlformats.org/officeDocument/2006/relationships/hyperlink" Target="consultantplus://offline/ref=53FC2803E1953D1C6A33DC6CEE9A6AA67D2E364AC91AB10D4D13A711D92CA2DF6C11DC050892CEC52D90A103EBA7E106CD0703A8B66E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 Windows</cp:lastModifiedBy>
  <cp:revision>2</cp:revision>
  <dcterms:created xsi:type="dcterms:W3CDTF">2023-08-02T11:41:00Z</dcterms:created>
  <dcterms:modified xsi:type="dcterms:W3CDTF">2023-08-02T11:41:00Z</dcterms:modified>
</cp:coreProperties>
</file>