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0340" w14:textId="77A309F3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ОПОВЕЩЕНИЕ</w:t>
      </w:r>
    </w:p>
    <w:p w14:paraId="03B8931C" w14:textId="1EA03A50" w:rsidR="00562639" w:rsidRPr="00562639" w:rsidRDefault="00562639" w:rsidP="00562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о начале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по проекту</w:t>
      </w:r>
      <w:r w:rsidR="00CD3296">
        <w:rPr>
          <w:rFonts w:ascii="Times New Roman" w:eastAsia="Calibri" w:hAnsi="Times New Roman" w:cs="Times New Roman"/>
          <w:sz w:val="24"/>
          <w:szCs w:val="24"/>
        </w:rPr>
        <w:t xml:space="preserve"> решения о внесении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 xml:space="preserve">изменений в </w:t>
      </w:r>
      <w:r w:rsidR="00CD3296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Хорошенькое </w:t>
      </w:r>
      <w:r w:rsidRPr="00562639">
        <w:rPr>
          <w:rFonts w:ascii="Times New Roman" w:eastAsia="Calibri" w:hAnsi="Times New Roman" w:cs="Times New Roman"/>
          <w:sz w:val="24"/>
          <w:szCs w:val="24"/>
        </w:rPr>
        <w:br/>
        <w:t>муниципального района Красноярский Самарской области</w:t>
      </w:r>
    </w:p>
    <w:p w14:paraId="5AF03904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82FDC" w14:textId="0ABA409D" w:rsidR="00562639" w:rsidRPr="00562639" w:rsidRDefault="002C4B43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 сентября</w:t>
      </w:r>
      <w:r w:rsidR="00E667E9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562639" w:rsidRPr="0056263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6E0E9DB" w14:textId="77777777" w:rsidR="00562639" w:rsidRPr="00562639" w:rsidRDefault="00562639" w:rsidP="005626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855B7" w14:textId="77777777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>Уважаемые жители сельского поселения Хорошенькое, а также правообладатели земельных участков и объектов капитального строительства, расположенных на территории сельского поселения Хорошенькое!</w:t>
      </w:r>
    </w:p>
    <w:p w14:paraId="3C7D418C" w14:textId="1C0AFD73" w:rsidR="00562639" w:rsidRPr="00562639" w:rsidRDefault="00562639" w:rsidP="005626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639">
        <w:rPr>
          <w:rFonts w:ascii="Times New Roman" w:eastAsia="Calibri" w:hAnsi="Times New Roman" w:cs="Times New Roman"/>
          <w:sz w:val="24"/>
          <w:szCs w:val="24"/>
        </w:rPr>
        <w:t xml:space="preserve">Сообщаем, что в соответствии с требованиями главы 5.1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</w:t>
      </w:r>
      <w:r w:rsidR="00794954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56263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62639" w:rsidRPr="00562639" w14:paraId="7C89210F" w14:textId="77777777" w:rsidTr="00CC0C5D">
        <w:tc>
          <w:tcPr>
            <w:tcW w:w="2972" w:type="dxa"/>
          </w:tcPr>
          <w:p w14:paraId="2C485946" w14:textId="396BBEB8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6373" w:type="dxa"/>
          </w:tcPr>
          <w:p w14:paraId="6E959BDB" w14:textId="4060374E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сельского поселения Хорошенькое муниципального района Красноярский Самарской области 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30.08.2023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</w:p>
        </w:tc>
      </w:tr>
      <w:tr w:rsidR="00562639" w:rsidRPr="00562639" w14:paraId="06A6C1FC" w14:textId="77777777" w:rsidTr="00CC0C5D">
        <w:tc>
          <w:tcPr>
            <w:tcW w:w="2972" w:type="dxa"/>
          </w:tcPr>
          <w:p w14:paraId="33C62A12" w14:textId="010765E1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подлежащего рассмотрению на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слушаниях</w:t>
            </w:r>
          </w:p>
        </w:tc>
        <w:tc>
          <w:tcPr>
            <w:tcW w:w="6373" w:type="dxa"/>
          </w:tcPr>
          <w:p w14:paraId="5448C47D" w14:textId="12B5442C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</w:t>
            </w:r>
            <w:r w:rsidR="00CD32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Хорошенькое муниципального района Красноярский Самарской области»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проект)</w:t>
            </w:r>
          </w:p>
        </w:tc>
      </w:tr>
      <w:tr w:rsidR="00562639" w:rsidRPr="00562639" w14:paraId="647EC62E" w14:textId="77777777" w:rsidTr="00F65874">
        <w:trPr>
          <w:trHeight w:val="1054"/>
        </w:trPr>
        <w:tc>
          <w:tcPr>
            <w:tcW w:w="2972" w:type="dxa"/>
          </w:tcPr>
          <w:p w14:paraId="466C9A77" w14:textId="77777777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информационных материалов, прилагаемых к проекту</w:t>
            </w:r>
          </w:p>
        </w:tc>
        <w:tc>
          <w:tcPr>
            <w:tcW w:w="6373" w:type="dxa"/>
          </w:tcPr>
          <w:p w14:paraId="4F6EB0BB" w14:textId="5EF728EC" w:rsidR="00562639" w:rsidRPr="00562639" w:rsidRDefault="00562639" w:rsidP="00F65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роекту включают в себя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 градостроительного зонирования</w:t>
            </w:r>
            <w:r w:rsidR="00E667E9" w:rsidRPr="0002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639" w:rsidRPr="00562639" w14:paraId="4103E097" w14:textId="77777777" w:rsidTr="00CC0C5D">
        <w:tc>
          <w:tcPr>
            <w:tcW w:w="2972" w:type="dxa"/>
          </w:tcPr>
          <w:p w14:paraId="6E85C127" w14:textId="4E272143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границах территории, в пределах которой проводятся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6373" w:type="dxa"/>
          </w:tcPr>
          <w:p w14:paraId="1C4FEB55" w14:textId="5EAF52C2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сельского поселения Хорошенькое муниципального района Красноярский Самарской области</w:t>
            </w:r>
          </w:p>
        </w:tc>
      </w:tr>
      <w:tr w:rsidR="00562639" w:rsidRPr="00562639" w14:paraId="37D06F04" w14:textId="77777777" w:rsidTr="00CC0C5D">
        <w:tc>
          <w:tcPr>
            <w:tcW w:w="2972" w:type="dxa"/>
          </w:tcPr>
          <w:p w14:paraId="4CCBC9FC" w14:textId="2C463810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6373" w:type="dxa"/>
          </w:tcPr>
          <w:p w14:paraId="4110AD2D" w14:textId="11DDA47D" w:rsidR="00562639" w:rsidRPr="00562639" w:rsidRDefault="002C4B43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02.09.2023 по 30.09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562639" w:rsidRPr="00562639" w14:paraId="7097DBA8" w14:textId="77777777" w:rsidTr="00CC0C5D">
        <w:tc>
          <w:tcPr>
            <w:tcW w:w="2972" w:type="dxa"/>
          </w:tcPr>
          <w:p w14:paraId="523FB3DC" w14:textId="77777777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открытия экспозиции или экспозиций проекта</w:t>
            </w:r>
          </w:p>
        </w:tc>
        <w:tc>
          <w:tcPr>
            <w:tcW w:w="6373" w:type="dxa"/>
          </w:tcPr>
          <w:p w14:paraId="178A4E2D" w14:textId="543C233E" w:rsidR="00562639" w:rsidRDefault="00AE627E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446387, Самарская область, Красноярский район, с.</w:t>
            </w:r>
            <w:r w:rsidR="00CC0C5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Хорошенькое, ул. Центральная, 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E3DCBB" w14:textId="712AED21" w:rsidR="00AE627E" w:rsidRPr="00562639" w:rsidRDefault="00AE627E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открытия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562639" w:rsidRPr="00562639" w14:paraId="06049B38" w14:textId="77777777" w:rsidTr="00CC0C5D">
        <w:tc>
          <w:tcPr>
            <w:tcW w:w="2972" w:type="dxa"/>
          </w:tcPr>
          <w:p w14:paraId="0CD2A143" w14:textId="77777777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экспозиции или экспозиций проекта, дни и часы, в которые возможно посещение</w:t>
            </w:r>
          </w:p>
        </w:tc>
        <w:tc>
          <w:tcPr>
            <w:tcW w:w="6373" w:type="dxa"/>
          </w:tcPr>
          <w:p w14:paraId="45A94934" w14:textId="550A0A08" w:rsidR="00E667E9" w:rsidRDefault="00AE627E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>11.09.2023 по 28.09</w:t>
            </w:r>
            <w:r w:rsidR="00E667E9" w:rsidRP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814A1B" w14:textId="74073131" w:rsidR="00562639" w:rsidRPr="00562639" w:rsidRDefault="00AE627E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ение возможно в рабочие дни с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62639" w:rsidRPr="00562639" w14:paraId="624B099A" w14:textId="77777777" w:rsidTr="00CC0C5D">
        <w:tc>
          <w:tcPr>
            <w:tcW w:w="2972" w:type="dxa"/>
          </w:tcPr>
          <w:p w14:paraId="79C369AA" w14:textId="77777777" w:rsidR="00562639" w:rsidRPr="00562639" w:rsidRDefault="00562639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39">
              <w:rPr>
                <w:rFonts w:ascii="Times New Roman" w:eastAsia="Calibri" w:hAnsi="Times New Roman" w:cs="Times New Roman"/>
                <w:sz w:val="24"/>
                <w:szCs w:val="24"/>
              </w:rPr>
              <w:t>Порядок, срок и форма внесения участниками предложений и замечаний, касающихся проекта</w:t>
            </w:r>
          </w:p>
        </w:tc>
        <w:tc>
          <w:tcPr>
            <w:tcW w:w="6373" w:type="dxa"/>
          </w:tcPr>
          <w:p w14:paraId="4B04A5FD" w14:textId="1E5E6DCF" w:rsidR="00CC0C5D" w:rsidRDefault="00CC0C5D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замечаний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их учет осуществляется в соответствии с Порядком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и проведения на территории сельского поселения Хорошенькое муниципального района Красноярский 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Самарской области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CC0C5D">
              <w:rPr>
                <w:rFonts w:ascii="Times New Roman" w:eastAsia="Calibri" w:hAnsi="Times New Roman" w:cs="Times New Roman"/>
                <w:sz w:val="24"/>
                <w:szCs w:val="24"/>
              </w:rPr>
              <w:t>, публичных слушаний по проектам документов в области градостроительной деятельности, утвержденным решением Собрания представителей сельского поселения Хорошенькое муниципального района Красноярский Самарской области от 04.09.2020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FC8724" w14:textId="5ABB5716" w:rsidR="00AE627E" w:rsidRPr="00AE627E" w:rsidRDefault="00CF3DF1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быть внесены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Hlk5168280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прошедшими в соответствии с частью 12 статьи 5.1 Градостроительного кодекса Российской Федерации идентификацию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участниками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="00AE627E"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12F63D83" w14:textId="77777777" w:rsidR="00794954" w:rsidRPr="00794954" w:rsidRDefault="0079495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слушаний;</w:t>
            </w:r>
          </w:p>
          <w:p w14:paraId="0BA29572" w14:textId="77777777" w:rsidR="00794954" w:rsidRPr="00794954" w:rsidRDefault="0079495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 письменной форме или в форме электронного документа в адрес организатора публичных слушаний; </w:t>
            </w:r>
          </w:p>
          <w:p w14:paraId="046174DA" w14:textId="774BFB7F" w:rsidR="00AE627E" w:rsidRPr="00AE627E" w:rsidRDefault="0079495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3)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14:paraId="58B9930C" w14:textId="304EC2AD" w:rsidR="00896555" w:rsidRPr="00562639" w:rsidRDefault="00AE627E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="00CF3DF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замечаний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участников </w:t>
            </w:r>
            <w:r w:rsidR="00794954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Проекту решения осуществляется в </w:t>
            </w:r>
            <w:r w:rsidR="00896555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4954"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>11.09.2023 по 28.09</w:t>
            </w:r>
            <w:r w:rsidR="00E667E9" w:rsidRP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639" w:rsidRPr="00562639" w14:paraId="0AAE4BF1" w14:textId="77777777" w:rsidTr="00CC0C5D">
        <w:tc>
          <w:tcPr>
            <w:tcW w:w="2972" w:type="dxa"/>
          </w:tcPr>
          <w:p w14:paraId="73BC3567" w14:textId="31794504" w:rsidR="00562639" w:rsidRPr="00562639" w:rsidRDefault="0079495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об официальном сайте, на котором будут размещены проект и информационные материалы к нему</w:t>
            </w:r>
          </w:p>
        </w:tc>
        <w:tc>
          <w:tcPr>
            <w:tcW w:w="6373" w:type="dxa"/>
          </w:tcPr>
          <w:p w14:paraId="3428E5A1" w14:textId="77777777" w:rsidR="00562639" w:rsidRDefault="00AE627E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27E">
              <w:rPr>
                <w:rFonts w:ascii="Times New Roman" w:eastAsia="Calibri" w:hAnsi="Times New Roman" w:cs="Times New Roman"/>
                <w:sz w:val="24"/>
                <w:szCs w:val="24"/>
              </w:rPr>
              <w:t>http://kryaradm.ru/</w:t>
            </w:r>
          </w:p>
          <w:p w14:paraId="1659B62B" w14:textId="7E4C8712" w:rsidR="009654D5" w:rsidRPr="00562639" w:rsidRDefault="009654D5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2C4B4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="00E667E9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794954" w:rsidRPr="00562639" w14:paraId="5029B04B" w14:textId="77777777" w:rsidTr="00CC0C5D">
        <w:tc>
          <w:tcPr>
            <w:tcW w:w="2972" w:type="dxa"/>
          </w:tcPr>
          <w:p w14:paraId="6525818B" w14:textId="5256018A" w:rsidR="00794954" w:rsidRPr="00794954" w:rsidRDefault="0079495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дате, времени и месте проведения собрания или собраний участников публичных слушаний</w:t>
            </w:r>
          </w:p>
        </w:tc>
        <w:tc>
          <w:tcPr>
            <w:tcW w:w="6373" w:type="dxa"/>
          </w:tcPr>
          <w:p w14:paraId="72F22C50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Грачевка – 13.09.2023 г. в 11:45 по адресу: ул. Центральная, возле дома №11;</w:t>
            </w:r>
          </w:p>
          <w:p w14:paraId="4F9AEE79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Ильинка – 13.09.2023 г. в 10:00 по адресу: ул. Центральная, возле дома № 1;</w:t>
            </w:r>
          </w:p>
          <w:p w14:paraId="05BB8A14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Конезавод – 12.09.2023 г. в 10:45 по адресу: ул. Каштановая, дом 7 (СДК);</w:t>
            </w:r>
          </w:p>
          <w:p w14:paraId="06ACC6E2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селе Кривое Озеро – 12.09.2023 г. в 11:20 по адресу: ул. Победы, дом 4 (СК);</w:t>
            </w:r>
          </w:p>
          <w:p w14:paraId="2D56869F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Лебяжинка – 12.09.2023 г. в 9:00 по адресу: ул. Центральная, возле дома №1;</w:t>
            </w:r>
          </w:p>
          <w:p w14:paraId="6B775647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селе Лопатино – 13.09.2023 г. в 10:40  по адресу: ул. Владимирская, дом 12 (СДК);</w:t>
            </w:r>
          </w:p>
          <w:p w14:paraId="5C35DDCC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Лужки – 23.09.2023 г. в 10:20 по адресу: ул. Центральная, возле дома № 10;</w:t>
            </w:r>
          </w:p>
          <w:p w14:paraId="198ACCA1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Малая Тростянка – 12.09.2023 г. в 9:40 ч. по адресу: ул. Центральная, возле дома №1;</w:t>
            </w:r>
          </w:p>
          <w:p w14:paraId="7CD8F714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Мартышенка – 13.09.2023 г. в 09:15 по адресу: ул. Центральная, возле дома №1;</w:t>
            </w:r>
          </w:p>
          <w:p w14:paraId="2A8BBC1E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Маршанка – 12.09.2023 г. в 10-00 ч.  по адресу: ул. Центральная, возле дома №1;</w:t>
            </w:r>
          </w:p>
          <w:p w14:paraId="4DBC9C7F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Песчановка – 13.09.2023 г. в 11:15 по адресу: ул. Центральная, возле дома № 31;</w:t>
            </w:r>
          </w:p>
          <w:p w14:paraId="57CC868F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Потаповка – 12.09.2023 г. в 09:20 по адресу ул. Центральная, возле дома № 17;</w:t>
            </w:r>
          </w:p>
          <w:p w14:paraId="5C52EE4B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поселке Светлый Ключ 12.09.2023 г. в 10:15 г. по адресу: ул. Центральная, дом 6 (СК);</w:t>
            </w:r>
          </w:p>
          <w:p w14:paraId="748CA4FC" w14:textId="77777777" w:rsidR="00F65874" w:rsidRPr="00F65874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поселке Сухолинка – 13.09.2023 г. в 9:30 по адресу: ул. Центральная, возле дома № 3;</w:t>
            </w:r>
          </w:p>
          <w:p w14:paraId="6AE78D6E" w14:textId="570DD6B8" w:rsidR="006232F8" w:rsidRPr="009654D5" w:rsidRDefault="00F65874" w:rsidP="00F6587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5874">
              <w:rPr>
                <w:rFonts w:ascii="Times New Roman" w:eastAsia="Calibri" w:hAnsi="Times New Roman" w:cs="Times New Roman"/>
                <w:sz w:val="24"/>
                <w:szCs w:val="24"/>
              </w:rPr>
              <w:t>в селе Хорошенькое – 15.09.2023 г. в 11:00 по адресу: ул. Центральная, дом 56 (администрация).</w:t>
            </w:r>
            <w:bookmarkStart w:id="1" w:name="_GoBack"/>
            <w:bookmarkEnd w:id="1"/>
          </w:p>
        </w:tc>
      </w:tr>
    </w:tbl>
    <w:p w14:paraId="27AA1A62" w14:textId="77777777" w:rsidR="00562639" w:rsidRPr="00562639" w:rsidRDefault="00562639" w:rsidP="0056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A1D9E" w14:textId="77777777"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по подготовке проекта </w:t>
      </w:r>
    </w:p>
    <w:p w14:paraId="0F6FB8BD" w14:textId="5545C4C2" w:rsid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</w:t>
      </w:r>
    </w:p>
    <w:p w14:paraId="2D6FF839" w14:textId="77DB30C4" w:rsidR="0086647D" w:rsidRPr="00CC0C5D" w:rsidRDefault="00CC0C5D" w:rsidP="00CC0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Хорошенькое</w:t>
      </w:r>
    </w:p>
    <w:sectPr w:rsidR="0086647D" w:rsidRPr="00CC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5081" w14:textId="77777777" w:rsidR="00D952CA" w:rsidRDefault="00D952CA" w:rsidP="00562639">
      <w:pPr>
        <w:spacing w:after="0" w:line="240" w:lineRule="auto"/>
      </w:pPr>
      <w:r>
        <w:separator/>
      </w:r>
    </w:p>
  </w:endnote>
  <w:endnote w:type="continuationSeparator" w:id="0">
    <w:p w14:paraId="6ADB0281" w14:textId="77777777" w:rsidR="00D952CA" w:rsidRDefault="00D952CA" w:rsidP="005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29AE" w14:textId="77777777" w:rsidR="00D952CA" w:rsidRDefault="00D952CA" w:rsidP="00562639">
      <w:pPr>
        <w:spacing w:after="0" w:line="240" w:lineRule="auto"/>
      </w:pPr>
      <w:r>
        <w:separator/>
      </w:r>
    </w:p>
  </w:footnote>
  <w:footnote w:type="continuationSeparator" w:id="0">
    <w:p w14:paraId="4764827F" w14:textId="77777777" w:rsidR="00D952CA" w:rsidRDefault="00D952CA" w:rsidP="0056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F"/>
    <w:rsid w:val="00091633"/>
    <w:rsid w:val="000B53B1"/>
    <w:rsid w:val="000F37CF"/>
    <w:rsid w:val="00277FF0"/>
    <w:rsid w:val="002C4B43"/>
    <w:rsid w:val="004E1A08"/>
    <w:rsid w:val="00562639"/>
    <w:rsid w:val="006232F8"/>
    <w:rsid w:val="0068684A"/>
    <w:rsid w:val="00794954"/>
    <w:rsid w:val="0085472B"/>
    <w:rsid w:val="0086647D"/>
    <w:rsid w:val="00896555"/>
    <w:rsid w:val="008B318F"/>
    <w:rsid w:val="008C64F1"/>
    <w:rsid w:val="00917BFF"/>
    <w:rsid w:val="009604B2"/>
    <w:rsid w:val="009654D5"/>
    <w:rsid w:val="00A058AD"/>
    <w:rsid w:val="00AE627E"/>
    <w:rsid w:val="00B560E6"/>
    <w:rsid w:val="00CC0C5D"/>
    <w:rsid w:val="00CD3296"/>
    <w:rsid w:val="00CF3DF1"/>
    <w:rsid w:val="00D952CA"/>
    <w:rsid w:val="00DB591E"/>
    <w:rsid w:val="00DC3C74"/>
    <w:rsid w:val="00DE1751"/>
    <w:rsid w:val="00E667E9"/>
    <w:rsid w:val="00EC28D5"/>
    <w:rsid w:val="00F65874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3FC"/>
  <w15:chartTrackingRefBased/>
  <w15:docId w15:val="{5434EDEB-FB53-40D0-A011-FA69101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rsid w:val="0056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639"/>
    <w:rPr>
      <w:vertAlign w:val="superscript"/>
    </w:rPr>
  </w:style>
  <w:style w:type="table" w:styleId="a3">
    <w:name w:val="Table Grid"/>
    <w:basedOn w:val="a1"/>
    <w:uiPriority w:val="39"/>
    <w:rsid w:val="0056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562639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5626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13</cp:revision>
  <cp:lastPrinted>2023-08-30T10:37:00Z</cp:lastPrinted>
  <dcterms:created xsi:type="dcterms:W3CDTF">2020-09-22T12:15:00Z</dcterms:created>
  <dcterms:modified xsi:type="dcterms:W3CDTF">2023-08-30T10:42:00Z</dcterms:modified>
</cp:coreProperties>
</file>