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2092" w:rsidRPr="00B1671F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</w:t>
      </w:r>
      <w:r w:rsidRPr="00DE025F"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DE025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сфере муниципального земельного контроля в границах сельского поселения </w:t>
      </w:r>
      <w:r w:rsidR="00C733E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Default="007C2092" w:rsidP="007C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3E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Pr="00DE025F">
        <w:rPr>
          <w:rFonts w:ascii="Times New Roman" w:hAnsi="Times New Roman" w:cs="Times New Roman"/>
          <w:sz w:val="28"/>
          <w:szCs w:val="28"/>
        </w:rPr>
        <w:t xml:space="preserve"> ценностям в сфере муниципального земельного контроля в границах сельского поселения </w:t>
      </w:r>
      <w:proofErr w:type="gramStart"/>
      <w:r w:rsidR="00C733E9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C7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2023 год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C733E9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C7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5" w:tgtFrame="_blank" w:history="1">
        <w:r w:rsidR="00E04ECE" w:rsidRPr="00E04E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https://kryaradm.ru/npa-staraya-binaradka/proekty-munitsipalnykh-npa-staraya-binaradka</w:t>
        </w:r>
      </w:hyperlink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C733E9">
        <w:rPr>
          <w:rFonts w:ascii="Times New Roman" w:hAnsi="Times New Roman" w:cs="Times New Roman"/>
          <w:sz w:val="28"/>
          <w:szCs w:val="28"/>
        </w:rPr>
        <w:t>93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3E9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733E9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733E9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C733E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C733E9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F8" w:rsidRDefault="00716CF8"/>
    <w:sectPr w:rsidR="0071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8"/>
    <w:rsid w:val="004F6D04"/>
    <w:rsid w:val="006B42C1"/>
    <w:rsid w:val="00716CF8"/>
    <w:rsid w:val="007C2092"/>
    <w:rsid w:val="00C558CD"/>
    <w:rsid w:val="00C733E9"/>
    <w:rsid w:val="00E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aradm.ru/npa-staraya-binaradka/proekty-munitsipalnykh-npa-staraya-binar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2</cp:revision>
  <dcterms:created xsi:type="dcterms:W3CDTF">2022-10-03T07:51:00Z</dcterms:created>
  <dcterms:modified xsi:type="dcterms:W3CDTF">2022-10-03T07:51:00Z</dcterms:modified>
</cp:coreProperties>
</file>