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CA" w:rsidRPr="00BD6A9B" w:rsidRDefault="00077CCA" w:rsidP="00077CCA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A9B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077CCA" w:rsidRPr="00BD6A9B" w:rsidRDefault="00077CCA" w:rsidP="00077CC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6A9B">
        <w:rPr>
          <w:rFonts w:ascii="Times New Roman" w:hAnsi="Times New Roman" w:cs="Times New Roman"/>
          <w:b/>
          <w:sz w:val="28"/>
          <w:szCs w:val="28"/>
        </w:rPr>
        <w:t>09.06.2022 вступили в силу изменения в Постановление Правительства Самарской области № 327 от 14 июня 2018 года «Об утверждении Порядка организации мероприятий при осуществлении деятельности по обращению с животными без владельцев на территории Самарской области» (Порядок организации мероприятий при осуществлении деятельности по обращению с животными без владельцев на территории Самарской области от 09.06.2022 №426).</w:t>
      </w:r>
    </w:p>
    <w:p w:rsidR="00077CCA" w:rsidRPr="006F504D" w:rsidRDefault="00077CCA" w:rsidP="00077C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504D">
        <w:rPr>
          <w:rFonts w:ascii="Times New Roman" w:hAnsi="Times New Roman" w:cs="Times New Roman"/>
          <w:sz w:val="28"/>
          <w:szCs w:val="28"/>
        </w:rPr>
        <w:t>В соответствии с изменениями, отлов животных без владельцев основывается на принципах гуманного отношения к ним и проводится с применением приспособлений, препаратов и материалов, исключающих травмы, увечья и гибель животных, и соблюдением норм общественной нравственности, порядка и спокойствия населения.</w:t>
      </w:r>
    </w:p>
    <w:p w:rsidR="00077CCA" w:rsidRPr="006F504D" w:rsidRDefault="00077CCA" w:rsidP="00077C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504D">
        <w:rPr>
          <w:rFonts w:ascii="Times New Roman" w:hAnsi="Times New Roman" w:cs="Times New Roman"/>
          <w:sz w:val="28"/>
          <w:szCs w:val="28"/>
        </w:rPr>
        <w:t>Отлов животных без владельцев на закрытых (имеющих ограждение) территориях предприятий и организаций, принадлежащих юридическим лицам, индивидуальным предпринимателям и гражданам, за исключени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504D">
        <w:rPr>
          <w:rFonts w:ascii="Times New Roman" w:hAnsi="Times New Roman" w:cs="Times New Roman"/>
          <w:sz w:val="28"/>
          <w:szCs w:val="28"/>
        </w:rPr>
        <w:t>м социально значимых объектов, проводится за счет собственников (арендодателей) данных территорий на основании контрактов (договоров), самостоятельно заключаемых собственниками (арендодателями) данных территорий, без заказа-наряда, оформленного уполномоченным органом.</w:t>
      </w:r>
    </w:p>
    <w:p w:rsidR="00077CCA" w:rsidRPr="006F504D" w:rsidRDefault="00077CCA" w:rsidP="00077C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504D">
        <w:rPr>
          <w:rFonts w:ascii="Times New Roman" w:hAnsi="Times New Roman" w:cs="Times New Roman"/>
          <w:sz w:val="28"/>
          <w:szCs w:val="28"/>
        </w:rPr>
        <w:t>В случае если в обращении на отлов животного без владельца заявитель не указал свою фамилию, имя, отчество (последнее при наличии), адрес отлова, а также если обращение не содержит просьбу произвести отлов животного без владельца, заказ-наряд не может быть оформлен.</w:t>
      </w:r>
    </w:p>
    <w:p w:rsidR="00077CCA" w:rsidRPr="006F504D" w:rsidRDefault="00077CCA" w:rsidP="00077C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504D">
        <w:rPr>
          <w:rFonts w:ascii="Times New Roman" w:hAnsi="Times New Roman" w:cs="Times New Roman"/>
          <w:sz w:val="28"/>
          <w:szCs w:val="28"/>
        </w:rPr>
        <w:t xml:space="preserve">Обращение на отлов стерилизованных животных без владельцев, имеющих </w:t>
      </w:r>
      <w:proofErr w:type="spellStart"/>
      <w:r w:rsidRPr="006F504D">
        <w:rPr>
          <w:rFonts w:ascii="Times New Roman" w:hAnsi="Times New Roman" w:cs="Times New Roman"/>
          <w:sz w:val="28"/>
          <w:szCs w:val="28"/>
        </w:rPr>
        <w:t>неснимаемые</w:t>
      </w:r>
      <w:proofErr w:type="spellEnd"/>
      <w:r w:rsidRPr="006F504D">
        <w:rPr>
          <w:rFonts w:ascii="Times New Roman" w:hAnsi="Times New Roman" w:cs="Times New Roman"/>
          <w:sz w:val="28"/>
          <w:szCs w:val="28"/>
        </w:rPr>
        <w:t xml:space="preserve"> или несмываемые метки и проявляющих немотивированную агрессивность в отношении других животных или человека, подаются с приложением документального подтверждения проявления такими животными немотивированной агрессивности.</w:t>
      </w:r>
    </w:p>
    <w:p w:rsidR="00077CCA" w:rsidRPr="006F504D" w:rsidRDefault="00077CCA" w:rsidP="00077C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504D">
        <w:rPr>
          <w:rFonts w:ascii="Times New Roman" w:hAnsi="Times New Roman" w:cs="Times New Roman"/>
          <w:sz w:val="28"/>
          <w:szCs w:val="28"/>
        </w:rPr>
        <w:t>Отлов животных без владельцев на основании обращений может производится в присутствии заявителя (его представителя0, заранее оповещенного о проведении отлова по указанному им контактному телефону.</w:t>
      </w:r>
    </w:p>
    <w:p w:rsidR="00077CCA" w:rsidRPr="006F504D" w:rsidRDefault="00077CCA" w:rsidP="00077C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504D">
        <w:rPr>
          <w:rFonts w:ascii="Times New Roman" w:hAnsi="Times New Roman" w:cs="Times New Roman"/>
          <w:sz w:val="28"/>
          <w:szCs w:val="28"/>
        </w:rPr>
        <w:t xml:space="preserve">При проведении отлова животных без владельцев запрещается отлавливать стерилизованных животных без владельцев, имеющих </w:t>
      </w:r>
      <w:proofErr w:type="spellStart"/>
      <w:r w:rsidRPr="006F504D">
        <w:rPr>
          <w:rFonts w:ascii="Times New Roman" w:hAnsi="Times New Roman" w:cs="Times New Roman"/>
          <w:sz w:val="28"/>
          <w:szCs w:val="28"/>
        </w:rPr>
        <w:t>неснимаемые</w:t>
      </w:r>
      <w:proofErr w:type="spellEnd"/>
      <w:r w:rsidRPr="006F504D">
        <w:rPr>
          <w:rFonts w:ascii="Times New Roman" w:hAnsi="Times New Roman" w:cs="Times New Roman"/>
          <w:sz w:val="28"/>
          <w:szCs w:val="28"/>
        </w:rPr>
        <w:t xml:space="preserve"> или несмываемые метки, за исключением животных без владельцев, проявляющих немотивированную агрессивность в отношении </w:t>
      </w:r>
      <w:r w:rsidRPr="006F504D">
        <w:rPr>
          <w:rFonts w:ascii="Times New Roman" w:hAnsi="Times New Roman" w:cs="Times New Roman"/>
          <w:sz w:val="28"/>
          <w:szCs w:val="28"/>
        </w:rPr>
        <w:lastRenderedPageBreak/>
        <w:t>других животных или человека, а также животных без владельцев, в отношении которых окончен срок иммунизации.</w:t>
      </w:r>
    </w:p>
    <w:p w:rsidR="00077CCA" w:rsidRPr="006F504D" w:rsidRDefault="00077CCA" w:rsidP="00077C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504D">
        <w:rPr>
          <w:rFonts w:ascii="Times New Roman" w:hAnsi="Times New Roman" w:cs="Times New Roman"/>
          <w:sz w:val="28"/>
          <w:szCs w:val="28"/>
        </w:rPr>
        <w:t>Приют для животных размещает сведения (фотография, краткое описание животного без владельца, дата и место обнаружения и иные дополнительные сведения) о каждом поступившем животном без владельца в данный приют в информационно-телекоммуникационной сети Интернет не позднее чем в течении трех дней со дня поступления соответствующего животного без владельца в приют для животных, а также заявляет об обнаруженных животных без владельцев в полицию или уполномоченный орган для розыска их собственника.</w:t>
      </w:r>
    </w:p>
    <w:p w:rsidR="00077CCA" w:rsidRPr="006F504D" w:rsidRDefault="00077CCA" w:rsidP="00077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4D">
        <w:rPr>
          <w:rFonts w:ascii="Times New Roman" w:hAnsi="Times New Roman" w:cs="Times New Roman"/>
          <w:bCs/>
          <w:sz w:val="28"/>
          <w:szCs w:val="28"/>
        </w:rPr>
        <w:t>Информация об отловленных животных без владельцев является доступной и открытой. Каждый имеет право обратиться в приют для животных за получением необходимой информации об отловленных животных без владельцев.</w:t>
      </w:r>
    </w:p>
    <w:p w:rsidR="00077CCA" w:rsidRPr="006F504D" w:rsidRDefault="00077CCA" w:rsidP="00077CCA">
      <w:pPr>
        <w:shd w:val="clear" w:color="auto" w:fill="FFFFFF"/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6F504D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В настоящее время отлов животных без владельцев на территории муниципального района </w:t>
      </w:r>
      <w:proofErr w:type="gramStart"/>
      <w:r w:rsidRPr="006F504D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Красноярский  Самарской</w:t>
      </w:r>
      <w:proofErr w:type="gramEnd"/>
      <w:r w:rsidRPr="006F504D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области осуществляет Самарский Региональный благотворительный общественный фонд «Приют для бродячих собак «</w:t>
      </w:r>
      <w:proofErr w:type="spellStart"/>
      <w:r w:rsidRPr="006F504D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Хати</w:t>
      </w:r>
      <w:proofErr w:type="spellEnd"/>
      <w:r w:rsidRPr="006F504D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». И</w:t>
      </w:r>
      <w:r w:rsidRPr="006F504D">
        <w:rPr>
          <w:rFonts w:ascii="Times New Roman" w:eastAsia="Times New Roman" w:hAnsi="Times New Roman" w:cs="Times New Roman"/>
          <w:bCs/>
          <w:color w:val="504D4D"/>
          <w:sz w:val="28"/>
          <w:szCs w:val="28"/>
          <w:lang w:eastAsia="ru-RU"/>
        </w:rPr>
        <w:t>нформацию</w:t>
      </w:r>
      <w:r>
        <w:rPr>
          <w:rFonts w:ascii="Times New Roman" w:eastAsia="Times New Roman" w:hAnsi="Times New Roman" w:cs="Times New Roman"/>
          <w:bCs/>
          <w:color w:val="504D4D"/>
          <w:sz w:val="28"/>
          <w:szCs w:val="28"/>
          <w:lang w:eastAsia="ru-RU"/>
        </w:rPr>
        <w:t xml:space="preserve"> об</w:t>
      </w:r>
      <w:r w:rsidRPr="006F504D">
        <w:rPr>
          <w:rFonts w:ascii="Times New Roman" w:eastAsia="Times New Roman" w:hAnsi="Times New Roman" w:cs="Times New Roman"/>
          <w:bCs/>
          <w:color w:val="504D4D"/>
          <w:sz w:val="28"/>
          <w:szCs w:val="28"/>
          <w:lang w:eastAsia="ru-RU"/>
        </w:rPr>
        <w:t xml:space="preserve"> отловленных животных можно получить в приюте по тел. 89276921313, 89277676792, а также на сайте: </w:t>
      </w:r>
      <w:hyperlink r:id="rId4" w:history="1">
        <w:r w:rsidRPr="006F504D">
          <w:rPr>
            <w:rFonts w:ascii="Times New Roman" w:eastAsia="Times New Roman" w:hAnsi="Times New Roman" w:cs="Times New Roman"/>
            <w:bCs/>
            <w:color w:val="147CE6"/>
            <w:sz w:val="28"/>
            <w:szCs w:val="28"/>
            <w:u w:val="single"/>
            <w:bdr w:val="none" w:sz="0" w:space="0" w:color="auto" w:frame="1"/>
            <w:lang w:eastAsia="ru-RU"/>
          </w:rPr>
          <w:t>https://www.hati-samara.ru</w:t>
        </w:r>
      </w:hyperlink>
      <w:r w:rsidRPr="006F504D">
        <w:rPr>
          <w:rFonts w:ascii="Times New Roman" w:eastAsia="Times New Roman" w:hAnsi="Times New Roman" w:cs="Times New Roman"/>
          <w:bCs/>
          <w:color w:val="147CE6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077CCA" w:rsidRPr="006F504D" w:rsidRDefault="00077CCA" w:rsidP="00077CC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77CCA" w:rsidRDefault="00077CCA">
      <w:bookmarkStart w:id="0" w:name="_GoBack"/>
      <w:bookmarkEnd w:id="0"/>
    </w:p>
    <w:sectPr w:rsidR="0007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CA"/>
    <w:rsid w:val="00077CCA"/>
    <w:rsid w:val="003B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E8DF3-84A5-4926-82D8-4DDEA47A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7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ati-sama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2022-07-18T05:24:00Z</cp:lastPrinted>
  <dcterms:created xsi:type="dcterms:W3CDTF">2022-07-18T05:24:00Z</dcterms:created>
  <dcterms:modified xsi:type="dcterms:W3CDTF">2022-07-18T11:06:00Z</dcterms:modified>
</cp:coreProperties>
</file>