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2A" w:rsidRDefault="00B2702F" w:rsidP="009406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D9DF496" wp14:editId="1FBCFC88">
            <wp:simplePos x="0" y="0"/>
            <wp:positionH relativeFrom="column">
              <wp:posOffset>2732405</wp:posOffset>
            </wp:positionH>
            <wp:positionV relativeFrom="paragraph">
              <wp:posOffset>-150495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62A" w:rsidRDefault="0094062A" w:rsidP="009406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t xml:space="preserve">АДМИНИСТРАЦИЯ </w:t>
      </w:r>
    </w:p>
    <w:p w:rsidR="0094062A" w:rsidRDefault="008C39D5" w:rsidP="009406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t>СЕЛЬСКОГО ПОСЕЛЕНИЯ СВЕТЛОЕ ПОЛЕ</w:t>
      </w:r>
    </w:p>
    <w:p w:rsidR="0094062A" w:rsidRDefault="0094062A" w:rsidP="009406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КРАСНОЯРСКИЙ</w:t>
      </w:r>
      <w:proofErr w:type="gramEnd"/>
    </w:p>
    <w:p w:rsidR="0094062A" w:rsidRDefault="0094062A" w:rsidP="009406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САМАРСКОЙ ОБЛАСТИ</w:t>
      </w:r>
    </w:p>
    <w:p w:rsidR="0094062A" w:rsidRDefault="0094062A" w:rsidP="0094062A">
      <w:pPr>
        <w:widowControl w:val="0"/>
        <w:spacing w:after="0" w:line="36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</w:pPr>
    </w:p>
    <w:p w:rsidR="0094062A" w:rsidRDefault="0094062A" w:rsidP="0094062A">
      <w:pPr>
        <w:keepNext/>
        <w:spacing w:after="0" w:line="240" w:lineRule="auto"/>
        <w:jc w:val="center"/>
        <w:outlineLvl w:val="8"/>
        <w:rPr>
          <w:rFonts w:ascii="Times New Roman" w:eastAsia="Courier New" w:hAnsi="Times New Roman" w:cs="Times New Roman"/>
          <w:sz w:val="44"/>
          <w:szCs w:val="44"/>
          <w:lang w:eastAsia="ru-RU"/>
        </w:rPr>
      </w:pPr>
      <w:r>
        <w:rPr>
          <w:rFonts w:ascii="Times New Roman" w:eastAsia="Courier New" w:hAnsi="Times New Roman" w:cs="Times New Roman"/>
          <w:sz w:val="44"/>
          <w:szCs w:val="44"/>
          <w:lang w:eastAsia="ru-RU"/>
        </w:rPr>
        <w:t>ПОСТАНОВЛЕНИЕ</w:t>
      </w:r>
    </w:p>
    <w:p w:rsidR="0094062A" w:rsidRDefault="008C39D5" w:rsidP="0094062A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25.05.2020 г.  № </w:t>
      </w:r>
      <w:r w:rsidR="00C262F8">
        <w:rPr>
          <w:rFonts w:ascii="Times New Roman" w:eastAsia="Times New Roman" w:hAnsi="Times New Roman" w:cs="Times New Roman"/>
          <w:sz w:val="28"/>
          <w:szCs w:val="28"/>
          <w:lang w:eastAsia="ru-RU"/>
        </w:rPr>
        <w:t>233</w:t>
      </w:r>
    </w:p>
    <w:p w:rsidR="0094062A" w:rsidRDefault="0094062A" w:rsidP="0094062A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62A" w:rsidRDefault="0094062A" w:rsidP="0094062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утверждении порядка исполнения бюджета по расходам и источникам финансирования </w:t>
      </w:r>
      <w:r w:rsidR="008C3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дефицита бюджета сельского поселения Светлое Поле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области»</w:t>
      </w:r>
    </w:p>
    <w:p w:rsidR="0094062A" w:rsidRDefault="0094062A" w:rsidP="009406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</w:t>
      </w:r>
      <w:r w:rsidR="008D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131-ФЗ  «Об общих принципах организации местного самоуправления в Российской Федерации», руководствуясь Положением о бюджетном процессе и </w:t>
      </w:r>
      <w:r w:rsidR="008C39D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 устройстве в сельском поселении Светлое Поле, Уставом сельского поселения Светлое Поле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</w:t>
      </w:r>
      <w:r w:rsidR="008C39D5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рской области, администрация сельского поселения Светлое Поле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ПОСТАНОВЛЯЕТ:</w:t>
      </w:r>
      <w:proofErr w:type="gramEnd"/>
    </w:p>
    <w:p w:rsidR="0094062A" w:rsidRDefault="0094062A" w:rsidP="009406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порядок исполнения бюджета по расходам и источникам    финансирования дефицита бюджета </w:t>
      </w:r>
      <w:r w:rsidR="005D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Светлое Поле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области.</w:t>
      </w:r>
    </w:p>
    <w:p w:rsidR="0094062A" w:rsidRDefault="0094062A" w:rsidP="009406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настоящее постановление в газете «Красноярский вестник», а также на официальном сайте Администрации муниципального района Красноярский Самарской области в разделе/поселения.</w:t>
      </w:r>
    </w:p>
    <w:p w:rsidR="0094062A" w:rsidRDefault="0094062A" w:rsidP="009406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с момента его официального опубликования.</w:t>
      </w:r>
    </w:p>
    <w:p w:rsidR="0094062A" w:rsidRDefault="008C39D5" w:rsidP="0094062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сельского поселения Светлое Поле</w:t>
      </w:r>
      <w:r w:rsidR="00940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4062A" w:rsidRDefault="0094062A" w:rsidP="0094062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8C3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</w:p>
    <w:p w:rsidR="0094062A" w:rsidRDefault="0094062A" w:rsidP="0094062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Самарской области                                                         </w:t>
      </w:r>
      <w:r w:rsidR="008C3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И.А. Старков</w:t>
      </w:r>
    </w:p>
    <w:p w:rsidR="0094062A" w:rsidRDefault="0094062A" w:rsidP="009406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702F" w:rsidRDefault="00B2702F" w:rsidP="009406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62A" w:rsidRDefault="0094062A" w:rsidP="009406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</w:t>
      </w:r>
      <w:r w:rsidR="00F8534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влением Администрации</w:t>
      </w:r>
      <w:r w:rsidR="00F85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сельского поселения Светлое Поле</w:t>
      </w:r>
    </w:p>
    <w:p w:rsidR="0094062A" w:rsidRDefault="0094062A" w:rsidP="009406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</w:p>
    <w:p w:rsidR="0094062A" w:rsidRDefault="0094062A" w:rsidP="009406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94062A" w:rsidRDefault="00F85343" w:rsidP="009406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25.05.2020 г № </w:t>
      </w:r>
      <w:r w:rsidR="009A7F33">
        <w:rPr>
          <w:rFonts w:ascii="Times New Roman" w:eastAsia="Times New Roman" w:hAnsi="Times New Roman" w:cs="Times New Roman"/>
          <w:sz w:val="28"/>
          <w:szCs w:val="28"/>
          <w:lang w:eastAsia="ru-RU"/>
        </w:rPr>
        <w:t>233</w:t>
      </w:r>
    </w:p>
    <w:p w:rsidR="0094062A" w:rsidRDefault="0094062A" w:rsidP="00F8534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</w:t>
      </w:r>
    </w:p>
    <w:p w:rsidR="0094062A" w:rsidRPr="00833D6D" w:rsidRDefault="0094062A" w:rsidP="009406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Исполнения бюджета по расходам и источникам    финансиров</w:t>
      </w:r>
      <w:r w:rsidR="00F853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ания дефицита бюджета сельского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853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поселения Светлое Поле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муниципального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района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</w:p>
    <w:p w:rsidR="0094062A" w:rsidRDefault="0094062A" w:rsidP="009406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со статьями 219, 219.2 Бюджетного кодекса Российской Федерации в целях исполнения бюджета по расходам и источникам финансиров</w:t>
      </w:r>
      <w:r w:rsidR="00F8534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дефицита бюджета сельского поселения Светлое Поле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и устанавливает и определяет прави</w:t>
      </w:r>
      <w:r w:rsidR="00F85343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исполнения бюджета сельского поселения Светлое Поле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расходам и источникам финансиров</w:t>
      </w:r>
      <w:r w:rsidR="00F8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дефицита бюджета сельского поселения Светлое </w:t>
      </w:r>
      <w:proofErr w:type="gramStart"/>
      <w:r w:rsidR="00F853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правила санкционирования оплаты денежных обязательств  (далее — Порядок).</w:t>
      </w:r>
    </w:p>
    <w:p w:rsidR="0094062A" w:rsidRDefault="0094062A" w:rsidP="009406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по расходам и источникам финансиров</w:t>
      </w:r>
      <w:r w:rsidR="004567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дефицита бюджета сельского поселения Светлое Поле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организуется на основе единства кассы и подведомственности расходов в соответствии со сводной бюджетной росписью бюджета и кассовым планом</w:t>
      </w:r>
      <w:r w:rsidR="004567D9" w:rsidRPr="0045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7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Светлое Поле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области.</w:t>
      </w:r>
    </w:p>
    <w:p w:rsidR="0094062A" w:rsidRDefault="0094062A" w:rsidP="009406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операций по расходам бюджета и источникам финансирования дефицита бюджета </w:t>
      </w:r>
      <w:r w:rsidR="0045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Светлое Поле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  (далее – расходы), осуществляемым получателями средств бюджета муниципального образования (далее – получатели средств), производится в соответствии с действующим бюджетным законодательством.</w:t>
      </w:r>
      <w:proofErr w:type="gramEnd"/>
    </w:p>
    <w:p w:rsidR="0094062A" w:rsidRDefault="0094062A" w:rsidP="009406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по расходам и источникам финансирования дефицита бюджета предусматривает:</w:t>
      </w:r>
    </w:p>
    <w:p w:rsidR="0094062A" w:rsidRDefault="0094062A" w:rsidP="009406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принятие бюджетных обязательств;</w:t>
      </w:r>
    </w:p>
    <w:p w:rsidR="0094062A" w:rsidRDefault="0094062A" w:rsidP="009406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подтверждение денежных обязательств;</w:t>
      </w:r>
    </w:p>
    <w:p w:rsidR="0094062A" w:rsidRDefault="0094062A" w:rsidP="009406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санкционирование оплаты денежных обязательств;</w:t>
      </w:r>
    </w:p>
    <w:p w:rsidR="0094062A" w:rsidRDefault="0094062A" w:rsidP="009406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подтверждение исполнения денежных обязательств.</w:t>
      </w:r>
    </w:p>
    <w:p w:rsidR="0094062A" w:rsidRDefault="0094062A" w:rsidP="009406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Исполнение бюджета по источникам финансирования дефицита бюджета осуществляется главными администраторами, администраторами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бюджета.</w:t>
      </w:r>
    </w:p>
    <w:p w:rsidR="0094062A" w:rsidRDefault="0094062A" w:rsidP="009406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бюджетных обязатель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едусматривает заключение получателями средств муниципальных контрактов, иных договоров с физическими и юридическими лицами, индивидуальными предпринимателями или принятие бюджетных обязательств в соответствии с законом, иным правовым актом, соглашением.</w:t>
      </w:r>
    </w:p>
    <w:p w:rsidR="0094062A" w:rsidRDefault="0094062A" w:rsidP="009406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заключении муниципальных контрактов, иных договоров на поставку товаров (выполнение работ, оказание услуг) вправе предусматривать авансовые платежи в соответствии с бюджетным законодательством.</w:t>
      </w:r>
    </w:p>
    <w:p w:rsidR="0094062A" w:rsidRDefault="0094062A" w:rsidP="009406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бюджетных обязательств получателями средств  осуществляется в пределах бюджетных ассигнований, лимитов бюджетных обязательств, доведенных до него главным распорядителем средств бюджета муниципального образования (далее – главный распорядитель), в ведении которого он находится.</w:t>
      </w:r>
    </w:p>
    <w:p w:rsidR="0094062A" w:rsidRDefault="0094062A" w:rsidP="009406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до них бюджетных ассигнований в текущем финансовом году и с учетом принятых и неисполненных обязательств.</w:t>
      </w:r>
    </w:p>
    <w:p w:rsidR="0094062A" w:rsidRDefault="0094062A" w:rsidP="009406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062A" w:rsidRDefault="0094062A" w:rsidP="009406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:rsidR="0094062A" w:rsidRDefault="0094062A" w:rsidP="009406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-предоставлению субсидий юридическим лицам, индивидуальным предпринимателям, физическим лицам — производителям товаров, работ, услуг;</w:t>
      </w:r>
    </w:p>
    <w:p w:rsidR="0094062A" w:rsidRDefault="0094062A" w:rsidP="009406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-осуществлению платежей, взносов, безвозмездных перечислений в рамках исполнения договоров (соглашений);</w:t>
      </w:r>
    </w:p>
    <w:p w:rsidR="0094062A" w:rsidRDefault="0094062A" w:rsidP="009406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-обслуживанию муниципального долга;</w:t>
      </w:r>
    </w:p>
    <w:p w:rsidR="0094062A" w:rsidRDefault="0094062A" w:rsidP="009406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-исполнению судебных решений.</w:t>
      </w:r>
    </w:p>
    <w:p w:rsidR="0094062A" w:rsidRDefault="0094062A" w:rsidP="009406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обеспечения исполнения принятых бюджетных обязательств администрация поселения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:rsidR="0094062A" w:rsidRDefault="0094062A" w:rsidP="009406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денежных обязательств заключается в подтверждении получателями средств обязанности оплатить за счет средств бюджета </w:t>
      </w:r>
      <w:r w:rsidR="0045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Светлое Поле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 денежные обязательства в соответствии с платежными и иными документами, необходимыми для санкционирования их оплаты.</w:t>
      </w:r>
    </w:p>
    <w:p w:rsidR="0094062A" w:rsidRDefault="0094062A" w:rsidP="009406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Санкционирование оплаты денежных обязатель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оизводится в форме совершения разрешительной надписи в порядке, установленном администрацией </w:t>
      </w:r>
      <w:r w:rsidR="004567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Светлое Поле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62A" w:rsidRDefault="0094062A" w:rsidP="009406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денежных обязатель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оизводится в порядке поступления платежных и иных документов в пределах остатка средств на расчетном счете бюджета </w:t>
      </w:r>
      <w:r w:rsidR="0045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Светлое Поле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доведенных бюджетных обязательств.</w:t>
      </w:r>
    </w:p>
    <w:p w:rsidR="0094062A" w:rsidRDefault="0094062A" w:rsidP="009406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оплаты денежных обязательств, главные распорядители, администратор источников финансирования дефицита местного бюджета представляют в Финансовый орган платежные документы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:rsidR="0094062A" w:rsidRDefault="0094062A" w:rsidP="009406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документы проверяются на наличие в них следующих реквизитов и показателей:</w:t>
      </w:r>
    </w:p>
    <w:p w:rsidR="0094062A" w:rsidRDefault="0094062A" w:rsidP="009406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:rsidR="0094062A" w:rsidRDefault="0094062A" w:rsidP="009406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:rsidR="0094062A" w:rsidRDefault="0094062A" w:rsidP="009406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:rsidR="0094062A" w:rsidRDefault="0094062A" w:rsidP="009406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3D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налога на добавленную стоимость (при наличии);</w:t>
      </w:r>
    </w:p>
    <w:p w:rsidR="0094062A" w:rsidRDefault="0094062A" w:rsidP="009406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94062A" w:rsidRDefault="0094062A" w:rsidP="009406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94062A" w:rsidRDefault="0094062A" w:rsidP="009406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 период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</w:t>
      </w:r>
      <w:r w:rsidR="00B37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Светлое Поле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области.</w:t>
      </w:r>
    </w:p>
    <w:p w:rsidR="0094062A" w:rsidRDefault="0094062A" w:rsidP="009406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94062A" w:rsidRDefault="0094062A" w:rsidP="009406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:rsidR="0094062A" w:rsidRDefault="0094062A" w:rsidP="009406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:rsidR="0094062A" w:rsidRDefault="0094062A" w:rsidP="009406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94062A" w:rsidRDefault="0094062A" w:rsidP="009406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не превышение сумм, указанных в платежном документе, остаткам соответствующих бюджетных ассигнований, учтенных на лицевом счете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источников финансирования дефицита местного бюджета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62A" w:rsidRDefault="0094062A" w:rsidP="009406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услуг, подписанного руководителями главного распорядителя и соответствующей организации, и скрепленного оттисками печатей.</w:t>
      </w:r>
      <w:proofErr w:type="gramEnd"/>
    </w:p>
    <w:p w:rsidR="0094062A" w:rsidRDefault="0094062A" w:rsidP="009406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94062A" w:rsidRDefault="0094062A" w:rsidP="009406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:rsidR="0094062A" w:rsidRDefault="0094062A" w:rsidP="009406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в соответствии с установленной сферой управления (деятельности) осуществляет контроль и несет ответственность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062A" w:rsidRDefault="0094062A" w:rsidP="009406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-полным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всех обязательств сторон в соответствии с условиями муниципальных контрактов (договоров);</w:t>
      </w:r>
    </w:p>
    <w:p w:rsidR="0094062A" w:rsidRDefault="0094062A" w:rsidP="009406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-целевым расходованием денежных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совершении расчетов денежными средствами;</w:t>
      </w:r>
    </w:p>
    <w:p w:rsidR="0094062A" w:rsidRDefault="0094062A" w:rsidP="009406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</w:t>
      </w:r>
    </w:p>
    <w:p w:rsidR="0094062A" w:rsidRDefault="0094062A" w:rsidP="009406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-соответствием объемов производимых кассовых расходов объемам затрат по реализации мероприятий муниципальных целевых программ, ведомственных целевых программ утвержденных в установленном порядке;</w:t>
      </w:r>
    </w:p>
    <w:p w:rsidR="0094062A" w:rsidRDefault="0094062A" w:rsidP="009406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-полнотой и своевременностью уплаты налогов, государственной пошлины, сборов, разного рода платежей в бюджеты всех уровней;</w:t>
      </w:r>
    </w:p>
    <w:p w:rsidR="0094062A" w:rsidRDefault="0094062A" w:rsidP="009406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</w:t>
      </w:r>
    </w:p>
    <w:p w:rsidR="0094062A" w:rsidRDefault="0094062A" w:rsidP="0094062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и иные документы для санкционирования оплаты денежных обязатель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едставляются получателями средств в финансовое управление за 3 рабочих дня до окончания финансового года.</w:t>
      </w:r>
    </w:p>
    <w:p w:rsidR="0094062A" w:rsidRDefault="0094062A" w:rsidP="0094062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обязательства, санкционированные к оплате, подлежат к оплате до последнего рабочего дня текущего года включительно в пределах остатка средств на едином счете бюджета </w:t>
      </w:r>
      <w:r w:rsidR="00564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Светлое Поле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области.</w:t>
      </w:r>
    </w:p>
    <w:p w:rsidR="0094062A" w:rsidRDefault="0094062A" w:rsidP="009406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Операции по исполнению бюджета по расходам и источникам финансирования дефицита бюджета </w:t>
      </w:r>
      <w:r w:rsidR="005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Светлое Поле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завершаются 31 декабря текущего  года.</w:t>
      </w:r>
    </w:p>
    <w:p w:rsidR="0094062A" w:rsidRDefault="0094062A" w:rsidP="009406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ассигнования, лимиты бюджетных обязательств и предельные объемы финансирования года прекращают свое действие 31 декабря текущего года.</w:t>
      </w:r>
    </w:p>
    <w:p w:rsidR="0094062A" w:rsidRDefault="0094062A" w:rsidP="009406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исполнения денежных обязательств осуществляется на основании платежных документов, подтверждающих списание денежных средств с расчетного счета бюджета </w:t>
      </w:r>
      <w:r w:rsidR="00FB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Светлое Поле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в пользу физических или юридических лиц, индивидуальных предпринимателей, бюджетов бюджетной системы Российской Федерации по исполнению денежных обязательств получателей средств.</w:t>
      </w:r>
    </w:p>
    <w:p w:rsidR="0094062A" w:rsidRDefault="0094062A" w:rsidP="0094062A"/>
    <w:p w:rsidR="00596A88" w:rsidRDefault="00596A88"/>
    <w:sectPr w:rsidR="00596A88" w:rsidSect="00B2702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1444"/>
    <w:multiLevelType w:val="multilevel"/>
    <w:tmpl w:val="2D94D8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D1732"/>
    <w:multiLevelType w:val="multilevel"/>
    <w:tmpl w:val="1D324E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C3582"/>
    <w:multiLevelType w:val="multilevel"/>
    <w:tmpl w:val="E90C22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B83A33"/>
    <w:multiLevelType w:val="multilevel"/>
    <w:tmpl w:val="F5B232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BC20FC"/>
    <w:multiLevelType w:val="multilevel"/>
    <w:tmpl w:val="2C4020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2B4707"/>
    <w:multiLevelType w:val="multilevel"/>
    <w:tmpl w:val="427E4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19"/>
    <w:rsid w:val="00190446"/>
    <w:rsid w:val="003D24A6"/>
    <w:rsid w:val="004567D9"/>
    <w:rsid w:val="0053391E"/>
    <w:rsid w:val="00564027"/>
    <w:rsid w:val="00596A88"/>
    <w:rsid w:val="005D2AF8"/>
    <w:rsid w:val="005D661C"/>
    <w:rsid w:val="005D7821"/>
    <w:rsid w:val="00833D6D"/>
    <w:rsid w:val="008C39D5"/>
    <w:rsid w:val="008D28F6"/>
    <w:rsid w:val="0094062A"/>
    <w:rsid w:val="009A7F33"/>
    <w:rsid w:val="00B2702F"/>
    <w:rsid w:val="00B37F76"/>
    <w:rsid w:val="00C262F8"/>
    <w:rsid w:val="00CA58E4"/>
    <w:rsid w:val="00D24119"/>
    <w:rsid w:val="00F656A1"/>
    <w:rsid w:val="00F85343"/>
    <w:rsid w:val="00FB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1963</Words>
  <Characters>11192</Characters>
  <Application>Microsoft Office Word</Application>
  <DocSecurity>0</DocSecurity>
  <Lines>93</Lines>
  <Paragraphs>26</Paragraphs>
  <ScaleCrop>false</ScaleCrop>
  <Company/>
  <LinksUpToDate>false</LinksUpToDate>
  <CharactersWithSpaces>13129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22</cp:revision>
  <dcterms:created xsi:type="dcterms:W3CDTF">2020-05-22T10:39:00Z</dcterms:created>
  <dcterms:modified xsi:type="dcterms:W3CDTF">2020-05-26T04:04:00Z</dcterms:modified>
</cp:coreProperties>
</file>