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9B08B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6D5620">
        <w:rPr>
          <w:i w:val="0"/>
          <w:szCs w:val="28"/>
        </w:rPr>
        <w:t xml:space="preserve">    </w:t>
      </w:r>
      <w:r w:rsidR="009B08BC">
        <w:rPr>
          <w:i w:val="0"/>
          <w:szCs w:val="28"/>
        </w:rPr>
        <w:t>29 января 2019</w:t>
      </w:r>
      <w:r w:rsidR="00FD3BCF">
        <w:rPr>
          <w:i w:val="0"/>
          <w:szCs w:val="28"/>
        </w:rPr>
        <w:t xml:space="preserve"> </w:t>
      </w:r>
      <w:r w:rsidRPr="00BE7125">
        <w:rPr>
          <w:i w:val="0"/>
          <w:szCs w:val="28"/>
        </w:rPr>
        <w:t>года №</w:t>
      </w:r>
      <w:r w:rsidR="00BE7125" w:rsidRPr="00BE7125">
        <w:rPr>
          <w:i w:val="0"/>
          <w:szCs w:val="28"/>
        </w:rPr>
        <w:t xml:space="preserve"> </w:t>
      </w:r>
      <w:r w:rsidR="009B7059">
        <w:rPr>
          <w:i w:val="0"/>
          <w:szCs w:val="28"/>
        </w:rPr>
        <w:t>16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FD3BCF">
              <w:rPr>
                <w:rFonts w:ascii="Times New Roman" w:hAnsi="Times New Roman" w:cs="Times New Roman"/>
                <w:b/>
                <w:sz w:val="28"/>
                <w:szCs w:val="28"/>
              </w:rPr>
              <w:t>Светлое Поле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FD3BCF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FD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756D7B">
        <w:rPr>
          <w:rFonts w:ascii="Times New Roman" w:hAnsi="Times New Roman" w:cs="Times New Roman"/>
          <w:sz w:val="28"/>
          <w:szCs w:val="28"/>
        </w:rPr>
        <w:t>201</w:t>
      </w:r>
      <w:r w:rsidR="006D5620">
        <w:rPr>
          <w:rFonts w:ascii="Times New Roman" w:hAnsi="Times New Roman" w:cs="Times New Roman"/>
          <w:sz w:val="28"/>
          <w:szCs w:val="28"/>
        </w:rPr>
        <w:t>9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FD3BCF" w:rsidRDefault="001D780B" w:rsidP="001D7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31" w:rsidRPr="00FD3BCF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FD3BCF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="00074831" w:rsidRPr="00FD3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FD3BCF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E7125" w:rsidRPr="00FD3BCF" w:rsidRDefault="00BE7125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780B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0E" w:rsidRPr="00E60895" w:rsidRDefault="00337B0E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FD3BCF" w:rsidRDefault="001D780B" w:rsidP="000363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D3BCF">
        <w:rPr>
          <w:rFonts w:ascii="Times New Roman" w:hAnsi="Times New Roman" w:cs="Times New Roman"/>
          <w:b/>
        </w:rPr>
        <w:t xml:space="preserve">    </w:t>
      </w:r>
      <w:r w:rsidR="000363DE" w:rsidRPr="00FD3BCF">
        <w:rPr>
          <w:rFonts w:ascii="Times New Roman" w:hAnsi="Times New Roman" w:cs="Times New Roman"/>
          <w:b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FD3BCF">
        <w:rPr>
          <w:color w:val="000000" w:themeColor="text1"/>
          <w:sz w:val="28"/>
          <w:szCs w:val="28"/>
        </w:rPr>
        <w:t>Светлое Поле</w:t>
      </w:r>
      <w:r w:rsidR="00FD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2A195B">
        <w:rPr>
          <w:sz w:val="28"/>
          <w:szCs w:val="28"/>
        </w:rPr>
        <w:t>29.01.2019</w:t>
      </w:r>
      <w:r w:rsidR="00BE7125">
        <w:rPr>
          <w:sz w:val="28"/>
          <w:szCs w:val="28"/>
        </w:rPr>
        <w:t xml:space="preserve"> </w:t>
      </w:r>
      <w:r w:rsidR="002A195B">
        <w:rPr>
          <w:sz w:val="28"/>
          <w:szCs w:val="28"/>
        </w:rPr>
        <w:t xml:space="preserve">г. </w:t>
      </w:r>
      <w:r w:rsidRPr="004D305B">
        <w:rPr>
          <w:sz w:val="28"/>
          <w:szCs w:val="28"/>
        </w:rPr>
        <w:t>№</w:t>
      </w:r>
      <w:r w:rsidR="009B7059">
        <w:rPr>
          <w:sz w:val="28"/>
          <w:szCs w:val="28"/>
        </w:rPr>
        <w:t xml:space="preserve"> 16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поселения </w:t>
      </w:r>
      <w:r w:rsidR="00FD3BCF"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Светлое Поле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D3BC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D3BCF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946DD6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</w:t>
            </w:r>
            <w:r w:rsidR="006D562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FD3BCF" w:rsidRDefault="000363DE" w:rsidP="000363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r w:rsidR="00FD3BC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A195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A195B">
        <w:rPr>
          <w:sz w:val="28"/>
          <w:szCs w:val="28"/>
        </w:rPr>
        <w:t>о</w:t>
      </w:r>
      <w:r w:rsidR="002A195B" w:rsidRPr="004D305B">
        <w:rPr>
          <w:sz w:val="28"/>
          <w:szCs w:val="28"/>
        </w:rPr>
        <w:t>т</w:t>
      </w:r>
      <w:r w:rsidR="002A195B">
        <w:rPr>
          <w:sz w:val="28"/>
          <w:szCs w:val="28"/>
        </w:rPr>
        <w:t xml:space="preserve"> 29.01.2019 г. </w:t>
      </w:r>
      <w:r w:rsidR="002A195B" w:rsidRPr="004D305B">
        <w:rPr>
          <w:sz w:val="28"/>
          <w:szCs w:val="28"/>
        </w:rPr>
        <w:t>№</w:t>
      </w:r>
      <w:r w:rsidR="009B7059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                                                 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</w:t>
      </w:r>
      <w:r w:rsidR="00FD3BCF"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Светлое Поле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D3BC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D3B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2081,82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1333,75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5271,25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FD3BCF">
        <w:rPr>
          <w:sz w:val="28"/>
          <w:szCs w:val="28"/>
        </w:rPr>
        <w:t xml:space="preserve">Светлое  Поле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2A195B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29.01.2019 г. </w:t>
      </w:r>
      <w:r w:rsidRPr="004D305B">
        <w:rPr>
          <w:sz w:val="28"/>
          <w:szCs w:val="28"/>
        </w:rPr>
        <w:t>№</w:t>
      </w:r>
      <w:r w:rsidR="009B7059">
        <w:rPr>
          <w:sz w:val="28"/>
          <w:szCs w:val="28"/>
        </w:rPr>
        <w:t xml:space="preserve"> 16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0363DE" w:rsidRPr="00FD3BCF" w:rsidRDefault="000363DE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>Светлое  Поле</w:t>
      </w:r>
      <w:r w:rsidR="00FD3BCF" w:rsidRPr="00FD3BCF">
        <w:rPr>
          <w:b/>
          <w:sz w:val="28"/>
          <w:szCs w:val="28"/>
        </w:rPr>
        <w:t xml:space="preserve"> 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FD3BCF" w:rsidRDefault="000363DE" w:rsidP="000363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FD3B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A195B">
        <w:rPr>
          <w:sz w:val="28"/>
          <w:szCs w:val="28"/>
        </w:rPr>
        <w:t>о</w:t>
      </w:r>
      <w:r w:rsidR="002A195B" w:rsidRPr="004D305B">
        <w:rPr>
          <w:sz w:val="28"/>
          <w:szCs w:val="28"/>
        </w:rPr>
        <w:t>т</w:t>
      </w:r>
      <w:r w:rsidR="002A195B">
        <w:rPr>
          <w:sz w:val="28"/>
          <w:szCs w:val="28"/>
        </w:rPr>
        <w:t xml:space="preserve"> 29.01.2019 г. </w:t>
      </w:r>
      <w:r w:rsidR="002A195B" w:rsidRPr="004D305B">
        <w:rPr>
          <w:sz w:val="28"/>
          <w:szCs w:val="28"/>
        </w:rPr>
        <w:t>№</w:t>
      </w:r>
      <w:r w:rsidR="009B7059">
        <w:rPr>
          <w:sz w:val="28"/>
          <w:szCs w:val="28"/>
        </w:rPr>
        <w:t xml:space="preserve"> 16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FD3BCF" w:rsidRPr="00FD3BCF">
        <w:rPr>
          <w:rFonts w:ascii="Times New Roman" w:hAnsi="Times New Roman" w:cs="Times New Roman"/>
          <w:sz w:val="28"/>
          <w:szCs w:val="28"/>
        </w:rPr>
        <w:t>Светлое  Поле</w:t>
      </w:r>
      <w:r w:rsidR="00FD3BCF">
        <w:rPr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 Постановления Администрации  сельского поселения </w:t>
      </w:r>
      <w:r w:rsidR="00FD3BCF" w:rsidRPr="00FD3BCF">
        <w:rPr>
          <w:rFonts w:ascii="Times New Roman" w:hAnsi="Times New Roman" w:cs="Times New Roman"/>
          <w:sz w:val="28"/>
          <w:szCs w:val="28"/>
        </w:rPr>
        <w:t>Светлое  Поле</w:t>
      </w:r>
      <w:r w:rsidR="00FD3B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Красноярский Самарской области «Об определении стоимости услуг, предоставляемых согласно гарантированному перечню  услуг по погребению на территории  сельского  поселения </w:t>
      </w:r>
      <w:r w:rsidR="00FD3BCF" w:rsidRPr="00FD3BCF">
        <w:rPr>
          <w:rFonts w:ascii="Times New Roman" w:hAnsi="Times New Roman" w:cs="Times New Roman"/>
          <w:sz w:val="28"/>
          <w:szCs w:val="28"/>
        </w:rPr>
        <w:t>Светлое  Поле</w:t>
      </w:r>
      <w:r w:rsidR="00FD3B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области» 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согласовали:</w:t>
      </w:r>
    </w:p>
    <w:p w:rsidR="00B6202A" w:rsidRDefault="00B6202A" w:rsidP="00B6202A">
      <w:pPr>
        <w:rPr>
          <w:rFonts w:ascii="Times New Roman" w:hAnsi="Times New Roman" w:cs="Times New Roman"/>
          <w:sz w:val="28"/>
          <w:szCs w:val="28"/>
        </w:rPr>
      </w:pPr>
    </w:p>
    <w:p w:rsidR="00FD3BCF" w:rsidRPr="00FD3BCF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D3BCF" w:rsidRPr="00FD3BCF">
        <w:rPr>
          <w:rFonts w:ascii="Times New Roman" w:hAnsi="Times New Roman" w:cs="Times New Roman"/>
          <w:sz w:val="28"/>
          <w:szCs w:val="28"/>
        </w:rPr>
        <w:t xml:space="preserve">Светлое  Поле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FD3BCF">
        <w:rPr>
          <w:rFonts w:ascii="Times New Roman" w:hAnsi="Times New Roman" w:cs="Times New Roman"/>
          <w:sz w:val="28"/>
          <w:szCs w:val="28"/>
        </w:rPr>
        <w:t>И.А.Старков</w:t>
      </w:r>
    </w:p>
    <w:p w:rsidR="00B6202A" w:rsidRDefault="00B6202A" w:rsidP="00B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учреждение-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А.В. Зайцева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Pr="004D305B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sectPr w:rsidR="001D780B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2391"/>
    <w:rsid w:val="00024B15"/>
    <w:rsid w:val="000363DE"/>
    <w:rsid w:val="00074831"/>
    <w:rsid w:val="000D4866"/>
    <w:rsid w:val="000F5AC4"/>
    <w:rsid w:val="00112532"/>
    <w:rsid w:val="00144016"/>
    <w:rsid w:val="0016517F"/>
    <w:rsid w:val="0018204A"/>
    <w:rsid w:val="001D780B"/>
    <w:rsid w:val="00216E24"/>
    <w:rsid w:val="00251AE8"/>
    <w:rsid w:val="00261713"/>
    <w:rsid w:val="00286074"/>
    <w:rsid w:val="002A195B"/>
    <w:rsid w:val="00337B0E"/>
    <w:rsid w:val="003A7E04"/>
    <w:rsid w:val="003D40E5"/>
    <w:rsid w:val="003E3B40"/>
    <w:rsid w:val="004B75DB"/>
    <w:rsid w:val="004D305B"/>
    <w:rsid w:val="004D466C"/>
    <w:rsid w:val="00514FF0"/>
    <w:rsid w:val="005468BA"/>
    <w:rsid w:val="006148FB"/>
    <w:rsid w:val="00642B79"/>
    <w:rsid w:val="0064651F"/>
    <w:rsid w:val="006836D0"/>
    <w:rsid w:val="006D5620"/>
    <w:rsid w:val="0070190A"/>
    <w:rsid w:val="007141BA"/>
    <w:rsid w:val="0072425D"/>
    <w:rsid w:val="00756D7B"/>
    <w:rsid w:val="007F3DBB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622D5"/>
    <w:rsid w:val="00AA4A5E"/>
    <w:rsid w:val="00AB521C"/>
    <w:rsid w:val="00AC145F"/>
    <w:rsid w:val="00AD3A99"/>
    <w:rsid w:val="00AF36E0"/>
    <w:rsid w:val="00B6202A"/>
    <w:rsid w:val="00B87AF5"/>
    <w:rsid w:val="00BA23B0"/>
    <w:rsid w:val="00BE7125"/>
    <w:rsid w:val="00C43F13"/>
    <w:rsid w:val="00C46AE5"/>
    <w:rsid w:val="00CC637B"/>
    <w:rsid w:val="00D3538C"/>
    <w:rsid w:val="00D51238"/>
    <w:rsid w:val="00D65E0C"/>
    <w:rsid w:val="00D714FF"/>
    <w:rsid w:val="00DA3DC5"/>
    <w:rsid w:val="00E60895"/>
    <w:rsid w:val="00E84690"/>
    <w:rsid w:val="00EE2179"/>
    <w:rsid w:val="00F30691"/>
    <w:rsid w:val="00F369A3"/>
    <w:rsid w:val="00F9335B"/>
    <w:rsid w:val="00F95084"/>
    <w:rsid w:val="00FB482B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E2FB-0F44-4DF5-9A20-D58CE76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1</cp:lastModifiedBy>
  <cp:revision>7</cp:revision>
  <cp:lastPrinted>2019-01-29T06:18:00Z</cp:lastPrinted>
  <dcterms:created xsi:type="dcterms:W3CDTF">2019-01-21T13:07:00Z</dcterms:created>
  <dcterms:modified xsi:type="dcterms:W3CDTF">2019-01-29T06:24:00Z</dcterms:modified>
</cp:coreProperties>
</file>