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F5" w:rsidRDefault="00B330F5" w:rsidP="00B330F5">
      <w:pPr>
        <w:pStyle w:val="ae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7728" behindDoc="0" locked="0" layoutInCell="0" allowOverlap="1" wp14:anchorId="4A63EB3A" wp14:editId="7643F6DE">
            <wp:simplePos x="0" y="0"/>
            <wp:positionH relativeFrom="column">
              <wp:posOffset>2652827</wp:posOffset>
            </wp:positionH>
            <wp:positionV relativeFrom="paragraph">
              <wp:posOffset>-115570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CAC">
        <w:rPr>
          <w:rFonts w:ascii="Times New Roman" w:hAnsi="Times New Roman"/>
          <w:i w:val="0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i w:val="0"/>
          <w:sz w:val="28"/>
        </w:rPr>
        <w:t>АДМИНИСТРАЦИЯ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B330F5" w:rsidRPr="00B330F5" w:rsidRDefault="00B330F5" w:rsidP="00F5107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F51078" w:rsidRDefault="00F51078" w:rsidP="00F5107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330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B53D3" w:rsidRPr="00B330F5" w:rsidRDefault="003B53D3" w:rsidP="003B53D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F51078" w:rsidRPr="00B330F5" w:rsidRDefault="00F51078" w:rsidP="00F5107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F51078" w:rsidRPr="000F3749" w:rsidRDefault="00BD2A74" w:rsidP="00C57038">
      <w:pPr>
        <w:pStyle w:val="a5"/>
        <w:suppressAutoHyphens w:val="0"/>
        <w:spacing w:line="360" w:lineRule="auto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C57038" w:rsidRPr="000F3749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3B53D3">
        <w:rPr>
          <w:b w:val="0"/>
          <w:i w:val="0"/>
        </w:rPr>
        <w:t>___________</w:t>
      </w:r>
      <w:r w:rsidR="00B330F5">
        <w:rPr>
          <w:b w:val="0"/>
          <w:i w:val="0"/>
        </w:rPr>
        <w:t xml:space="preserve"> 2021 года</w:t>
      </w:r>
      <w:r>
        <w:rPr>
          <w:b w:val="0"/>
          <w:i w:val="0"/>
        </w:rPr>
        <w:t xml:space="preserve"> № </w:t>
      </w:r>
      <w:r w:rsidR="003B53D3">
        <w:rPr>
          <w:b w:val="0"/>
          <w:i w:val="0"/>
        </w:rPr>
        <w:t>___</w:t>
      </w: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B330F5">
        <w:rPr>
          <w:i w:val="0"/>
        </w:rPr>
        <w:t xml:space="preserve">сельского поселения Новый Буян </w:t>
      </w:r>
      <w:r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B330F5" w:rsidRDefault="00F51078" w:rsidP="00B330F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47645" w:rsidRPr="000F3749" w:rsidRDefault="0032079A" w:rsidP="00B330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статьи 44 Устава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Новый Буян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645" w:rsidRPr="000F3749" w:rsidRDefault="00AC3F04" w:rsidP="00B330F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Новый Буян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AC3F04" w:rsidRPr="000F3749" w:rsidRDefault="00AC3F04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2. Опубликовать настоящее постановление в газете «Красноярски</w:t>
      </w:r>
      <w:r w:rsidR="000A338F">
        <w:rPr>
          <w:b w:val="0"/>
          <w:i w:val="0"/>
        </w:rPr>
        <w:t>й вестник</w:t>
      </w:r>
      <w:r w:rsidRPr="000F3749">
        <w:rPr>
          <w:b w:val="0"/>
          <w:i w:val="0"/>
        </w:rPr>
        <w:t xml:space="preserve">» и разместить на официальном сайте администрации </w:t>
      </w:r>
      <w:r w:rsidR="00B330F5">
        <w:rPr>
          <w:b w:val="0"/>
          <w:i w:val="0"/>
        </w:rPr>
        <w:t xml:space="preserve">сельского поселения Новый Буян </w:t>
      </w:r>
      <w:r w:rsidRPr="000F3749">
        <w:rPr>
          <w:b w:val="0"/>
          <w:i w:val="0"/>
        </w:rPr>
        <w:t>муниципального района Красноярский</w:t>
      </w:r>
      <w:r w:rsidR="007553C2">
        <w:rPr>
          <w:b w:val="0"/>
          <w:i w:val="0"/>
        </w:rPr>
        <w:t xml:space="preserve"> Самарской области </w:t>
      </w:r>
      <w:r w:rsidRPr="000F3749">
        <w:rPr>
          <w:b w:val="0"/>
          <w:i w:val="0"/>
        </w:rPr>
        <w:t>в сети «Интернет».</w:t>
      </w:r>
    </w:p>
    <w:p w:rsidR="00AC3F04" w:rsidRPr="000F3749" w:rsidRDefault="00AC3F04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Новый Буян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B330F5" w:rsidRPr="00ED7E9C" w:rsidRDefault="00B330F5" w:rsidP="00B330F5">
      <w:pPr>
        <w:pStyle w:val="2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                 Самарской области                                                   Е.Г. Тихонова                                          </w:t>
      </w:r>
    </w:p>
    <w:p w:rsidR="00B330F5" w:rsidRDefault="00B330F5" w:rsidP="00B330F5">
      <w:pPr>
        <w:pStyle w:val="21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C57038" w:rsidRDefault="000A338F" w:rsidP="00AC3F04">
      <w:pPr>
        <w:pStyle w:val="a5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0F3749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lastRenderedPageBreak/>
              <w:t>УТВЕРЖДЁН</w:t>
            </w:r>
          </w:p>
          <w:p w:rsidR="00BD2A74" w:rsidRPr="000F3749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муниципального района</w:t>
            </w:r>
          </w:p>
          <w:p w:rsidR="00BD2A74" w:rsidRPr="000F3749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BD2A74" w:rsidRDefault="00BD2A74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3B53D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202</w:t>
            </w:r>
            <w:r w:rsidR="00B330F5">
              <w:rPr>
                <w:sz w:val="28"/>
                <w:szCs w:val="28"/>
              </w:rPr>
              <w:t>1</w:t>
            </w:r>
            <w:r w:rsidR="00E0689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3B53D3">
              <w:rPr>
                <w:sz w:val="28"/>
                <w:szCs w:val="28"/>
              </w:rPr>
              <w:t>___</w:t>
            </w:r>
          </w:p>
          <w:p w:rsidR="003B53D3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B53D3" w:rsidRPr="000F3749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</w:p>
    <w:p w:rsidR="00BD2A74" w:rsidRPr="000F3749" w:rsidRDefault="00E87C01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Новый Буян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процедуру принятия решения о разработке муниципальных программ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основные принципы, механизмы и этапы их формирования, утверждения и реализации, а также контроля за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муниципального района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координатор муниципальной программы - заместитель Главы муниципального района Красноярский Самарской области, курирующий соответствующую сферу деятельности администрации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–администраци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10)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Стратегии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до 2030 года.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3D3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Глава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3.2. Муниципальные программы разрабатываются в соответствии с Перечнем муниципальных программ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 октября текущего года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Проект Перечня формируется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инвестиций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 экономики и инвестиций)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Самарской области, поручениями Главы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предложениями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учреждений,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 органов и структурных подразделений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Самарской области.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исполнителей 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3">
        <w:rPr>
          <w:rFonts w:ascii="Times New Roman" w:eastAsia="Times New Roman" w:hAnsi="Times New Roman" w:cs="Times New Roman"/>
          <w:sz w:val="28"/>
          <w:szCs w:val="28"/>
          <w:highlight w:val="yellow"/>
        </w:rPr>
        <w:t>3.7.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 срок до 10 рабочих дней готовит заключение по проекту муниципальной программы на предмет: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целей и задач муниципальной программы (подпрограммы) приоритетным направлениям социально- экономического развития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3B53D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поселение Новый Буян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19541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Бухгалтерия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источников финансирования планируемым объемам финансовых ресурсов за счет средств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195413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Default="00BD2A74" w:rsidP="00195413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413">
        <w:rPr>
          <w:rFonts w:ascii="Times New Roman" w:eastAsia="Times New Roman" w:hAnsi="Times New Roman" w:cs="Times New Roman"/>
          <w:sz w:val="28"/>
          <w:szCs w:val="28"/>
          <w:highlight w:val="yellow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>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Контрольно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r w:rsidRPr="00433187">
        <w:t xml:space="preserve">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Контрольно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 w:rsidR="00195413">
        <w:rPr>
          <w:rFonts w:ascii="Times New Roman" w:hAnsi="Times New Roman" w:cs="Times New Roman"/>
          <w:sz w:val="28"/>
          <w:szCs w:val="28"/>
        </w:rPr>
        <w:t>1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</w:t>
      </w:r>
      <w:r w:rsidR="00195413">
        <w:rPr>
          <w:rFonts w:ascii="Times New Roman" w:hAnsi="Times New Roman" w:cs="Times New Roman"/>
          <w:sz w:val="28"/>
          <w:szCs w:val="28"/>
        </w:rPr>
        <w:t xml:space="preserve"> сельского поселения 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Утвержденная программа подлежит размещению на официальном сайте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>зделе «Муниципальные программы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снижения ожидаемых поступлений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2) необходимости включения в муниципальную программу 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lastRenderedPageBreak/>
        <w:t>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5.1. Утвержденная муниципальная программа реализуется за счет средств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объемах, установленных решением Собрания представителей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5.2. Финансирование из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 бюджете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координация деятельности структурных подразделений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7.1. Контроль за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тчет о реализации мероприятий муниципальной программы представляется по форме согласно </w:t>
      </w:r>
      <w:r w:rsidRPr="00D43C43">
        <w:rPr>
          <w:rFonts w:ascii="Times New Roman" w:eastAsia="Times New Roman" w:hAnsi="Times New Roman" w:cs="Times New Roman"/>
          <w:sz w:val="28"/>
          <w:szCs w:val="28"/>
        </w:rPr>
        <w:t>приложению 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Новый Буян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исполнителей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и финансового управления до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 и направляет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7.6. Годовой и итоговый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данные об использовании средств бюджета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мероприятий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программы, а также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сводное заключение по всем муниципальным программам для предоставления на рассмотрение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>разработки и реализации муниципальных программ</w:t>
            </w:r>
            <w:r w:rsidR="007949B1">
              <w:rPr>
                <w:sz w:val="28"/>
                <w:szCs w:val="28"/>
              </w:rPr>
              <w:t xml:space="preserve"> сельского поселения Новый Буян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Новый Буян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организации контроля за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D43C43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Новый Буян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D43C4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D43C4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D43C4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Новый Буян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D43C4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изме-рения</w:t>
            </w:r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D43C4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Новый Буян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План.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Факт.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E06891">
              <w:rPr>
                <w:sz w:val="28"/>
                <w:szCs w:val="28"/>
              </w:rPr>
              <w:t xml:space="preserve">сельского поселения Новый Буян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E068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№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D43C43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45" w:rsidRDefault="00736945" w:rsidP="00781000">
      <w:pPr>
        <w:spacing w:after="0" w:line="240" w:lineRule="auto"/>
      </w:pPr>
      <w:r>
        <w:separator/>
      </w:r>
    </w:p>
  </w:endnote>
  <w:endnote w:type="continuationSeparator" w:id="0">
    <w:p w:rsidR="00736945" w:rsidRDefault="00736945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45" w:rsidRDefault="00736945" w:rsidP="00781000">
      <w:pPr>
        <w:spacing w:after="0" w:line="240" w:lineRule="auto"/>
      </w:pPr>
      <w:r>
        <w:separator/>
      </w:r>
    </w:p>
  </w:footnote>
  <w:footnote w:type="continuationSeparator" w:id="0">
    <w:p w:rsidR="00736945" w:rsidRDefault="00736945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363185"/>
      <w:docPartObj>
        <w:docPartGallery w:val="Page Numbers (Top of Page)"/>
        <w:docPartUnique/>
      </w:docPartObj>
    </w:sdtPr>
    <w:sdtEndPr/>
    <w:sdtContent>
      <w:p w:rsidR="00D43C43" w:rsidRDefault="00D43C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AC">
          <w:rPr>
            <w:noProof/>
          </w:rPr>
          <w:t>4</w:t>
        </w:r>
        <w:r>
          <w:fldChar w:fldCharType="end"/>
        </w:r>
      </w:p>
    </w:sdtContent>
  </w:sdt>
  <w:p w:rsidR="00D43C43" w:rsidRDefault="00D43C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7CE"/>
    <w:rsid w:val="000000DD"/>
    <w:rsid w:val="00001485"/>
    <w:rsid w:val="00021CB5"/>
    <w:rsid w:val="00024131"/>
    <w:rsid w:val="00024CAC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C222E"/>
    <w:rsid w:val="000F00DC"/>
    <w:rsid w:val="000F3749"/>
    <w:rsid w:val="000F5A5E"/>
    <w:rsid w:val="001059D5"/>
    <w:rsid w:val="0010698C"/>
    <w:rsid w:val="00114B93"/>
    <w:rsid w:val="00125D2A"/>
    <w:rsid w:val="00132E1D"/>
    <w:rsid w:val="00136DDA"/>
    <w:rsid w:val="0014507D"/>
    <w:rsid w:val="00157E1E"/>
    <w:rsid w:val="00162C29"/>
    <w:rsid w:val="00195413"/>
    <w:rsid w:val="001C7D41"/>
    <w:rsid w:val="001D19BF"/>
    <w:rsid w:val="001D1A9D"/>
    <w:rsid w:val="00224960"/>
    <w:rsid w:val="00225A2E"/>
    <w:rsid w:val="002507DC"/>
    <w:rsid w:val="00251C49"/>
    <w:rsid w:val="00254EC1"/>
    <w:rsid w:val="00267617"/>
    <w:rsid w:val="00276AF4"/>
    <w:rsid w:val="00285A30"/>
    <w:rsid w:val="00293F40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65605"/>
    <w:rsid w:val="00375F2E"/>
    <w:rsid w:val="003A01CA"/>
    <w:rsid w:val="003A3EE8"/>
    <w:rsid w:val="003B2C7C"/>
    <w:rsid w:val="003B53D3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E2A9E"/>
    <w:rsid w:val="005101CB"/>
    <w:rsid w:val="00550C2F"/>
    <w:rsid w:val="00581355"/>
    <w:rsid w:val="005E2CC5"/>
    <w:rsid w:val="005E5AED"/>
    <w:rsid w:val="005F1BB5"/>
    <w:rsid w:val="00603EE1"/>
    <w:rsid w:val="00611358"/>
    <w:rsid w:val="0062366D"/>
    <w:rsid w:val="00635D23"/>
    <w:rsid w:val="00636DFC"/>
    <w:rsid w:val="00642341"/>
    <w:rsid w:val="00643806"/>
    <w:rsid w:val="00667D4C"/>
    <w:rsid w:val="00673068"/>
    <w:rsid w:val="006A4593"/>
    <w:rsid w:val="006A5B24"/>
    <w:rsid w:val="006B575D"/>
    <w:rsid w:val="006C3376"/>
    <w:rsid w:val="006C712D"/>
    <w:rsid w:val="006D4347"/>
    <w:rsid w:val="006D669D"/>
    <w:rsid w:val="00704C22"/>
    <w:rsid w:val="007308B9"/>
    <w:rsid w:val="00736945"/>
    <w:rsid w:val="00750509"/>
    <w:rsid w:val="007544F9"/>
    <w:rsid w:val="007553C2"/>
    <w:rsid w:val="00775F12"/>
    <w:rsid w:val="00781000"/>
    <w:rsid w:val="007949B1"/>
    <w:rsid w:val="007A4935"/>
    <w:rsid w:val="007B2408"/>
    <w:rsid w:val="007B53FC"/>
    <w:rsid w:val="007C67F4"/>
    <w:rsid w:val="007D2744"/>
    <w:rsid w:val="007D2F09"/>
    <w:rsid w:val="007F0871"/>
    <w:rsid w:val="0080420F"/>
    <w:rsid w:val="00810C8E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6817"/>
    <w:rsid w:val="009A0C38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330F5"/>
    <w:rsid w:val="00B472CB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933CA"/>
    <w:rsid w:val="00CF664A"/>
    <w:rsid w:val="00D43C43"/>
    <w:rsid w:val="00D80FCE"/>
    <w:rsid w:val="00D84AB0"/>
    <w:rsid w:val="00DA35D3"/>
    <w:rsid w:val="00DB3857"/>
    <w:rsid w:val="00DC3DEB"/>
    <w:rsid w:val="00DF67DB"/>
    <w:rsid w:val="00E0312B"/>
    <w:rsid w:val="00E06891"/>
    <w:rsid w:val="00E105F2"/>
    <w:rsid w:val="00E32C27"/>
    <w:rsid w:val="00E523DE"/>
    <w:rsid w:val="00E70DD7"/>
    <w:rsid w:val="00E7434C"/>
    <w:rsid w:val="00E777CD"/>
    <w:rsid w:val="00E83935"/>
    <w:rsid w:val="00E87C01"/>
    <w:rsid w:val="00E91CFB"/>
    <w:rsid w:val="00E95784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418B7"/>
    <w:rsid w:val="00F43433"/>
    <w:rsid w:val="00F51078"/>
    <w:rsid w:val="00F518CB"/>
    <w:rsid w:val="00F52B64"/>
    <w:rsid w:val="00F52E88"/>
    <w:rsid w:val="00F549A9"/>
    <w:rsid w:val="00F56865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BD2E1-38FA-499E-96A6-837DA0F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2A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paragraph" w:customStyle="1" w:styleId="ae">
    <w:name w:val="Дата № док"/>
    <w:basedOn w:val="a"/>
    <w:rsid w:val="00B330F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B330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0"/>
    <w:locked/>
    <w:rsid w:val="00B330F5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330F5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6643-C5E3-48A1-887C-86B3526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6121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root</cp:lastModifiedBy>
  <cp:revision>8</cp:revision>
  <cp:lastPrinted>2020-03-05T05:15:00Z</cp:lastPrinted>
  <dcterms:created xsi:type="dcterms:W3CDTF">2020-03-12T10:22:00Z</dcterms:created>
  <dcterms:modified xsi:type="dcterms:W3CDTF">2021-10-05T10:56:00Z</dcterms:modified>
</cp:coreProperties>
</file>