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7" w:rsidRPr="006509CE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22382">
        <w:rPr>
          <w:rFonts w:ascii="Times New Roman" w:hAnsi="Times New Roman" w:cs="Times New Roman"/>
          <w:b/>
          <w:sz w:val="28"/>
          <w:szCs w:val="28"/>
          <w:lang w:eastAsia="en-US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CE">
        <w:rPr>
          <w:rFonts w:ascii="Times New Roman" w:hAnsi="Times New Roman" w:cs="Times New Roman"/>
          <w:sz w:val="28"/>
          <w:szCs w:val="28"/>
        </w:rPr>
        <w:t>1</w:t>
      </w:r>
      <w:r w:rsidR="00B760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CE">
        <w:rPr>
          <w:rFonts w:ascii="Times New Roman" w:hAnsi="Times New Roman" w:cs="Times New Roman"/>
          <w:sz w:val="28"/>
          <w:szCs w:val="28"/>
        </w:rPr>
        <w:t>окт</w:t>
      </w:r>
      <w:r w:rsidR="000412A7">
        <w:rPr>
          <w:rFonts w:ascii="Times New Roman" w:hAnsi="Times New Roman" w:cs="Times New Roman"/>
          <w:sz w:val="28"/>
          <w:szCs w:val="28"/>
        </w:rPr>
        <w:t>ября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</w:t>
      </w:r>
      <w:r w:rsidR="006509CE">
        <w:rPr>
          <w:rFonts w:ascii="Times New Roman" w:hAnsi="Times New Roman" w:cs="Times New Roman"/>
          <w:sz w:val="28"/>
          <w:szCs w:val="28"/>
        </w:rPr>
        <w:t>2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6060">
        <w:rPr>
          <w:rFonts w:ascii="Times New Roman" w:hAnsi="Times New Roman" w:cs="Times New Roman"/>
          <w:sz w:val="28"/>
          <w:szCs w:val="28"/>
        </w:rPr>
        <w:t>43</w:t>
      </w:r>
    </w:p>
    <w:p w:rsidR="00601C67" w:rsidRDefault="006509CE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сельского поселения Новый Буян муниципального района Красноярский Самарской области от 03. 11. 2021 г. № 42 «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по снижению </w:t>
      </w:r>
      <w:proofErr w:type="spellStart"/>
      <w:r w:rsidR="00601C67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601C67">
        <w:rPr>
          <w:rFonts w:ascii="Times New Roman" w:hAnsi="Times New Roman" w:cs="Times New Roman"/>
          <w:b/>
          <w:sz w:val="28"/>
          <w:szCs w:val="28"/>
        </w:rPr>
        <w:t>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22382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>ноярский Самарской области в 202</w:t>
      </w:r>
      <w:r w:rsidR="000412A7">
        <w:rPr>
          <w:rFonts w:ascii="Times New Roman" w:hAnsi="Times New Roman" w:cs="Times New Roman"/>
          <w:b/>
          <w:sz w:val="28"/>
          <w:szCs w:val="28"/>
        </w:rPr>
        <w:t>2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2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</w:t>
      </w:r>
      <w:proofErr w:type="spellStart"/>
      <w:r w:rsidR="00C23F3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422382">
        <w:rPr>
          <w:rFonts w:ascii="Times New Roman" w:hAnsi="Times New Roman" w:cs="Times New Roman"/>
          <w:sz w:val="28"/>
          <w:szCs w:val="28"/>
        </w:rPr>
        <w:t>8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5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13F2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0412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2382">
        <w:rPr>
          <w:rFonts w:ascii="Times New Roman" w:hAnsi="Times New Roman" w:cs="Times New Roman"/>
          <w:b/>
          <w:sz w:val="28"/>
          <w:szCs w:val="28"/>
        </w:rPr>
        <w:t>Е.Г.</w:t>
      </w:r>
      <w:proofErr w:type="gramEnd"/>
      <w:r w:rsidR="00DA7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382">
        <w:rPr>
          <w:rFonts w:ascii="Times New Roman" w:hAnsi="Times New Roman" w:cs="Times New Roman"/>
          <w:b/>
          <w:sz w:val="28"/>
          <w:szCs w:val="28"/>
        </w:rPr>
        <w:t>Тихонова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22382">
        <w:rPr>
          <w:rFonts w:ascii="Times New Roman" w:eastAsia="Times New Roman" w:hAnsi="Times New Roman" w:cs="Times New Roman"/>
          <w:sz w:val="24"/>
          <w:szCs w:val="24"/>
        </w:rPr>
        <w:t>Новый Буян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D13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4E1B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412A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D13F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13F2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060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422382">
        <w:rPr>
          <w:rFonts w:ascii="Times New Roman" w:hAnsi="Times New Roman" w:cs="Times New Roman"/>
          <w:b/>
          <w:sz w:val="26"/>
          <w:szCs w:val="26"/>
          <w:lang w:eastAsia="ar-SA"/>
        </w:rPr>
        <w:t>Новый Буян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0412A7">
        <w:rPr>
          <w:rFonts w:ascii="Times New Roman" w:hAnsi="Times New Roman" w:cs="Times New Roman"/>
          <w:b/>
          <w:sz w:val="26"/>
          <w:szCs w:val="26"/>
        </w:rPr>
        <w:t>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835"/>
        <w:gridCol w:w="1567"/>
        <w:gridCol w:w="1709"/>
        <w:gridCol w:w="1400"/>
        <w:gridCol w:w="1419"/>
        <w:gridCol w:w="1982"/>
      </w:tblGrid>
      <w:tr w:rsidR="009D13F2" w:rsidRPr="009D13F2" w:rsidTr="009F6777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13F2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D13F2">
              <w:rPr>
                <w:rFonts w:ascii="Times New Roman" w:hAnsi="Times New Roman" w:cs="Times New Roman"/>
                <w:b/>
              </w:rPr>
              <w:t>Календар-ный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9D13F2">
              <w:rPr>
                <w:rFonts w:ascii="Times New Roman" w:hAnsi="Times New Roman" w:cs="Times New Roman"/>
                <w:b/>
              </w:rPr>
              <w:t>выполне-ния</w:t>
            </w:r>
            <w:proofErr w:type="spellEnd"/>
            <w:r w:rsidRPr="009D13F2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9D13F2" w:rsidRPr="009D13F2" w:rsidTr="009F6777">
        <w:trPr>
          <w:trHeight w:val="276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Повышение уровня квалификации сотрудников;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3F2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proofErr w:type="gramStart"/>
            <w:r w:rsidRPr="009D13F2">
              <w:rPr>
                <w:rFonts w:ascii="Times New Roman" w:hAnsi="Times New Roman" w:cs="Times New Roman"/>
              </w:rPr>
              <w:t>сотрудниками  должностных</w:t>
            </w:r>
            <w:proofErr w:type="gramEnd"/>
            <w:r w:rsidRPr="009D13F2">
              <w:rPr>
                <w:rFonts w:ascii="Times New Roman" w:hAnsi="Times New Roman" w:cs="Times New Roman"/>
              </w:rPr>
              <w:t xml:space="preserve">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</w:t>
            </w:r>
            <w:r>
              <w:rPr>
                <w:rFonts w:ascii="Times New Roman" w:hAnsi="Times New Roman" w:cs="Times New Roman"/>
              </w:rPr>
              <w:t>льное изучение сотрудниками</w:t>
            </w:r>
            <w:r w:rsidRPr="009D13F2">
              <w:rPr>
                <w:rFonts w:ascii="Times New Roman" w:hAnsi="Times New Roman" w:cs="Times New Roman"/>
              </w:rPr>
              <w:t xml:space="preserve"> положений Федерального закона от 26.07.2006            № 135-ФЗ «О защите конкуренции»;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13F2">
              <w:rPr>
                <w:rFonts w:ascii="Times New Roman" w:hAnsi="Times New Roman" w:cs="Times New Roman"/>
              </w:rPr>
              <w:t xml:space="preserve">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антимонопольного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законода-тельства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со стороны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администра-ции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поселения Новый Буян муниципального района Красноярский Самарской области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(далее –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5248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Непроведение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</w:t>
            </w:r>
            <w:r>
              <w:rPr>
                <w:rFonts w:ascii="Times New Roman" w:eastAsia="Times New Roman" w:hAnsi="Times New Roman" w:cs="Times New Roman"/>
              </w:rPr>
              <w:t>ьник отдела земельных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осуществле-нии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щщих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864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</w:t>
            </w: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профилактической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разъяс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нительной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работы с сотрудниками</w:t>
            </w:r>
            <w:r w:rsidR="00AF0EE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КУМС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анализ судебной практики и практики по административному производству при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разрешении споров по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Анализ судебной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самостоятельное изучение </w:t>
            </w:r>
            <w:r w:rsidRPr="009D13F2">
              <w:rPr>
                <w:rFonts w:ascii="Times New Roman" w:hAnsi="Times New Roman" w:cs="Times New Roman"/>
              </w:rPr>
              <w:lastRenderedPageBreak/>
              <w:t>сотрудниками положений Федерального закона от 26.07.2006           № 135-ФЗ «О защите конкуренции»;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</w:t>
            </w:r>
            <w:r w:rsidR="00AF0EE4">
              <w:rPr>
                <w:rFonts w:ascii="Times New Roman" w:eastAsia="Times New Roman" w:hAnsi="Times New Roman" w:cs="Times New Roman"/>
              </w:rPr>
              <w:t>ьник отдела земельных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9D13F2" w:rsidRPr="009D13F2" w:rsidRDefault="009D13F2" w:rsidP="00AF0EE4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lastRenderedPageBreak/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4664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</w:t>
            </w:r>
            <w:r w:rsidR="00AF0EE4"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>положений Федерального закона от 26.07.2006         № 135-ФЗ «О защите конкуренции»;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9D13F2" w:rsidRPr="009D13F2" w:rsidRDefault="009D13F2" w:rsidP="009D13F2">
            <w:pPr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</w:t>
            </w:r>
            <w:r w:rsidR="00AF0EE4">
              <w:rPr>
                <w:rFonts w:ascii="Times New Roman" w:eastAsia="Times New Roman" w:hAnsi="Times New Roman" w:cs="Times New Roman"/>
              </w:rPr>
              <w:t xml:space="preserve">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осуществле-нии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885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</w:t>
            </w:r>
            <w:r w:rsidRPr="009D13F2">
              <w:rPr>
                <w:rFonts w:ascii="Times New Roman" w:hAnsi="Times New Roman" w:cs="Times New Roman"/>
                <w:bCs/>
              </w:rPr>
              <w:lastRenderedPageBreak/>
              <w:t>на пользование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Проведение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</w:p>
          <w:p w:rsidR="009D13F2" w:rsidRPr="009D13F2" w:rsidRDefault="00AF0EE4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мероприятий с сотрудниками</w:t>
            </w:r>
            <w:r w:rsidR="009D13F2" w:rsidRPr="009D13F2">
              <w:rPr>
                <w:rFonts w:ascii="Times New Roman" w:eastAsiaTheme="minorHAnsi" w:hAnsi="Times New Roman" w:cs="Times New Roman"/>
                <w:lang w:eastAsia="en-US"/>
              </w:rPr>
              <w:t>, в том числе в рамках противодействия коррупции;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профилактической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разъяс</w:t>
            </w:r>
            <w:r w:rsidR="00AF0EE4">
              <w:rPr>
                <w:rFonts w:ascii="Times New Roman" w:eastAsiaTheme="minorHAnsi" w:hAnsi="Times New Roman" w:cs="Times New Roman"/>
                <w:lang w:eastAsia="en-US"/>
              </w:rPr>
              <w:t xml:space="preserve">нительной </w:t>
            </w:r>
            <w:r w:rsidR="00AF0EE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работы с сотрудниками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анализ судебной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практики и практики по административному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производству при разрешении споров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9D13F2" w:rsidRPr="009D13F2" w:rsidRDefault="009D13F2" w:rsidP="00AF0EE4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Направление </w:t>
            </w:r>
            <w:proofErr w:type="gramStart"/>
            <w:r w:rsidRPr="009D13F2">
              <w:rPr>
                <w:rFonts w:ascii="Times New Roman" w:hAnsi="Times New Roman" w:cs="Times New Roman"/>
              </w:rPr>
              <w:t>сотрудников  на</w:t>
            </w:r>
            <w:proofErr w:type="gramEnd"/>
            <w:r w:rsidRPr="009D13F2">
              <w:rPr>
                <w:rFonts w:ascii="Times New Roman" w:hAnsi="Times New Roman" w:cs="Times New Roman"/>
              </w:rPr>
              <w:t xml:space="preserve">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</w:t>
            </w:r>
            <w:r w:rsidR="00AF0EE4"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>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AF0EE4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Заключение дополнительного соглашения к договору 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надлежащим соблюдением сотрудниками должностных обязанностей и требований антимонопольного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законодательства;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AF0E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Направление сотрудников на повышение уровня квалификации; самостоятельное изучение сотрудниками</w:t>
            </w:r>
            <w:r w:rsidR="00AF0EE4"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 xml:space="preserve">положений Федерального закона от 26.07.2006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 xml:space="preserve">работ, услуг для обеспечения государственных и муниципальных нужд; осуществление контроля за надлежащим исполнением сотрудниками своих должностных </w:t>
            </w:r>
            <w:proofErr w:type="gramStart"/>
            <w:r w:rsidRPr="009D13F2">
              <w:rPr>
                <w:rFonts w:ascii="Times New Roman" w:hAnsi="Times New Roman" w:cs="Times New Roman"/>
              </w:rPr>
              <w:t xml:space="preserve">обязанностей;   </w:t>
            </w:r>
            <w:proofErr w:type="gramEnd"/>
            <w:r w:rsidRPr="009D13F2">
              <w:rPr>
                <w:rFonts w:ascii="Times New Roman" w:hAnsi="Times New Roman" w:cs="Times New Roman"/>
              </w:rPr>
              <w:t xml:space="preserve">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отношений;</w:t>
            </w:r>
          </w:p>
          <w:p w:rsidR="009D13F2" w:rsidRPr="009D13F2" w:rsidRDefault="009D13F2" w:rsidP="00A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242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нужд в части выбора </w:t>
            </w:r>
            <w:r w:rsidRPr="009D13F2">
              <w:rPr>
                <w:rFonts w:ascii="Times New Roman" w:hAnsi="Times New Roman" w:cs="Times New Roman"/>
                <w:bCs/>
              </w:rPr>
              <w:lastRenderedPageBreak/>
              <w:t>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муниципальных нужд;</w:t>
            </w:r>
          </w:p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дополнительных трудовых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нарушений со стороны Администрации в сфере закупок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качества проработки документации о закупке;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муниципальных нужд;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9D13F2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 xml:space="preserve">специалисты по торгам; контрактные управляющие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  <w:proofErr w:type="spellEnd"/>
          </w:p>
        </w:tc>
      </w:tr>
      <w:tr w:rsidR="009D13F2" w:rsidRPr="009D13F2" w:rsidTr="009F6777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9D13F2" w:rsidRPr="009D13F2" w:rsidRDefault="009D13F2" w:rsidP="009D13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 по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 xml:space="preserve">торгам;   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1A5A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Повышение </w:t>
            </w:r>
            <w:r w:rsidR="001A5AB1"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9D13F2">
              <w:rPr>
                <w:rFonts w:ascii="Times New Roman" w:hAnsi="Times New Roman" w:cs="Times New Roman"/>
              </w:rPr>
              <w:t xml:space="preserve">, специалистов по </w:t>
            </w:r>
            <w:proofErr w:type="gramStart"/>
            <w:r w:rsidRPr="009D13F2">
              <w:rPr>
                <w:rFonts w:ascii="Times New Roman" w:hAnsi="Times New Roman" w:cs="Times New Roman"/>
              </w:rPr>
              <w:t>торгам;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контроля за соблюдением сотрудниками </w:t>
            </w:r>
            <w:r w:rsidRPr="009D13F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должностных обязанностей и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требований 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9D13F2" w:rsidRPr="009D13F2" w:rsidRDefault="009D13F2" w:rsidP="001A5AB1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сотрудниками отдела ЖКХ 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муниципально-го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</w:t>
            </w:r>
            <w:r w:rsidRPr="009D13F2">
              <w:rPr>
                <w:rFonts w:ascii="Times New Roman" w:hAnsi="Times New Roman" w:cs="Times New Roman"/>
              </w:rPr>
              <w:lastRenderedPageBreak/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специалистов администраций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9D13F2">
              <w:rPr>
                <w:rFonts w:ascii="Times New Roman" w:hAnsi="Times New Roman" w:cs="Times New Roman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городских и сельских поселений муниципального района Красноярский Самарской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  <w:r w:rsidRPr="009D13F2">
              <w:rPr>
                <w:rFonts w:ascii="Times New Roman" w:hAnsi="Times New Roman" w:cs="Times New Roman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городских и сельских поселений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муниципально-го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администраций городских и сельских поселений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района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Самарской области, 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контроля за соблюдением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; сотрудники структурных подразделений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, участвующие в разработке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правовых </w:t>
            </w:r>
            <w:r w:rsidRPr="009D13F2">
              <w:rPr>
                <w:rFonts w:ascii="Times New Roman" w:hAnsi="Times New Roman" w:cs="Times New Roman"/>
              </w:rPr>
              <w:lastRenderedPageBreak/>
              <w:t>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  <w:proofErr w:type="spellEnd"/>
          </w:p>
        </w:tc>
      </w:tr>
      <w:tr w:rsidR="009D13F2" w:rsidRPr="009D13F2" w:rsidTr="009F6777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 xml:space="preserve">Бездействие в виде </w:t>
            </w:r>
            <w:proofErr w:type="spellStart"/>
            <w:r w:rsidRPr="009D13F2">
              <w:rPr>
                <w:rFonts w:ascii="Times New Roman" w:hAnsi="Times New Roman" w:cs="Times New Roman"/>
                <w:bCs/>
              </w:rPr>
              <w:t>невзыскания</w:t>
            </w:r>
            <w:proofErr w:type="spellEnd"/>
            <w:r w:rsidRPr="009D13F2">
              <w:rPr>
                <w:rFonts w:ascii="Times New Roman" w:hAnsi="Times New Roman" w:cs="Times New Roman"/>
                <w:bCs/>
              </w:rPr>
              <w:t xml:space="preserve"> арендных платежей с хозяйствующего субъекта и / или по </w:t>
            </w:r>
            <w:proofErr w:type="spellStart"/>
            <w:r w:rsidRPr="009D13F2">
              <w:rPr>
                <w:rFonts w:ascii="Times New Roman" w:hAnsi="Times New Roman" w:cs="Times New Roman"/>
                <w:bCs/>
              </w:rPr>
              <w:t>нерасторжению</w:t>
            </w:r>
            <w:proofErr w:type="spellEnd"/>
            <w:r w:rsidRPr="009D13F2">
              <w:rPr>
                <w:rFonts w:ascii="Times New Roman" w:hAnsi="Times New Roman" w:cs="Times New Roman"/>
                <w:bCs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9D13F2" w:rsidRPr="009D13F2" w:rsidRDefault="009D13F2" w:rsidP="001A5A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профилактической разъяснительной работы с сотрудниками; анализ судебной практики и практики по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Проведение руководителем 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профилактических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мероприятий с сотрудниками, в том числе в рамках противодействия коррупции;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разъяснительной работы с сотрудниками;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анализ судебной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разрешении споров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ситуациям.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1A5AB1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</w:t>
            </w:r>
            <w:r w:rsidRPr="009D13F2">
              <w:rPr>
                <w:rFonts w:ascii="Times New Roman" w:hAnsi="Times New Roman" w:cs="Times New Roman"/>
              </w:rPr>
              <w:lastRenderedPageBreak/>
              <w:t>тельства</w:t>
            </w:r>
            <w:proofErr w:type="spellEnd"/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Проведение руководителем 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профилактических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мероприятий с сотрудниками, в том числе в рамках противодействия коррупции;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разъяснительной работы с сотрудниками;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анализ судебной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1A5AB1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Заключение соглашения, которое может привести к ограничению, устранению или недопущению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Повышение уровня квалификации специалистов Администрации в части знаний антимонопольного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законодательства;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обучающего мероприятия для специалистов Администрации по вопросам функционирования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антимонопольного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и соблюдения требований антимонопольного законодательства; 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земельных отношений КУМС; начальник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юридического отдела КУМС;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заключен-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-рацией соглашений,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в которых риски нарушения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законода-тельства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антимоно-польным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 xml:space="preserve">Администрации;   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         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юридического отдела КУМС;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  <w:proofErr w:type="spellEnd"/>
          </w:p>
        </w:tc>
      </w:tr>
      <w:tr w:rsidR="009D13F2" w:rsidRPr="009D13F2" w:rsidTr="009F6777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размещение специалистами Администрации,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участвующими в процессе разработки проектов нормативных правовых актов,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организациями в рамках проведения процедуры оценки регулирующего воздействия нормативно-правовых актов;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антиконкурентных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региональных практик, содержащихся в «Черных книгах» ФАС России (Режим доступа: </w:t>
            </w:r>
            <w:hyperlink r:id="rId9" w:history="1"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://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fas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gov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pages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vazhnaya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informacziya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otkryitoe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vedomstvo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belaya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i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chernaya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knigi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html</w:t>
              </w:r>
            </w:hyperlink>
            <w:r w:rsidRPr="009D13F2">
              <w:rPr>
                <w:rFonts w:ascii="Times New Roman" w:eastAsia="Times New Roman" w:hAnsi="Times New Roman" w:cs="Times New Roman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согласования данных проектов внутри Администрации;     контроль со стороны 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/ специалисты Администрации – разработчики проектов нормативных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норматив-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Нарушение процедуры в проведении аукционов (торгов) по приватизации муниципального имущества;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Руководители структурных подразделений и отраслевых (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функциональ-ных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) органов; специалисты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норматив-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2392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 соблюдением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9D13F2" w:rsidRPr="009D13F2" w:rsidRDefault="009D13F2" w:rsidP="009D13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3983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13F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соблюдением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56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D13F2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 отдела архитектуры;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</w:t>
            </w:r>
            <w:r w:rsidRPr="009D13F2">
              <w:rPr>
                <w:rFonts w:ascii="Times New Roman" w:hAnsi="Times New Roman" w:cs="Times New Roman"/>
              </w:rPr>
              <w:lastRenderedPageBreak/>
              <w:t>тельства</w:t>
            </w:r>
            <w:proofErr w:type="spellEnd"/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</w:tbl>
    <w:p w:rsidR="009D13F2" w:rsidRPr="009D13F2" w:rsidRDefault="009D13F2" w:rsidP="009D13F2">
      <w:pPr>
        <w:rPr>
          <w:rFonts w:ascii="Times New Roman" w:hAnsi="Times New Roman" w:cs="Times New Roman"/>
        </w:rPr>
      </w:pP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873EA9" w:rsidRPr="00873EA9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E1" w:rsidRDefault="009D52E1" w:rsidP="006D2C6C">
      <w:pPr>
        <w:spacing w:after="0" w:line="240" w:lineRule="auto"/>
      </w:pPr>
      <w:r>
        <w:separator/>
      </w:r>
    </w:p>
  </w:endnote>
  <w:endnote w:type="continuationSeparator" w:id="0">
    <w:p w:rsidR="009D52E1" w:rsidRDefault="009D52E1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E1" w:rsidRDefault="009D52E1" w:rsidP="006D2C6C">
      <w:pPr>
        <w:spacing w:after="0" w:line="240" w:lineRule="auto"/>
      </w:pPr>
      <w:r>
        <w:separator/>
      </w:r>
    </w:p>
  </w:footnote>
  <w:footnote w:type="continuationSeparator" w:id="0">
    <w:p w:rsidR="009D52E1" w:rsidRDefault="009D52E1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DD4E1B">
          <w:rPr>
            <w:noProof/>
          </w:rPr>
          <w:t>21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412A7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A5AB1"/>
    <w:rsid w:val="001B25EF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D3317"/>
    <w:rsid w:val="004E4CBC"/>
    <w:rsid w:val="0050344E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509CE"/>
    <w:rsid w:val="006651EF"/>
    <w:rsid w:val="006922D0"/>
    <w:rsid w:val="006C2991"/>
    <w:rsid w:val="006D1431"/>
    <w:rsid w:val="006D2C6C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D13F2"/>
    <w:rsid w:val="009D52E1"/>
    <w:rsid w:val="009E2F24"/>
    <w:rsid w:val="009F087C"/>
    <w:rsid w:val="00A23EFB"/>
    <w:rsid w:val="00A86EC2"/>
    <w:rsid w:val="00A94446"/>
    <w:rsid w:val="00AB03FB"/>
    <w:rsid w:val="00AB78AC"/>
    <w:rsid w:val="00AB7C39"/>
    <w:rsid w:val="00AF0EE4"/>
    <w:rsid w:val="00B065AB"/>
    <w:rsid w:val="00B14206"/>
    <w:rsid w:val="00B47325"/>
    <w:rsid w:val="00B55BBC"/>
    <w:rsid w:val="00B57378"/>
    <w:rsid w:val="00B758D2"/>
    <w:rsid w:val="00B76060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A75E8"/>
    <w:rsid w:val="00DD4E1B"/>
    <w:rsid w:val="00DD525C"/>
    <w:rsid w:val="00DD5848"/>
    <w:rsid w:val="00DE3FCC"/>
    <w:rsid w:val="00DF4518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AEC90-75E4-41DA-BA51-AD1CAFC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A5B4-739F-40AF-AD9F-30E57C35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24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27</cp:revision>
  <cp:lastPrinted>2022-10-11T05:00:00Z</cp:lastPrinted>
  <dcterms:created xsi:type="dcterms:W3CDTF">2019-11-15T04:41:00Z</dcterms:created>
  <dcterms:modified xsi:type="dcterms:W3CDTF">2022-10-11T05:03:00Z</dcterms:modified>
</cp:coreProperties>
</file>