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63" w:rsidRDefault="00D82E63" w:rsidP="00146616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71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161290</wp:posOffset>
            </wp:positionV>
            <wp:extent cx="629920" cy="760730"/>
            <wp:effectExtent l="0" t="0" r="0" b="1270"/>
            <wp:wrapTopAndBottom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НОВЫЙ БУЯН</w:t>
      </w:r>
    </w:p>
    <w:p w:rsidR="00D82E63" w:rsidRPr="00DC7171" w:rsidRDefault="00D82E63" w:rsidP="0014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7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82E63" w:rsidRPr="00DC7171" w:rsidRDefault="00D82E63" w:rsidP="00D82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63" w:rsidRDefault="00D82E63" w:rsidP="00D82E63">
      <w:pPr>
        <w:pStyle w:val="9"/>
        <w:numPr>
          <w:ilvl w:val="8"/>
          <w:numId w:val="2"/>
        </w:numPr>
        <w:spacing w:before="0"/>
        <w:rPr>
          <w:sz w:val="28"/>
          <w:szCs w:val="28"/>
        </w:rPr>
      </w:pPr>
      <w:r w:rsidRPr="00DC7171">
        <w:rPr>
          <w:sz w:val="28"/>
          <w:szCs w:val="28"/>
        </w:rPr>
        <w:t>ПОСТАНОВЛЕНИЕ</w:t>
      </w:r>
    </w:p>
    <w:p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</w:p>
    <w:p w:rsidR="00D82E63" w:rsidRDefault="00D82E63" w:rsidP="00D82E63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1</w:t>
      </w:r>
      <w:r w:rsidR="001C0D85">
        <w:rPr>
          <w:i w:val="0"/>
          <w:szCs w:val="28"/>
        </w:rPr>
        <w:t xml:space="preserve">1 августа  </w:t>
      </w:r>
      <w:r w:rsidRPr="00DC7171">
        <w:rPr>
          <w:i w:val="0"/>
          <w:szCs w:val="28"/>
        </w:rPr>
        <w:t xml:space="preserve">2021 года № </w:t>
      </w:r>
      <w:r w:rsidR="001C0D85">
        <w:rPr>
          <w:i w:val="0"/>
          <w:szCs w:val="28"/>
        </w:rPr>
        <w:t>38/1</w:t>
      </w:r>
    </w:p>
    <w:p w:rsidR="001C0D85" w:rsidRPr="00DC7171" w:rsidRDefault="001C0D85" w:rsidP="00D82E63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1C0D85" w:rsidRPr="00146616" w:rsidRDefault="001C0D85" w:rsidP="001466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проведении собрания граждан</w:t>
      </w:r>
    </w:p>
    <w:p w:rsidR="00D82E63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D85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  «Об общих принципах организации местного самоуправления в Российской Федерации»,  статьей  2</w:t>
      </w:r>
      <w:r w:rsidR="00C93201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  с</w:t>
      </w:r>
      <w:r w:rsidR="00C93201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93201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Буян  и в целях участия в  государственной программе  Самарской  области «Поддержка инициатив населения муниципальных образований в Самарской области» на 2017-2025 годы» </w:t>
      </w:r>
    </w:p>
    <w:p w:rsidR="0012759A" w:rsidRPr="00146616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6049BC" w:rsidRPr="00146616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собрание граждан </w:t>
      </w:r>
      <w:r w:rsidR="006049BC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 п. </w:t>
      </w:r>
      <w:proofErr w:type="gramStart"/>
      <w:r w:rsidR="006049BC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</w:t>
      </w:r>
      <w:proofErr w:type="gramEnd"/>
      <w:r w:rsidR="006049BC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обсуждения участия  в государственной программе  Самарской  области «Поддержка инициатив населения муниципальных образований в Самарской области» на 2017-2025 годы»  </w:t>
      </w:r>
    </w:p>
    <w:p w:rsidR="00D82E63" w:rsidRPr="00146616" w:rsidRDefault="0012759A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 проведения собрания граждан 15 августа  2021 года в 15 час.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 Место проведения  -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Горьковский</w:t>
      </w:r>
      <w:r w:rsidR="001C0D85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E63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2E63" w:rsidRPr="00146616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9A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с.п. Новый Буян </w:t>
      </w:r>
      <w:r w:rsidR="0012759A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работу по   проведению  собрания граждан п. Горьковский  в соответствии с пунктом 1 настоящего постановления с соблюдением мер недопущения распространения новой </w:t>
      </w:r>
      <w:proofErr w:type="spellStart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COVID-19, безопасности,  оказания медицинской помощи в период проведения собрания граждан. </w:t>
      </w:r>
    </w:p>
    <w:p w:rsidR="00D82E63" w:rsidRPr="00146616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9A"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на официальном сайте органов местного самоуправления  с.п. Новый Буян </w:t>
      </w:r>
      <w:proofErr w:type="gramStart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«Постановления администрации».</w:t>
      </w:r>
    </w:p>
    <w:p w:rsidR="00D82E63" w:rsidRPr="00146616" w:rsidRDefault="00D82E63" w:rsidP="00146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146616" w:rsidRPr="00146616" w:rsidRDefault="00146616" w:rsidP="001466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6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61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2E63" w:rsidRDefault="00D82E63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146616" w:rsidRPr="001C0D85" w:rsidRDefault="00146616" w:rsidP="001275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82E63" w:rsidRPr="001C0D85" w:rsidRDefault="00D82E63" w:rsidP="0012759A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1C0D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82E63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Pr="001C0D85">
        <w:rPr>
          <w:rFonts w:ascii="Times New Roman" w:eastAsia="Times New Roman" w:hAnsi="Times New Roman" w:cs="Times New Roman"/>
          <w:b/>
          <w:lang w:eastAsia="ru-RU"/>
        </w:rPr>
        <w:t>с.п. Новый Буян                                                                   Е.Г. Тихонова</w:t>
      </w:r>
    </w:p>
    <w:sectPr w:rsidR="00D82E63" w:rsidRPr="001C0D85" w:rsidSect="001466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0101B"/>
    <w:multiLevelType w:val="hybridMultilevel"/>
    <w:tmpl w:val="25F8104E"/>
    <w:lvl w:ilvl="0" w:tplc="6C94D0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333E44"/>
    <w:multiLevelType w:val="multilevel"/>
    <w:tmpl w:val="0FF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063DF"/>
    <w:multiLevelType w:val="hybridMultilevel"/>
    <w:tmpl w:val="50AE9D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E63"/>
    <w:rsid w:val="0012759A"/>
    <w:rsid w:val="00146616"/>
    <w:rsid w:val="001C0D85"/>
    <w:rsid w:val="002821BE"/>
    <w:rsid w:val="006049BC"/>
    <w:rsid w:val="00C93201"/>
    <w:rsid w:val="00D8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BE"/>
  </w:style>
  <w:style w:type="paragraph" w:styleId="9">
    <w:name w:val="heading 9"/>
    <w:basedOn w:val="a"/>
    <w:next w:val="a"/>
    <w:link w:val="90"/>
    <w:semiHidden/>
    <w:unhideWhenUsed/>
    <w:qFormat/>
    <w:rsid w:val="00D82E63"/>
    <w:pPr>
      <w:keepNext/>
      <w:tabs>
        <w:tab w:val="num" w:pos="6480"/>
      </w:tabs>
      <w:suppressAutoHyphens/>
      <w:spacing w:before="120" w:after="0" w:line="240" w:lineRule="auto"/>
      <w:ind w:left="6480" w:hanging="720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82E6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D82E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D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7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glava sela</cp:lastModifiedBy>
  <cp:revision>2</cp:revision>
  <cp:lastPrinted>2021-10-22T05:09:00Z</cp:lastPrinted>
  <dcterms:created xsi:type="dcterms:W3CDTF">2021-10-22T05:11:00Z</dcterms:created>
  <dcterms:modified xsi:type="dcterms:W3CDTF">2021-10-22T05:11:00Z</dcterms:modified>
</cp:coreProperties>
</file>