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FB" w:rsidRPr="0027239A" w:rsidRDefault="008A2FFB" w:rsidP="008A2FFB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ПРИЛОЖЕНИЕ</w:t>
      </w:r>
    </w:p>
    <w:p w:rsidR="008A2FFB" w:rsidRDefault="008A2FFB" w:rsidP="008A2FFB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к решению Собрания представителей</w:t>
      </w:r>
    </w:p>
    <w:p w:rsidR="008A2FFB" w:rsidRPr="0027239A" w:rsidRDefault="008A2FFB" w:rsidP="008A2FFB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1F2252">
        <w:rPr>
          <w:sz w:val="24"/>
          <w:szCs w:val="24"/>
        </w:rPr>
        <w:t>Хилково</w:t>
      </w:r>
    </w:p>
    <w:p w:rsidR="008A2FFB" w:rsidRPr="0027239A" w:rsidRDefault="008A2FFB" w:rsidP="008A2FFB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муниципального района </w:t>
      </w:r>
      <w:proofErr w:type="gramStart"/>
      <w:r w:rsidRPr="0027239A">
        <w:rPr>
          <w:sz w:val="24"/>
          <w:szCs w:val="24"/>
        </w:rPr>
        <w:t>Красноярский</w:t>
      </w:r>
      <w:proofErr w:type="gramEnd"/>
    </w:p>
    <w:p w:rsidR="008A2FFB" w:rsidRPr="0027239A" w:rsidRDefault="008A2FFB" w:rsidP="008A2FFB">
      <w:pPr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>Самарской области</w:t>
      </w:r>
    </w:p>
    <w:p w:rsidR="008A2FFB" w:rsidRDefault="008A2FFB" w:rsidP="008A2FF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27239A">
        <w:rPr>
          <w:sz w:val="24"/>
          <w:szCs w:val="24"/>
        </w:rPr>
        <w:t xml:space="preserve">от </w:t>
      </w:r>
      <w:r w:rsidR="001F2252">
        <w:rPr>
          <w:sz w:val="24"/>
          <w:szCs w:val="24"/>
        </w:rPr>
        <w:t>30 мая 2019 года № 16</w:t>
      </w:r>
    </w:p>
    <w:p w:rsidR="008A2FFB" w:rsidRDefault="008A2FFB" w:rsidP="008A2FFB">
      <w:pPr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8A2FFB" w:rsidRPr="000E3E57" w:rsidRDefault="008A2FFB" w:rsidP="008A2FF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D26FC" wp14:editId="659D878F">
                <wp:simplePos x="0" y="0"/>
                <wp:positionH relativeFrom="column">
                  <wp:posOffset>4605020</wp:posOffset>
                </wp:positionH>
                <wp:positionV relativeFrom="paragraph">
                  <wp:posOffset>205740</wp:posOffset>
                </wp:positionV>
                <wp:extent cx="1504950" cy="333375"/>
                <wp:effectExtent l="1905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FFB" w:rsidRPr="00700C41" w:rsidRDefault="008A2FFB" w:rsidP="008A2F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0C41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62.6pt;margin-top:16.2pt;width:11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" stroked="f">
                <v:textbox>
                  <w:txbxContent>
                    <w:p w:rsidR="008A2FFB" w:rsidRPr="00700C41" w:rsidRDefault="008A2FFB" w:rsidP="008A2FFB">
                      <w:pPr>
                        <w:jc w:val="center"/>
                        <w:rPr>
                          <w:b/>
                        </w:rPr>
                      </w:pPr>
                      <w:r w:rsidRPr="00700C41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8A2FFB" w:rsidRDefault="008A2FFB" w:rsidP="008A2FFB">
      <w:pPr>
        <w:jc w:val="center"/>
        <w:rPr>
          <w:b/>
          <w:bCs/>
          <w:szCs w:val="28"/>
        </w:rPr>
      </w:pPr>
    </w:p>
    <w:p w:rsidR="008A2FFB" w:rsidRDefault="008A2FFB" w:rsidP="008A2FFB">
      <w:pPr>
        <w:jc w:val="center"/>
        <w:rPr>
          <w:b/>
          <w:bCs/>
          <w:szCs w:val="28"/>
        </w:rPr>
      </w:pPr>
    </w:p>
    <w:p w:rsidR="008A2FFB" w:rsidRDefault="008A2FFB" w:rsidP="008A2F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8A2FFB" w:rsidRDefault="008A2FFB" w:rsidP="008A2FFB">
      <w:pPr>
        <w:jc w:val="center"/>
        <w:rPr>
          <w:b/>
          <w:bCs/>
          <w:szCs w:val="28"/>
        </w:rPr>
      </w:pPr>
    </w:p>
    <w:p w:rsidR="008A2FFB" w:rsidRDefault="008A2FFB" w:rsidP="008A2FFB">
      <w:pPr>
        <w:jc w:val="right"/>
        <w:rPr>
          <w:b/>
          <w:bCs/>
          <w:szCs w:val="28"/>
        </w:rPr>
      </w:pPr>
      <w:r>
        <w:rPr>
          <w:szCs w:val="28"/>
        </w:rPr>
        <w:t>«___» __________ 2019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</w:t>
      </w:r>
    </w:p>
    <w:p w:rsidR="008A2FFB" w:rsidRDefault="008A2FFB" w:rsidP="008A2FFB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A2FFB" w:rsidRDefault="008A2FFB" w:rsidP="008A2FFB">
      <w:pPr>
        <w:jc w:val="right"/>
        <w:rPr>
          <w:b/>
          <w:bCs/>
          <w:szCs w:val="28"/>
        </w:rPr>
      </w:pPr>
    </w:p>
    <w:p w:rsidR="008A2FFB" w:rsidRDefault="008A2FFB" w:rsidP="008A2FF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Pr="00C23594">
        <w:rPr>
          <w:b/>
          <w:bCs/>
          <w:szCs w:val="28"/>
        </w:rPr>
        <w:t xml:space="preserve">внесении изменений в Устав </w:t>
      </w:r>
      <w:r>
        <w:rPr>
          <w:b/>
          <w:bCs/>
          <w:szCs w:val="28"/>
        </w:rPr>
        <w:t>сельского</w:t>
      </w:r>
      <w:r w:rsidRPr="005501B0">
        <w:rPr>
          <w:b/>
          <w:bCs/>
          <w:szCs w:val="28"/>
        </w:rPr>
        <w:t xml:space="preserve"> поселения </w:t>
      </w:r>
      <w:r w:rsidR="001F2252">
        <w:rPr>
          <w:b/>
          <w:bCs/>
          <w:szCs w:val="28"/>
        </w:rPr>
        <w:t>Хилково</w:t>
      </w:r>
      <w:r>
        <w:rPr>
          <w:b/>
          <w:bCs/>
          <w:szCs w:val="28"/>
        </w:rPr>
        <w:t xml:space="preserve"> </w:t>
      </w:r>
      <w:r w:rsidRPr="00C23594">
        <w:rPr>
          <w:b/>
          <w:bCs/>
          <w:szCs w:val="28"/>
        </w:rPr>
        <w:t xml:space="preserve">муниципального района </w:t>
      </w:r>
      <w:r>
        <w:rPr>
          <w:b/>
          <w:szCs w:val="28"/>
        </w:rPr>
        <w:t xml:space="preserve">Красноярский </w:t>
      </w:r>
      <w:r>
        <w:rPr>
          <w:b/>
          <w:bCs/>
          <w:szCs w:val="28"/>
        </w:rPr>
        <w:t>Самарской области</w:t>
      </w:r>
    </w:p>
    <w:p w:rsidR="008A2FFB" w:rsidRPr="00E40C6B" w:rsidRDefault="008A2FFB" w:rsidP="008A2FFB">
      <w:pPr>
        <w:spacing w:line="360" w:lineRule="auto"/>
        <w:jc w:val="center"/>
        <w:rPr>
          <w:bCs/>
          <w:szCs w:val="28"/>
        </w:rPr>
      </w:pP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 w:rsidRPr="00BE5FA6">
        <w:rPr>
          <w:bCs/>
          <w:szCs w:val="28"/>
        </w:rPr>
        <w:t xml:space="preserve">В соответствии со статьей 44 Федерального закона от 06.10.2003 </w:t>
      </w:r>
      <w:proofErr w:type="gramStart"/>
      <w:r>
        <w:rPr>
          <w:bCs/>
          <w:szCs w:val="28"/>
        </w:rPr>
        <w:t>№ </w:t>
      </w:r>
      <w:r w:rsidRPr="00BE5FA6">
        <w:rPr>
          <w:bCs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>
        <w:rPr>
          <w:bCs/>
          <w:szCs w:val="28"/>
        </w:rPr>
        <w:t>сельского</w:t>
      </w:r>
      <w:r w:rsidRPr="00BE5FA6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BE5FA6">
        <w:rPr>
          <w:bCs/>
          <w:szCs w:val="28"/>
        </w:rPr>
        <w:t xml:space="preserve"> муниципального района Красноярский Самарской области «О внесении изменений и дополнений в Устав </w:t>
      </w:r>
      <w:r>
        <w:rPr>
          <w:bCs/>
          <w:szCs w:val="28"/>
        </w:rPr>
        <w:t>сельского</w:t>
      </w:r>
      <w:r w:rsidRPr="00BE5FA6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BE5FA6">
        <w:rPr>
          <w:bCs/>
          <w:szCs w:val="28"/>
        </w:rPr>
        <w:t xml:space="preserve"> муниципального района Красноярский Самарской области» </w:t>
      </w:r>
      <w:r>
        <w:rPr>
          <w:bCs/>
          <w:szCs w:val="28"/>
        </w:rPr>
        <w:t>от ________ 2019</w:t>
      </w:r>
      <w:r w:rsidRPr="00BE5FA6">
        <w:rPr>
          <w:bCs/>
          <w:szCs w:val="28"/>
        </w:rPr>
        <w:t xml:space="preserve"> года</w:t>
      </w:r>
      <w:r>
        <w:rPr>
          <w:bCs/>
          <w:szCs w:val="28"/>
        </w:rPr>
        <w:t xml:space="preserve">, </w:t>
      </w:r>
      <w:r w:rsidRPr="001D44A3">
        <w:rPr>
          <w:bCs/>
          <w:szCs w:val="28"/>
        </w:rPr>
        <w:t xml:space="preserve">Собрание представителей </w:t>
      </w:r>
      <w:r>
        <w:rPr>
          <w:bCs/>
          <w:szCs w:val="28"/>
        </w:rPr>
        <w:t>сельского</w:t>
      </w:r>
      <w:r w:rsidRPr="001D44A3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1D44A3">
        <w:rPr>
          <w:bCs/>
          <w:szCs w:val="28"/>
        </w:rPr>
        <w:t xml:space="preserve"> муниципального района Красноярский Самарской области РЕШИЛО:</w:t>
      </w:r>
      <w:proofErr w:type="gramEnd"/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1. </w:t>
      </w:r>
      <w:r w:rsidRPr="00AE1136">
        <w:rPr>
          <w:bCs/>
          <w:szCs w:val="28"/>
        </w:rPr>
        <w:t xml:space="preserve">Внести в Устав </w:t>
      </w:r>
      <w:r>
        <w:rPr>
          <w:bCs/>
          <w:szCs w:val="28"/>
        </w:rPr>
        <w:t>сельского</w:t>
      </w:r>
      <w:r w:rsidRPr="00AE1136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AE1136">
        <w:rPr>
          <w:bCs/>
          <w:szCs w:val="28"/>
        </w:rPr>
        <w:t xml:space="preserve"> муниципального района Красноярский Самарской области, принятый решением Собрания представителей </w:t>
      </w:r>
      <w:r>
        <w:rPr>
          <w:bCs/>
          <w:szCs w:val="28"/>
        </w:rPr>
        <w:t>сельского</w:t>
      </w:r>
      <w:r w:rsidRPr="00AE1136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AE1136">
        <w:rPr>
          <w:bCs/>
          <w:szCs w:val="28"/>
        </w:rPr>
        <w:t xml:space="preserve"> муниципального района Красноярский Самарской области от </w:t>
      </w:r>
      <w:r>
        <w:rPr>
          <w:bCs/>
          <w:szCs w:val="28"/>
        </w:rPr>
        <w:t>13</w:t>
      </w:r>
      <w:r w:rsidRPr="00AE1136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AE1136">
        <w:rPr>
          <w:bCs/>
          <w:szCs w:val="28"/>
        </w:rPr>
        <w:t xml:space="preserve"> 201</w:t>
      </w:r>
      <w:r>
        <w:rPr>
          <w:bCs/>
          <w:szCs w:val="28"/>
        </w:rPr>
        <w:t>5</w:t>
      </w:r>
      <w:r w:rsidRPr="00AE1136">
        <w:rPr>
          <w:bCs/>
          <w:szCs w:val="28"/>
        </w:rPr>
        <w:t xml:space="preserve"> года № </w:t>
      </w:r>
      <w:r w:rsidR="001F2252">
        <w:rPr>
          <w:bCs/>
          <w:szCs w:val="28"/>
        </w:rPr>
        <w:t>18</w:t>
      </w:r>
      <w:r w:rsidRPr="00AE1136">
        <w:rPr>
          <w:bCs/>
          <w:szCs w:val="28"/>
        </w:rPr>
        <w:t xml:space="preserve"> </w:t>
      </w:r>
      <w:r w:rsidRPr="0038641A">
        <w:rPr>
          <w:bCs/>
          <w:szCs w:val="28"/>
        </w:rPr>
        <w:t xml:space="preserve">(«Красноярские новости» № </w:t>
      </w:r>
      <w:r w:rsidR="001F2252">
        <w:rPr>
          <w:bCs/>
          <w:szCs w:val="28"/>
        </w:rPr>
        <w:t>45</w:t>
      </w:r>
      <w:r w:rsidRPr="0038641A">
        <w:rPr>
          <w:bCs/>
          <w:szCs w:val="28"/>
        </w:rPr>
        <w:t xml:space="preserve"> (</w:t>
      </w:r>
      <w:r w:rsidR="001F2252">
        <w:rPr>
          <w:bCs/>
          <w:szCs w:val="28"/>
        </w:rPr>
        <w:t>10059</w:t>
      </w:r>
      <w:r w:rsidRPr="0038641A">
        <w:rPr>
          <w:bCs/>
          <w:szCs w:val="28"/>
        </w:rPr>
        <w:t>)</w:t>
      </w:r>
      <w:r w:rsidRPr="00AE1136">
        <w:rPr>
          <w:bCs/>
          <w:szCs w:val="28"/>
        </w:rPr>
        <w:t>), следующие изменения:</w:t>
      </w:r>
    </w:p>
    <w:p w:rsidR="008A2FFB" w:rsidRPr="007F5F6D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1) </w:t>
      </w:r>
      <w:r w:rsidRPr="00947F13">
        <w:rPr>
          <w:bCs/>
          <w:szCs w:val="28"/>
        </w:rPr>
        <w:t xml:space="preserve">в пункте 1 статьи 7: 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а) </w:t>
      </w:r>
      <w:r w:rsidRPr="00857A83">
        <w:rPr>
          <w:bCs/>
          <w:szCs w:val="28"/>
        </w:rPr>
        <w:t>подпункт 5 после слов «за</w:t>
      </w:r>
      <w:r w:rsidRPr="0038658A">
        <w:rPr>
          <w:bCs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  <w:proofErr w:type="gramStart"/>
      <w:r w:rsidRPr="00857A83">
        <w:rPr>
          <w:bCs/>
          <w:szCs w:val="28"/>
        </w:rPr>
        <w:t>,»</w:t>
      </w:r>
      <w:proofErr w:type="gramEnd"/>
      <w:r w:rsidRPr="00857A83">
        <w:rPr>
          <w:bCs/>
          <w:szCs w:val="28"/>
        </w:rPr>
        <w:t xml:space="preserve"> дополнить словами «организация дорожного движения</w:t>
      </w:r>
      <w:r>
        <w:rPr>
          <w:bCs/>
          <w:szCs w:val="28"/>
        </w:rPr>
        <w:t>,</w:t>
      </w:r>
      <w:r w:rsidRPr="00857A83">
        <w:rPr>
          <w:bCs/>
          <w:szCs w:val="28"/>
        </w:rPr>
        <w:t>»;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б) </w:t>
      </w:r>
      <w:r w:rsidRPr="00037241">
        <w:rPr>
          <w:bCs/>
          <w:szCs w:val="28"/>
        </w:rPr>
        <w:t xml:space="preserve">подпункт </w:t>
      </w:r>
      <w:r>
        <w:rPr>
          <w:bCs/>
          <w:szCs w:val="28"/>
        </w:rPr>
        <w:t>20</w:t>
      </w:r>
      <w:r w:rsidRPr="00037241">
        <w:rPr>
          <w:bCs/>
          <w:szCs w:val="28"/>
        </w:rPr>
        <w:t xml:space="preserve"> изложить в следующей редакции: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«20) </w:t>
      </w:r>
      <w:r w:rsidRPr="00AF76E2">
        <w:rPr>
          <w:bCs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F76E2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в) подпункт 22 дополнить словами: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«,</w:t>
      </w:r>
      <w:r w:rsidRPr="00E90FAF">
        <w:rPr>
          <w:bCs/>
          <w:szCs w:val="28"/>
        </w:rPr>
        <w:t xml:space="preserve">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</w:t>
      </w:r>
      <w:proofErr w:type="gramEnd"/>
      <w:r w:rsidRPr="00E90FAF">
        <w:rPr>
          <w:bCs/>
          <w:szCs w:val="28"/>
        </w:rPr>
        <w:t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bCs/>
          <w:szCs w:val="28"/>
        </w:rPr>
        <w:t>»;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2) в пункте 1 статьи 8: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а) в пункте 13 слова «</w:t>
      </w:r>
      <w:r w:rsidRPr="008F5995">
        <w:rPr>
          <w:bCs/>
          <w:szCs w:val="28"/>
        </w:rPr>
        <w:t>мероприятий по отлову и содержанию безнадзорных животных, обитающих</w:t>
      </w:r>
      <w:r>
        <w:rPr>
          <w:bCs/>
          <w:szCs w:val="28"/>
        </w:rPr>
        <w:t>» заменить словами «</w:t>
      </w:r>
      <w:r w:rsidRPr="008F5995">
        <w:rPr>
          <w:bCs/>
          <w:szCs w:val="28"/>
        </w:rPr>
        <w:t>деятельности по обращению с животными без владельцев, обитающими</w:t>
      </w:r>
      <w:r>
        <w:rPr>
          <w:bCs/>
          <w:szCs w:val="28"/>
        </w:rPr>
        <w:t>»;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б) дополнить пунктом 16 следующего содержания: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«16) </w:t>
      </w:r>
      <w:r w:rsidRPr="00E71798">
        <w:rPr>
          <w:bCs/>
          <w:szCs w:val="28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E71798">
        <w:rPr>
          <w:bCs/>
          <w:szCs w:val="28"/>
        </w:rPr>
        <w:t>.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3) в пункте 1 статьи 10: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а) подпункт 5 признать утратившим силу;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б) дополнить новыми пунктами шестым и седьмым следующего содержания:</w:t>
      </w:r>
    </w:p>
    <w:p w:rsidR="008A2FFB" w:rsidRPr="008448A4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«6</w:t>
      </w:r>
      <w:r w:rsidRPr="008448A4">
        <w:rPr>
          <w:bCs/>
          <w:szCs w:val="28"/>
        </w:rPr>
        <w:t>)</w:t>
      </w:r>
      <w:r>
        <w:rPr>
          <w:bCs/>
          <w:szCs w:val="28"/>
        </w:rPr>
        <w:t> </w:t>
      </w:r>
      <w:r w:rsidRPr="008448A4">
        <w:rPr>
          <w:bCs/>
          <w:szCs w:val="28"/>
        </w:rPr>
        <w:t xml:space="preserve">полномочиями по организации теплоснабжения, предусмотренными Федеральным законом </w:t>
      </w:r>
      <w:r>
        <w:rPr>
          <w:bCs/>
          <w:szCs w:val="28"/>
        </w:rPr>
        <w:t>«</w:t>
      </w:r>
      <w:r w:rsidRPr="008448A4">
        <w:rPr>
          <w:bCs/>
          <w:szCs w:val="28"/>
        </w:rPr>
        <w:t>О теплоснабжении</w:t>
      </w:r>
      <w:r>
        <w:rPr>
          <w:bCs/>
          <w:szCs w:val="28"/>
        </w:rPr>
        <w:t>»</w:t>
      </w:r>
      <w:r w:rsidRPr="008448A4">
        <w:rPr>
          <w:bCs/>
          <w:szCs w:val="28"/>
        </w:rPr>
        <w:t>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7) </w:t>
      </w:r>
      <w:r w:rsidRPr="008448A4">
        <w:rPr>
          <w:bCs/>
          <w:szCs w:val="28"/>
        </w:rPr>
        <w:t xml:space="preserve">полномочиями в сфере водоснабжения и водоотведения, предусмотренными Федеральным законом </w:t>
      </w:r>
      <w:r>
        <w:rPr>
          <w:bCs/>
          <w:szCs w:val="28"/>
        </w:rPr>
        <w:t>«О водоснабжении и водоотведении»</w:t>
      </w:r>
      <w:proofErr w:type="gramStart"/>
      <w:r w:rsidRPr="008448A4">
        <w:rPr>
          <w:bCs/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4) пункт 2 статьи 23 изложить в следующей редакции: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«2. </w:t>
      </w:r>
      <w:r w:rsidRPr="00681D27">
        <w:rPr>
          <w:bCs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681D27">
        <w:rPr>
          <w:bCs/>
          <w:szCs w:val="28"/>
        </w:rPr>
        <w:t>,</w:t>
      </w:r>
      <w:proofErr w:type="gramEnd"/>
      <w:r w:rsidRPr="00681D27">
        <w:rPr>
          <w:bCs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81D27">
        <w:rPr>
          <w:bCs/>
          <w:szCs w:val="28"/>
        </w:rPr>
        <w:t>.</w:t>
      </w:r>
      <w:r>
        <w:rPr>
          <w:bCs/>
          <w:szCs w:val="28"/>
        </w:rPr>
        <w:t>»;</w:t>
      </w:r>
      <w:proofErr w:type="gramEnd"/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5) в абзаце первом статьи 43 слова «</w:t>
      </w:r>
      <w:r w:rsidRPr="009D79E9">
        <w:rPr>
          <w:bCs/>
          <w:szCs w:val="28"/>
        </w:rPr>
        <w:t>Полномочия Главы поселения</w:t>
      </w:r>
      <w:r>
        <w:rPr>
          <w:bCs/>
          <w:szCs w:val="28"/>
        </w:rPr>
        <w:t>» заменить словами «1. </w:t>
      </w:r>
      <w:r w:rsidRPr="009D79E9">
        <w:rPr>
          <w:bCs/>
          <w:szCs w:val="28"/>
        </w:rPr>
        <w:t>Полномочия Главы поселения</w:t>
      </w:r>
      <w:r>
        <w:rPr>
          <w:bCs/>
          <w:szCs w:val="28"/>
        </w:rPr>
        <w:t>»;</w:t>
      </w:r>
    </w:p>
    <w:p w:rsidR="008A2FFB" w:rsidRPr="004D3F5A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6) подпункт 14 пункта 1 статьи 54 </w:t>
      </w:r>
      <w:r w:rsidRPr="004D3F5A">
        <w:rPr>
          <w:bCs/>
          <w:szCs w:val="28"/>
        </w:rPr>
        <w:t>изложить в следующей редакции: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«14) </w:t>
      </w:r>
      <w:r w:rsidRPr="004D3F5A">
        <w:rPr>
          <w:bCs/>
          <w:szCs w:val="28"/>
        </w:rPr>
        <w:t>право</w:t>
      </w:r>
      <w:r w:rsidRPr="00D07A97">
        <w:rPr>
          <w:bCs/>
          <w:szCs w:val="28"/>
        </w:rPr>
        <w:t xml:space="preserve"> депутата Собрания представителей поселения на профессиональное образование и дополнительное профессиональное образование за счет средств бюджета поселения в порядке и на условиях, установленных муниципальным нормативным правовым актом Собрания представителей поселения</w:t>
      </w:r>
      <w:r w:rsidRPr="004D3F5A">
        <w:rPr>
          <w:bCs/>
          <w:szCs w:val="28"/>
        </w:rPr>
        <w:t>;»;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7) пункт 2 статьи 62</w:t>
      </w:r>
      <w:r w:rsidRPr="00020A6B">
        <w:rPr>
          <w:bCs/>
          <w:szCs w:val="28"/>
        </w:rPr>
        <w:t xml:space="preserve"> изложить в следующей редакции:</w:t>
      </w:r>
    </w:p>
    <w:p w:rsidR="008A2FFB" w:rsidRPr="00020A6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«2. </w:t>
      </w:r>
      <w:r w:rsidRPr="00020A6B">
        <w:rPr>
          <w:bCs/>
          <w:szCs w:val="28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публикация его полного </w:t>
      </w:r>
      <w:r w:rsidRPr="00020A6B">
        <w:rPr>
          <w:bCs/>
          <w:szCs w:val="28"/>
        </w:rPr>
        <w:lastRenderedPageBreak/>
        <w:t>текста с пометкой «Официальное опубликование» в газете «Красноярские новости» или газете «Красноярский вестник», являющихся источниками официального опубликования муниципальных правовых актов поселения.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 w:rsidRPr="00020A6B">
        <w:rPr>
          <w:bCs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bCs/>
          <w:szCs w:val="28"/>
        </w:rPr>
        <w:t>.»;</w:t>
      </w:r>
      <w:proofErr w:type="gramEnd"/>
    </w:p>
    <w:p w:rsidR="008A2FFB" w:rsidRPr="007F5F6D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8) в пункте 2 статьи 68 слово «</w:t>
      </w:r>
      <w:r w:rsidRPr="00690BC6">
        <w:rPr>
          <w:bCs/>
          <w:szCs w:val="28"/>
        </w:rPr>
        <w:t>закрытых</w:t>
      </w:r>
      <w:r>
        <w:rPr>
          <w:bCs/>
          <w:szCs w:val="28"/>
        </w:rPr>
        <w:t>» заменить словом «</w:t>
      </w:r>
      <w:r w:rsidRPr="00690BC6">
        <w:rPr>
          <w:bCs/>
          <w:szCs w:val="28"/>
        </w:rPr>
        <w:t>непубличных</w:t>
      </w:r>
      <w:r>
        <w:rPr>
          <w:bCs/>
          <w:szCs w:val="28"/>
        </w:rPr>
        <w:t>».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2. </w:t>
      </w:r>
      <w:r w:rsidRPr="007D7802">
        <w:rPr>
          <w:bCs/>
          <w:szCs w:val="28"/>
        </w:rPr>
        <w:t xml:space="preserve">Поручить Главе </w:t>
      </w:r>
      <w:r>
        <w:rPr>
          <w:bCs/>
          <w:szCs w:val="28"/>
        </w:rPr>
        <w:t>сельского</w:t>
      </w:r>
      <w:r w:rsidRPr="007D7802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7D7802">
        <w:rPr>
          <w:bCs/>
          <w:szCs w:val="28"/>
        </w:rPr>
        <w:t xml:space="preserve"> муниципального района </w:t>
      </w:r>
      <w:proofErr w:type="gramStart"/>
      <w:r w:rsidRPr="007D7802">
        <w:rPr>
          <w:bCs/>
          <w:szCs w:val="28"/>
        </w:rPr>
        <w:t>Красноярский</w:t>
      </w:r>
      <w:proofErr w:type="gramEnd"/>
      <w:r w:rsidRPr="007D7802">
        <w:rPr>
          <w:bCs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3. </w:t>
      </w:r>
      <w:r w:rsidRPr="004F692C">
        <w:rPr>
          <w:bCs/>
          <w:szCs w:val="28"/>
        </w:rPr>
        <w:t xml:space="preserve">После государственной регистрации вносимых настоящим </w:t>
      </w:r>
      <w:r>
        <w:rPr>
          <w:bCs/>
          <w:szCs w:val="28"/>
        </w:rPr>
        <w:t>р</w:t>
      </w:r>
      <w:r w:rsidRPr="004F692C">
        <w:rPr>
          <w:bCs/>
          <w:szCs w:val="28"/>
        </w:rPr>
        <w:t xml:space="preserve">ешением изменений в Устав </w:t>
      </w:r>
      <w:r>
        <w:rPr>
          <w:bCs/>
          <w:szCs w:val="28"/>
        </w:rPr>
        <w:t>сельского</w:t>
      </w:r>
      <w:r w:rsidRPr="004F692C">
        <w:rPr>
          <w:bCs/>
          <w:szCs w:val="28"/>
        </w:rPr>
        <w:t xml:space="preserve"> поселения </w:t>
      </w:r>
      <w:r w:rsidR="001F2252">
        <w:rPr>
          <w:bCs/>
          <w:szCs w:val="28"/>
        </w:rPr>
        <w:t>Хилково</w:t>
      </w:r>
      <w:r w:rsidRPr="004F692C">
        <w:rPr>
          <w:bCs/>
          <w:szCs w:val="28"/>
        </w:rPr>
        <w:t xml:space="preserve"> муниципального района Красноярский Самарской области осуществить официальное опубликование настоящего </w:t>
      </w:r>
      <w:r>
        <w:rPr>
          <w:bCs/>
          <w:szCs w:val="28"/>
        </w:rPr>
        <w:t>р</w:t>
      </w:r>
      <w:r w:rsidRPr="004F692C">
        <w:rPr>
          <w:bCs/>
          <w:szCs w:val="28"/>
        </w:rPr>
        <w:t>ешения в газете «Красноярский вестник».</w:t>
      </w:r>
    </w:p>
    <w:p w:rsidR="008A2FFB" w:rsidRDefault="008A2FFB" w:rsidP="008A2FFB">
      <w:pPr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4. </w:t>
      </w:r>
      <w:r w:rsidRPr="00F36A75">
        <w:rPr>
          <w:bCs/>
          <w:szCs w:val="28"/>
        </w:rPr>
        <w:t>Настоящее решение вступает в силу со дня его официального опубликования.</w:t>
      </w:r>
    </w:p>
    <w:p w:rsidR="008A2FFB" w:rsidRDefault="008A2FFB" w:rsidP="008A2FFB">
      <w:pPr>
        <w:ind w:firstLine="709"/>
        <w:jc w:val="both"/>
        <w:rPr>
          <w:bCs/>
          <w:szCs w:val="28"/>
        </w:rPr>
      </w:pPr>
    </w:p>
    <w:p w:rsidR="008A2FFB" w:rsidRDefault="008A2FFB" w:rsidP="008A2FFB">
      <w:pPr>
        <w:ind w:firstLine="709"/>
        <w:jc w:val="both"/>
        <w:rPr>
          <w:bCs/>
          <w:szCs w:val="28"/>
        </w:rPr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8A2FFB" w:rsidTr="008A2FFB">
        <w:trPr>
          <w:jc w:val="center"/>
        </w:trPr>
        <w:tc>
          <w:tcPr>
            <w:tcW w:w="4946" w:type="dxa"/>
            <w:shd w:val="clear" w:color="auto" w:fill="auto"/>
          </w:tcPr>
          <w:p w:rsidR="008A2FFB" w:rsidRPr="00332040" w:rsidRDefault="008A2FFB" w:rsidP="008A2FF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8A2FFB" w:rsidRPr="00332040" w:rsidRDefault="008A2FFB" w:rsidP="008A2FF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8A2FFB" w:rsidRPr="00332040" w:rsidRDefault="008A2FFB" w:rsidP="008A2FF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1F2252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8A2FFB" w:rsidRPr="00DC4DD8" w:rsidRDefault="001F2252" w:rsidP="008A2FFB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8A2FFB" w:rsidRPr="00332040" w:rsidRDefault="008A2FFB" w:rsidP="008A2FFB">
            <w:pPr>
              <w:jc w:val="center"/>
              <w:rPr>
                <w:b/>
              </w:rPr>
            </w:pPr>
            <w:r>
              <w:rPr>
                <w:b/>
              </w:rPr>
              <w:t>Глава</w:t>
            </w:r>
          </w:p>
          <w:p w:rsidR="008A2FFB" w:rsidRPr="00332040" w:rsidRDefault="008A2FFB" w:rsidP="008A2FF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1F2252">
              <w:rPr>
                <w:b/>
              </w:rPr>
              <w:t>Хилково</w:t>
            </w:r>
          </w:p>
          <w:p w:rsidR="008A2FFB" w:rsidRPr="00332040" w:rsidRDefault="008A2FFB" w:rsidP="008A2FF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8A2FFB" w:rsidRPr="00332040" w:rsidRDefault="008A2FFB" w:rsidP="008A2FFB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8A2FFB" w:rsidRPr="00332040" w:rsidRDefault="008A2FFB" w:rsidP="008A2FFB">
            <w:pPr>
              <w:jc w:val="center"/>
              <w:rPr>
                <w:b/>
              </w:rPr>
            </w:pPr>
          </w:p>
          <w:p w:rsidR="008A2FFB" w:rsidRPr="00DC4DD8" w:rsidRDefault="008A2FFB" w:rsidP="008A2FFB">
            <w:pPr>
              <w:jc w:val="center"/>
            </w:pPr>
            <w:r w:rsidRPr="00332040">
              <w:rPr>
                <w:b/>
              </w:rPr>
              <w:t xml:space="preserve">_____________ </w:t>
            </w:r>
            <w:r w:rsidR="001F2252"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8A2FFB" w:rsidRPr="000E3E57" w:rsidRDefault="008A2FFB" w:rsidP="008A2FF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A8613E" w:rsidRDefault="00A8613E"/>
    <w:sectPr w:rsidR="00A8613E" w:rsidSect="008A2FFB">
      <w:headerReference w:type="default" r:id="rId7"/>
      <w:footerReference w:type="even" r:id="rId8"/>
      <w:pgSz w:w="11906" w:h="16838"/>
      <w:pgMar w:top="1134" w:right="1361" w:bottom="680" w:left="136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5E" w:rsidRDefault="0091195E">
      <w:r>
        <w:separator/>
      </w:r>
    </w:p>
  </w:endnote>
  <w:endnote w:type="continuationSeparator" w:id="0">
    <w:p w:rsidR="0091195E" w:rsidRDefault="0091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FB" w:rsidRDefault="008A2FFB" w:rsidP="008A2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FFB" w:rsidRDefault="008A2FFB" w:rsidP="008A2FF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5E" w:rsidRDefault="0091195E">
      <w:r>
        <w:separator/>
      </w:r>
    </w:p>
  </w:footnote>
  <w:footnote w:type="continuationSeparator" w:id="0">
    <w:p w:rsidR="0091195E" w:rsidRDefault="0091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FB" w:rsidRPr="00FF0FCD" w:rsidRDefault="008A2FFB">
    <w:pPr>
      <w:pStyle w:val="a6"/>
      <w:jc w:val="center"/>
      <w:rPr>
        <w:sz w:val="24"/>
        <w:szCs w:val="24"/>
      </w:rPr>
    </w:pPr>
    <w:r w:rsidRPr="00FF0FCD">
      <w:rPr>
        <w:sz w:val="24"/>
        <w:szCs w:val="24"/>
      </w:rPr>
      <w:fldChar w:fldCharType="begin"/>
    </w:r>
    <w:r w:rsidRPr="00FF0FCD">
      <w:rPr>
        <w:sz w:val="24"/>
        <w:szCs w:val="24"/>
      </w:rPr>
      <w:instrText>PAGE   \* MERGEFORMAT</w:instrText>
    </w:r>
    <w:r w:rsidRPr="00FF0FCD">
      <w:rPr>
        <w:sz w:val="24"/>
        <w:szCs w:val="24"/>
      </w:rPr>
      <w:fldChar w:fldCharType="separate"/>
    </w:r>
    <w:r w:rsidR="001F2252" w:rsidRPr="001F2252">
      <w:rPr>
        <w:noProof/>
        <w:sz w:val="24"/>
        <w:szCs w:val="24"/>
        <w:lang w:val="ru-RU"/>
      </w:rPr>
      <w:t>4</w:t>
    </w:r>
    <w:r w:rsidRPr="00FF0FC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FB"/>
    <w:rsid w:val="001F2252"/>
    <w:rsid w:val="008A2FFB"/>
    <w:rsid w:val="0091195E"/>
    <w:rsid w:val="00A8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F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FB"/>
  </w:style>
  <w:style w:type="paragraph" w:styleId="a6">
    <w:name w:val="header"/>
    <w:basedOn w:val="a"/>
    <w:link w:val="a7"/>
    <w:uiPriority w:val="99"/>
    <w:rsid w:val="008A2F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A2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qFormat/>
    <w:rsid w:val="008A2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A2FF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A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2FFB"/>
  </w:style>
  <w:style w:type="paragraph" w:styleId="a6">
    <w:name w:val="header"/>
    <w:basedOn w:val="a"/>
    <w:link w:val="a7"/>
    <w:uiPriority w:val="99"/>
    <w:rsid w:val="008A2F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8A2FF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No Spacing"/>
    <w:qFormat/>
    <w:rsid w:val="008A2FF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2019-05-29T09:47:00Z</cp:lastPrinted>
  <dcterms:created xsi:type="dcterms:W3CDTF">2019-05-29T04:58:00Z</dcterms:created>
  <dcterms:modified xsi:type="dcterms:W3CDTF">2019-05-29T09:47:00Z</dcterms:modified>
</cp:coreProperties>
</file>