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33">
        <w:rPr>
          <w:b/>
          <w:szCs w:val="28"/>
        </w:rPr>
        <w:t>АДМИНИСТРАЦИЯ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СЕЛЬСКОГО ПОСЕЛЕНИЯ ХИЛКОВО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МУНИЦИПАЛЬНОГО РАЙОНА КРАСНОЯРСКИЙ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САМАРСКОЙ ОБЛАСТИ</w:t>
      </w:r>
    </w:p>
    <w:p w:rsidR="00C40FA0" w:rsidRPr="00FF4833" w:rsidRDefault="002E4382" w:rsidP="002E4382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C40FA0" w:rsidRPr="00FF4833" w:rsidRDefault="00C40FA0" w:rsidP="00C40FA0">
      <w:pPr>
        <w:pStyle w:val="9"/>
        <w:spacing w:before="0" w:line="360" w:lineRule="auto"/>
        <w:rPr>
          <w:noProof w:val="0"/>
          <w:sz w:val="28"/>
          <w:szCs w:val="28"/>
        </w:rPr>
      </w:pPr>
      <w:r w:rsidRPr="00FF4833">
        <w:rPr>
          <w:noProof w:val="0"/>
          <w:sz w:val="28"/>
          <w:szCs w:val="28"/>
        </w:rPr>
        <w:t>ПОСТАНОВЛЕНИЕ</w:t>
      </w:r>
    </w:p>
    <w:p w:rsidR="00C40FA0" w:rsidRDefault="002E4382" w:rsidP="00C40FA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__________ 2024 года № </w:t>
      </w:r>
    </w:p>
    <w:p w:rsidR="00C40FA0" w:rsidRDefault="00C40FA0" w:rsidP="00C40FA0"/>
    <w:p w:rsidR="00C40FA0" w:rsidRPr="0094426D" w:rsidRDefault="00C40FA0" w:rsidP="00C40FA0">
      <w:pPr>
        <w:ind w:firstLine="360"/>
        <w:jc w:val="center"/>
        <w:rPr>
          <w:b/>
          <w:szCs w:val="28"/>
          <w:lang w:eastAsia="ar-SA"/>
        </w:rPr>
      </w:pPr>
      <w:r>
        <w:rPr>
          <w:b/>
        </w:rPr>
        <w:t xml:space="preserve">О создании 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Default="00C40FA0" w:rsidP="00C40FA0">
      <w:pPr>
        <w:jc w:val="center"/>
        <w:rPr>
          <w:b/>
        </w:rPr>
      </w:pPr>
    </w:p>
    <w:p w:rsidR="00C40FA0" w:rsidRPr="00E031CE" w:rsidRDefault="00C40FA0" w:rsidP="00C40FA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</w:rPr>
        <w:t>Хилково</w:t>
      </w:r>
      <w:proofErr w:type="spellEnd"/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C40FA0" w:rsidRDefault="00C40FA0" w:rsidP="00C40FA0">
      <w:pPr>
        <w:spacing w:line="360" w:lineRule="auto"/>
        <w:ind w:firstLine="709"/>
        <w:jc w:val="both"/>
        <w:rPr>
          <w:szCs w:val="28"/>
        </w:rPr>
      </w:pPr>
      <w:r w:rsidRPr="00223C8E">
        <w:rPr>
          <w:szCs w:val="28"/>
        </w:rPr>
        <w:t xml:space="preserve">1. </w:t>
      </w:r>
      <w:r>
        <w:rPr>
          <w:szCs w:val="28"/>
        </w:rPr>
        <w:t xml:space="preserve">Создать </w:t>
      </w:r>
      <w:r w:rsidRPr="00B570BB">
        <w:rPr>
          <w:szCs w:val="28"/>
        </w:rPr>
        <w:t>общественн</w:t>
      </w:r>
      <w:r>
        <w:rPr>
          <w:szCs w:val="28"/>
        </w:rPr>
        <w:t>ую</w:t>
      </w:r>
      <w:r w:rsidRPr="00B570BB">
        <w:rPr>
          <w:szCs w:val="28"/>
        </w:rPr>
        <w:t xml:space="preserve"> комисси</w:t>
      </w:r>
      <w:r>
        <w:rPr>
          <w:szCs w:val="28"/>
        </w:rPr>
        <w:t>ю</w:t>
      </w:r>
      <w:r w:rsidRPr="00B570BB">
        <w:rPr>
          <w:szCs w:val="28"/>
        </w:rPr>
        <w:t xml:space="preserve"> 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B570BB">
        <w:rPr>
          <w:szCs w:val="28"/>
        </w:rPr>
        <w:t xml:space="preserve"> муниципального района Красноярский Самарской области на </w:t>
      </w:r>
      <w:r>
        <w:rPr>
          <w:szCs w:val="28"/>
        </w:rPr>
        <w:t>2025-2030</w:t>
      </w:r>
      <w:r w:rsidRPr="00B570BB">
        <w:rPr>
          <w:szCs w:val="28"/>
        </w:rPr>
        <w:t xml:space="preserve"> годы»</w:t>
      </w:r>
      <w:r>
        <w:rPr>
          <w:szCs w:val="28"/>
        </w:rPr>
        <w:t>.</w:t>
      </w:r>
    </w:p>
    <w:p w:rsidR="00C40FA0" w:rsidRDefault="00C40FA0" w:rsidP="00C40FA0">
      <w:pPr>
        <w:spacing w:line="360" w:lineRule="auto"/>
        <w:ind w:firstLine="709"/>
        <w:jc w:val="both"/>
      </w:pPr>
      <w:r>
        <w:rPr>
          <w:szCs w:val="28"/>
        </w:rPr>
        <w:t>2. Утвердить прилагаемые</w:t>
      </w:r>
      <w:r>
        <w:t>:</w:t>
      </w:r>
    </w:p>
    <w:p w:rsidR="00C40FA0" w:rsidRDefault="00C40FA0" w:rsidP="00C40FA0">
      <w:pPr>
        <w:spacing w:line="360" w:lineRule="auto"/>
        <w:ind w:firstLine="709"/>
        <w:jc w:val="both"/>
      </w:pPr>
      <w:r>
        <w:t xml:space="preserve">2.1. </w:t>
      </w:r>
      <w:r w:rsidRPr="00B570BB">
        <w:t xml:space="preserve">Положение об общественной комиссии 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t>Хилково</w:t>
      </w:r>
      <w:proofErr w:type="spellEnd"/>
      <w:r w:rsidRPr="00B570BB">
        <w:t xml:space="preserve"> муниципального района Красноярский Самарской области на </w:t>
      </w:r>
      <w:r>
        <w:t>2025-2030</w:t>
      </w:r>
      <w:r w:rsidRPr="00B570BB">
        <w:t xml:space="preserve"> годы»</w:t>
      </w:r>
      <w:r>
        <w:t>;</w:t>
      </w:r>
    </w:p>
    <w:p w:rsidR="00C40FA0" w:rsidRDefault="00C40FA0" w:rsidP="00C40FA0">
      <w:pPr>
        <w:spacing w:line="360" w:lineRule="auto"/>
        <w:ind w:firstLine="709"/>
        <w:jc w:val="both"/>
      </w:pPr>
      <w:r>
        <w:lastRenderedPageBreak/>
        <w:t xml:space="preserve">2.2. Состав общественной комиссии </w:t>
      </w:r>
      <w:r w:rsidRPr="00B570BB"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t>Хилково</w:t>
      </w:r>
      <w:proofErr w:type="spellEnd"/>
      <w:r w:rsidRPr="00B570BB">
        <w:t xml:space="preserve"> муниципального района Красноярский Самарской области на </w:t>
      </w:r>
      <w:r>
        <w:t>2025-2030</w:t>
      </w:r>
      <w:r w:rsidRPr="00B570BB">
        <w:t xml:space="preserve"> годы»</w:t>
      </w:r>
      <w:r>
        <w:t>.</w:t>
      </w:r>
    </w:p>
    <w:p w:rsidR="00C40FA0" w:rsidRPr="001B112E" w:rsidRDefault="00C40FA0" w:rsidP="00C40FA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C40FA0" w:rsidRPr="001B112E" w:rsidRDefault="00C40FA0" w:rsidP="00C40FA0">
      <w:pPr>
        <w:tabs>
          <w:tab w:val="left" w:pos="1186"/>
        </w:tabs>
        <w:spacing w:line="360" w:lineRule="auto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4</w:t>
      </w:r>
      <w:r w:rsidRPr="001B112E">
        <w:rPr>
          <w:bCs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C40FA0" w:rsidRDefault="00C40FA0" w:rsidP="00C40FA0">
      <w:pPr>
        <w:ind w:firstLine="709"/>
        <w:jc w:val="both"/>
      </w:pPr>
    </w:p>
    <w:p w:rsidR="00C40FA0" w:rsidRDefault="00C40FA0" w:rsidP="00C40FA0">
      <w:pPr>
        <w:ind w:firstLine="709"/>
        <w:jc w:val="both"/>
      </w:pP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r w:rsidRPr="00AF73E5">
        <w:rPr>
          <w:rFonts w:eastAsia="Calibri"/>
          <w:b/>
          <w:szCs w:val="28"/>
        </w:rPr>
        <w:t xml:space="preserve">Глава сельского поселения </w:t>
      </w: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proofErr w:type="spellStart"/>
      <w:r>
        <w:rPr>
          <w:rFonts w:eastAsia="Calibri"/>
          <w:b/>
          <w:szCs w:val="28"/>
        </w:rPr>
        <w:t>Хилково</w:t>
      </w:r>
      <w:proofErr w:type="spellEnd"/>
      <w:r w:rsidRPr="00AF73E5">
        <w:rPr>
          <w:rFonts w:eastAsia="Calibri"/>
          <w:b/>
          <w:szCs w:val="28"/>
        </w:rPr>
        <w:t xml:space="preserve"> муниципального района </w:t>
      </w: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r w:rsidRPr="00AF73E5">
        <w:rPr>
          <w:rFonts w:eastAsia="Calibri"/>
          <w:b/>
          <w:szCs w:val="28"/>
        </w:rPr>
        <w:t xml:space="preserve">Красноярский Самарской области       </w:t>
      </w:r>
      <w:r>
        <w:rPr>
          <w:rFonts w:eastAsia="Calibri"/>
          <w:b/>
          <w:szCs w:val="28"/>
        </w:rPr>
        <w:t xml:space="preserve">                            </w:t>
      </w:r>
      <w:r w:rsidRPr="00AF73E5">
        <w:rPr>
          <w:rFonts w:eastAsia="Calibri"/>
          <w:b/>
          <w:szCs w:val="28"/>
        </w:rPr>
        <w:t xml:space="preserve">  </w:t>
      </w:r>
      <w:r>
        <w:rPr>
          <w:rFonts w:eastAsia="Calibri"/>
          <w:b/>
          <w:szCs w:val="28"/>
        </w:rPr>
        <w:t xml:space="preserve">    О.Ю. Долгов</w:t>
      </w:r>
    </w:p>
    <w:p w:rsidR="00C40FA0" w:rsidRDefault="00C40FA0" w:rsidP="00C40FA0">
      <w:pPr>
        <w:rPr>
          <w:b/>
          <w:sz w:val="32"/>
          <w:szCs w:val="32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Pr="00332230" w:rsidRDefault="00C40FA0" w:rsidP="00C40FA0">
      <w:pPr>
        <w:jc w:val="center"/>
        <w:rPr>
          <w:szCs w:val="28"/>
        </w:rPr>
      </w:pPr>
      <w:r>
        <w:rPr>
          <w:sz w:val="24"/>
        </w:rPr>
        <w:lastRenderedPageBreak/>
        <w:t xml:space="preserve">                                                       </w:t>
      </w:r>
      <w:r w:rsidRPr="00332230">
        <w:rPr>
          <w:szCs w:val="28"/>
        </w:rPr>
        <w:t>УТВЕРЖДЕН</w:t>
      </w:r>
      <w:r>
        <w:rPr>
          <w:szCs w:val="28"/>
        </w:rPr>
        <w:t>О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постановлением администрации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муниципального района Красноярский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 xml:space="preserve">Самарской области 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</w:p>
    <w:p w:rsidR="00C40FA0" w:rsidRDefault="00C40FA0" w:rsidP="00C40FA0">
      <w:pPr>
        <w:rPr>
          <w:sz w:val="26"/>
          <w:szCs w:val="26"/>
        </w:rPr>
      </w:pPr>
    </w:p>
    <w:p w:rsidR="00C40FA0" w:rsidRDefault="00C40FA0" w:rsidP="00C40FA0">
      <w:pPr>
        <w:ind w:firstLine="360"/>
        <w:rPr>
          <w:b/>
          <w:bCs/>
          <w:sz w:val="26"/>
          <w:szCs w:val="26"/>
        </w:rPr>
      </w:pPr>
    </w:p>
    <w:p w:rsidR="00C40FA0" w:rsidRPr="00542664" w:rsidRDefault="00C40FA0" w:rsidP="00C40FA0">
      <w:pPr>
        <w:jc w:val="center"/>
        <w:rPr>
          <w:b/>
          <w:szCs w:val="28"/>
        </w:rPr>
      </w:pPr>
      <w:r w:rsidRPr="00542664">
        <w:rPr>
          <w:b/>
          <w:szCs w:val="28"/>
        </w:rPr>
        <w:t xml:space="preserve">Положение об 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Pr="00E44D7A" w:rsidRDefault="00C40FA0" w:rsidP="00C40FA0">
      <w:pPr>
        <w:ind w:firstLine="360"/>
        <w:jc w:val="center"/>
        <w:rPr>
          <w:sz w:val="26"/>
          <w:szCs w:val="26"/>
        </w:rPr>
      </w:pP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1.</w:t>
      </w:r>
      <w:r w:rsidRPr="00542664">
        <w:rPr>
          <w:szCs w:val="28"/>
        </w:rPr>
        <w:tab/>
        <w:t xml:space="preserve">Настоящее Положение определяет порядок работы общественной комиссии по обеспечению реализации муниципальной программы </w:t>
      </w:r>
      <w:r>
        <w:rPr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2025-2030 годы» (далее - Комиссия)</w:t>
      </w:r>
      <w:r w:rsidRPr="00542664"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2.</w:t>
      </w:r>
      <w:r w:rsidRPr="00542664">
        <w:rPr>
          <w:szCs w:val="28"/>
        </w:rPr>
        <w:tab/>
      </w:r>
      <w:proofErr w:type="gramStart"/>
      <w:r w:rsidRPr="00542664">
        <w:rPr>
          <w:szCs w:val="28"/>
        </w:rPr>
        <w:t>В</w:t>
      </w:r>
      <w:proofErr w:type="gramEnd"/>
      <w:r w:rsidRPr="00542664">
        <w:rPr>
          <w:szCs w:val="28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542664">
        <w:rPr>
          <w:szCs w:val="28"/>
        </w:rPr>
        <w:t>муниципального района Красноярский Самарской области, иными муниципальными правовыми актами и настоящим Положением.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3.</w:t>
      </w:r>
      <w:r w:rsidRPr="00542664">
        <w:rPr>
          <w:szCs w:val="28"/>
        </w:rPr>
        <w:tab/>
        <w:t>Комиссия создается и упраздняется постановлением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542664">
        <w:rPr>
          <w:szCs w:val="28"/>
        </w:rPr>
        <w:t xml:space="preserve"> муниципального района Красноярский Самарской области.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</w:t>
      </w:r>
      <w:r w:rsidRPr="00542664">
        <w:rPr>
          <w:szCs w:val="28"/>
        </w:rPr>
        <w:tab/>
      </w:r>
      <w:proofErr w:type="gramStart"/>
      <w:r w:rsidRPr="00542664">
        <w:rPr>
          <w:szCs w:val="28"/>
        </w:rPr>
        <w:t>В</w:t>
      </w:r>
      <w:proofErr w:type="gramEnd"/>
      <w:r w:rsidRPr="00542664">
        <w:rPr>
          <w:szCs w:val="28"/>
        </w:rPr>
        <w:t xml:space="preserve"> сфере своей компетенции Комиссия: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4.1.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 xml:space="preserve">ассматривает и оценивает заявки заинтересованных лиц о включении дворовой территории в муниципальную программу </w:t>
      </w:r>
      <w:r>
        <w:rPr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2025-2030 годы» (далее -  муниципальная программа) </w:t>
      </w:r>
      <w:r w:rsidRPr="00542664">
        <w:rPr>
          <w:szCs w:val="28"/>
        </w:rPr>
        <w:t xml:space="preserve">на предмет </w:t>
      </w:r>
      <w:r w:rsidRPr="00542664">
        <w:rPr>
          <w:szCs w:val="28"/>
        </w:rPr>
        <w:lastRenderedPageBreak/>
        <w:t>соответствия заявки и прилагаемых к ней документов установленным требованиям, в том числе к составу и оформлению;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4.2.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4.3.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ассматривает и утверждает дизайн-проект дворовой территории</w:t>
      </w:r>
      <w:r>
        <w:rPr>
          <w:szCs w:val="28"/>
        </w:rPr>
        <w:t xml:space="preserve"> многоквартирных домов</w:t>
      </w:r>
      <w:r w:rsidRPr="00542664">
        <w:rPr>
          <w:szCs w:val="28"/>
        </w:rPr>
        <w:t>, подлежащей благоустройству в рамках муниципальной программы;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4.4.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 xml:space="preserve">ассматривает и утверждает дизайн-проект благоустройства </w:t>
      </w:r>
      <w:r>
        <w:rPr>
          <w:szCs w:val="28"/>
        </w:rPr>
        <w:t>общественной</w:t>
      </w:r>
      <w:r w:rsidRPr="00542664">
        <w:rPr>
          <w:szCs w:val="28"/>
        </w:rPr>
        <w:t xml:space="preserve"> территории;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4.5.</w:t>
      </w:r>
      <w:r w:rsidRPr="00542664">
        <w:rPr>
          <w:szCs w:val="28"/>
        </w:rPr>
        <w:tab/>
      </w:r>
      <w:r>
        <w:rPr>
          <w:szCs w:val="28"/>
        </w:rPr>
        <w:t>П</w:t>
      </w:r>
      <w:r w:rsidRPr="00542664">
        <w:rPr>
          <w:szCs w:val="28"/>
        </w:rPr>
        <w:t>роводит оценку предложений заинтересованных лиц к проекту муниципальной программы;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4.6.</w:t>
      </w:r>
      <w:r w:rsidRPr="00542664">
        <w:rPr>
          <w:szCs w:val="28"/>
        </w:rPr>
        <w:tab/>
      </w:r>
      <w:r>
        <w:rPr>
          <w:szCs w:val="28"/>
        </w:rPr>
        <w:t>К</w:t>
      </w:r>
      <w:r w:rsidRPr="00542664">
        <w:rPr>
          <w:szCs w:val="28"/>
        </w:rPr>
        <w:t>онтролирует и координирует реализацию муниципальной программы</w:t>
      </w:r>
      <w:r>
        <w:rPr>
          <w:szCs w:val="28"/>
        </w:rPr>
        <w:t>.</w:t>
      </w:r>
      <w:r w:rsidRPr="00542664">
        <w:rPr>
          <w:szCs w:val="28"/>
        </w:rPr>
        <w:t xml:space="preserve"> 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4.7. участвует в </w:t>
      </w:r>
      <w:r w:rsidRPr="00D35D2F">
        <w:rPr>
          <w:szCs w:val="28"/>
        </w:rPr>
        <w:t>пров</w:t>
      </w:r>
      <w:r>
        <w:rPr>
          <w:szCs w:val="28"/>
        </w:rPr>
        <w:t>едении</w:t>
      </w:r>
      <w:r w:rsidRPr="00D35D2F">
        <w:rPr>
          <w:szCs w:val="28"/>
        </w:rPr>
        <w:t xml:space="preserve"> общественны</w:t>
      </w:r>
      <w:r>
        <w:rPr>
          <w:szCs w:val="28"/>
        </w:rPr>
        <w:t>х</w:t>
      </w:r>
      <w:r w:rsidRPr="00D35D2F">
        <w:rPr>
          <w:szCs w:val="28"/>
        </w:rPr>
        <w:t xml:space="preserve"> обсуждени</w:t>
      </w:r>
      <w:r>
        <w:rPr>
          <w:szCs w:val="28"/>
        </w:rPr>
        <w:t xml:space="preserve">й перечня общественных территорий (в том числе и </w:t>
      </w:r>
      <w:r w:rsidRPr="00D35D2F">
        <w:rPr>
          <w:szCs w:val="28"/>
        </w:rPr>
        <w:t>в электронной форме</w:t>
      </w:r>
      <w:r>
        <w:rPr>
          <w:szCs w:val="28"/>
        </w:rPr>
        <w:t>) с целью</w:t>
      </w:r>
      <w:r w:rsidRPr="00D35D2F">
        <w:rPr>
          <w:szCs w:val="28"/>
        </w:rPr>
        <w:t xml:space="preserve"> отбора общественных территорий для первоочередного благоустройства</w:t>
      </w:r>
      <w:r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542664">
        <w:rPr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</w:t>
      </w:r>
      <w:r>
        <w:rPr>
          <w:szCs w:val="28"/>
        </w:rPr>
        <w:t xml:space="preserve"> (по согласованию)</w:t>
      </w:r>
      <w:r w:rsidRPr="00542664"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</w:t>
      </w:r>
      <w:r w:rsidRPr="00542664">
        <w:rPr>
          <w:szCs w:val="28"/>
        </w:rPr>
        <w:tab/>
        <w:t>Председатель Комиссии: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7.1.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беспечивает выполнение полномочий и реализацию прав Комиссии, исполнение Комиссией возложенных обязанностей;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7.2.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уководит деятельностью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7.3.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рганизует и координирует работу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7.4.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существляет общий контроль за реализацией принятых Комиссией решений и предложений.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lastRenderedPageBreak/>
        <w:t>8.</w:t>
      </w:r>
      <w:r w:rsidRPr="00542664">
        <w:rPr>
          <w:szCs w:val="28"/>
        </w:rPr>
        <w:tab/>
        <w:t>Секретарь Комиссии: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8.1.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повещает членов Комиссии о времени и месте проведения заседаний;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8.2.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существляет делопроизводство в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8.3.</w:t>
      </w:r>
      <w:r w:rsidRPr="00542664">
        <w:rPr>
          <w:szCs w:val="28"/>
        </w:rPr>
        <w:tab/>
      </w:r>
      <w:r>
        <w:rPr>
          <w:szCs w:val="28"/>
        </w:rPr>
        <w:t>В</w:t>
      </w:r>
      <w:r w:rsidRPr="00542664">
        <w:rPr>
          <w:szCs w:val="28"/>
        </w:rPr>
        <w:t>едет, оформляет протоколы заседаний Комиссии.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9.</w:t>
      </w:r>
      <w:r w:rsidRPr="00542664">
        <w:rPr>
          <w:szCs w:val="28"/>
        </w:rPr>
        <w:tab/>
        <w:t>Заседания Комиссии проводятся по мере необходимости.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Члены К</w:t>
      </w:r>
      <w:r w:rsidRPr="00542664">
        <w:rPr>
          <w:szCs w:val="28"/>
        </w:rPr>
        <w:t>омиссии должны присутствовать на заседаниях лично. В случае невозможности присутствия члена Комиссии</w:t>
      </w:r>
      <w:r>
        <w:rPr>
          <w:szCs w:val="28"/>
        </w:rPr>
        <w:t xml:space="preserve">, участвующего в ее работе по согласованию, </w:t>
      </w:r>
      <w:r w:rsidRPr="00542664">
        <w:rPr>
          <w:szCs w:val="28"/>
        </w:rPr>
        <w:t>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</w:t>
      </w:r>
      <w:r>
        <w:rPr>
          <w:szCs w:val="28"/>
        </w:rPr>
        <w:t>оставление представителю члена К</w:t>
      </w:r>
      <w:r w:rsidRPr="00542664">
        <w:rPr>
          <w:szCs w:val="28"/>
        </w:rPr>
        <w:t>омиссии права голоса.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11.</w:t>
      </w:r>
      <w:r w:rsidRPr="00542664">
        <w:rPr>
          <w:szCs w:val="28"/>
        </w:rPr>
        <w:tab/>
        <w:t>Заседания Комиссии считаются правомочным, если на нем присутствуют не менее половины её членов.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12.</w:t>
      </w:r>
      <w:r w:rsidRPr="00542664">
        <w:rPr>
          <w:szCs w:val="28"/>
        </w:rPr>
        <w:tab/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13.</w:t>
      </w:r>
      <w:r w:rsidRPr="00542664">
        <w:rPr>
          <w:szCs w:val="28"/>
        </w:rPr>
        <w:tab/>
        <w:t>Решения Комиссии оформляются протоколом, подписываемым председательствующим на Комиссии и секретарем.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14.</w:t>
      </w:r>
      <w:r w:rsidRPr="00542664">
        <w:rPr>
          <w:szCs w:val="28"/>
        </w:rPr>
        <w:tab/>
        <w:t xml:space="preserve">Протокол Комиссии не позднее </w:t>
      </w:r>
      <w:r>
        <w:rPr>
          <w:szCs w:val="28"/>
        </w:rPr>
        <w:t>4</w:t>
      </w:r>
      <w:r w:rsidRPr="00542664">
        <w:rPr>
          <w:szCs w:val="28"/>
        </w:rPr>
        <w:t xml:space="preserve"> рабочих дней после проведения заседания Комиссии размещается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542664">
        <w:rPr>
          <w:szCs w:val="28"/>
        </w:rPr>
        <w:t xml:space="preserve"> муниципального района Красноярский Самарской области в информационно-телекоммуникационной сети Интернет.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УТВЕРЖДЁ</w:t>
      </w:r>
      <w:r w:rsidRPr="00332230">
        <w:rPr>
          <w:szCs w:val="28"/>
        </w:rPr>
        <w:t>Н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постановлением администрации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муниципального района Красноярский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 xml:space="preserve">Самарской области 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 xml:space="preserve">от 18 апреля 2024 г. </w:t>
      </w:r>
      <w:r w:rsidRPr="00332230">
        <w:rPr>
          <w:szCs w:val="28"/>
        </w:rPr>
        <w:t>№</w:t>
      </w:r>
      <w:r>
        <w:rPr>
          <w:szCs w:val="28"/>
        </w:rPr>
        <w:t xml:space="preserve"> 37</w:t>
      </w: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Pr="00542664" w:rsidRDefault="00C40FA0" w:rsidP="00C40FA0">
      <w:pPr>
        <w:jc w:val="center"/>
        <w:rPr>
          <w:b/>
          <w:szCs w:val="28"/>
        </w:rPr>
      </w:pPr>
      <w:r w:rsidRPr="00542664">
        <w:rPr>
          <w:b/>
          <w:szCs w:val="28"/>
        </w:rPr>
        <w:t>СОСТАВ</w:t>
      </w:r>
    </w:p>
    <w:p w:rsidR="00C40FA0" w:rsidRDefault="00C40FA0" w:rsidP="00C40FA0">
      <w:pPr>
        <w:jc w:val="center"/>
        <w:rPr>
          <w:b/>
          <w:szCs w:val="27"/>
        </w:rPr>
      </w:pPr>
      <w:r w:rsidRPr="00542664">
        <w:rPr>
          <w:b/>
          <w:szCs w:val="28"/>
        </w:rPr>
        <w:t xml:space="preserve">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tbl>
      <w:tblPr>
        <w:tblW w:w="8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00"/>
        <w:gridCol w:w="5289"/>
      </w:tblGrid>
      <w:tr w:rsidR="00C40FA0" w:rsidRPr="00EE495B" w:rsidTr="00F26FCD"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rPr>
                <w:sz w:val="26"/>
                <w:szCs w:val="26"/>
              </w:rPr>
            </w:pPr>
          </w:p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FF4833">
              <w:rPr>
                <w:szCs w:val="28"/>
              </w:rPr>
              <w:t>Долгов Олег Юрьевич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8504BB">
              <w:rPr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председатель комиссии.</w:t>
            </w:r>
          </w:p>
        </w:tc>
      </w:tr>
      <w:tr w:rsidR="00C40FA0" w:rsidRPr="00EE495B" w:rsidTr="00F26FCD"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FF4833">
              <w:rPr>
                <w:szCs w:val="28"/>
              </w:rPr>
              <w:t>Новикова Светлана Николаевна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8504BB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- главный </w:t>
            </w:r>
            <w:proofErr w:type="gramStart"/>
            <w:r>
              <w:rPr>
                <w:szCs w:val="28"/>
              </w:rPr>
              <w:t>бухгалтер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заместитель председателя комиссии</w:t>
            </w:r>
          </w:p>
        </w:tc>
      </w:tr>
      <w:tr w:rsidR="00C40FA0" w:rsidRPr="00EE495B" w:rsidTr="00F26FCD">
        <w:trPr>
          <w:trHeight w:val="361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Нехорошева Ольга Ивановна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Специалист 2 </w:t>
            </w:r>
            <w:proofErr w:type="gramStart"/>
            <w:r>
              <w:rPr>
                <w:szCs w:val="28"/>
              </w:rPr>
              <w:t>категории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</w:t>
            </w:r>
          </w:p>
        </w:tc>
      </w:tr>
      <w:tr w:rsidR="00C40FA0" w:rsidRPr="00EE495B" w:rsidTr="00F26FCD"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Синеглазова Наталия Петровна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Специалист 1 </w:t>
            </w:r>
            <w:proofErr w:type="gramStart"/>
            <w:r>
              <w:rPr>
                <w:szCs w:val="28"/>
              </w:rPr>
              <w:t>категории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член комиссии</w:t>
            </w:r>
          </w:p>
        </w:tc>
      </w:tr>
      <w:tr w:rsidR="00C40FA0" w:rsidRPr="005727E1" w:rsidTr="00F26FCD"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Бабкин Андрей Павлович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Депутат Собрания представителей</w:t>
            </w:r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(по согласованию)</w:t>
            </w:r>
          </w:p>
        </w:tc>
      </w:tr>
    </w:tbl>
    <w:p w:rsidR="00C40FA0" w:rsidRPr="005727E1" w:rsidRDefault="00C40FA0" w:rsidP="00C40FA0">
      <w:pPr>
        <w:rPr>
          <w:szCs w:val="28"/>
        </w:rPr>
      </w:pP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C40FA0" w:rsidRPr="00E44D7A" w:rsidRDefault="00C40FA0" w:rsidP="00C40FA0">
      <w:pPr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/>
    <w:p w:rsidR="00133644" w:rsidRDefault="00133644"/>
    <w:sectPr w:rsidR="00133644" w:rsidSect="00223C8E">
      <w:headerReference w:type="default" r:id="rId7"/>
      <w:pgSz w:w="11906" w:h="16838"/>
      <w:pgMar w:top="1134" w:right="1418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CA" w:rsidRDefault="006F69CA">
      <w:r>
        <w:separator/>
      </w:r>
    </w:p>
  </w:endnote>
  <w:endnote w:type="continuationSeparator" w:id="0">
    <w:p w:rsidR="006F69CA" w:rsidRDefault="006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CA" w:rsidRDefault="006F69CA">
      <w:r>
        <w:separator/>
      </w:r>
    </w:p>
  </w:footnote>
  <w:footnote w:type="continuationSeparator" w:id="0">
    <w:p w:rsidR="006F69CA" w:rsidRDefault="006F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65" w:rsidRDefault="00C40F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4382">
      <w:rPr>
        <w:noProof/>
      </w:rPr>
      <w:t>7</w:t>
    </w:r>
    <w:r>
      <w:fldChar w:fldCharType="end"/>
    </w:r>
  </w:p>
  <w:p w:rsidR="008220FC" w:rsidRDefault="006F6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0"/>
    <w:rsid w:val="00133644"/>
    <w:rsid w:val="002E4382"/>
    <w:rsid w:val="006F69CA"/>
    <w:rsid w:val="00C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7B80-B597-429B-98F4-73F87F2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0FA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0FA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40FA0"/>
    <w:pPr>
      <w:suppressAutoHyphens/>
    </w:pPr>
    <w:rPr>
      <w:b/>
      <w:i/>
    </w:rPr>
  </w:style>
  <w:style w:type="paragraph" w:customStyle="1" w:styleId="ConsPlusTitle">
    <w:name w:val="ConsPlusTitle"/>
    <w:rsid w:val="00C40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C40F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40F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2024-04-17T11:06:00Z</dcterms:created>
  <dcterms:modified xsi:type="dcterms:W3CDTF">2024-04-17T11:13:00Z</dcterms:modified>
</cp:coreProperties>
</file>