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FE" w:rsidRPr="003A7BC9" w:rsidRDefault="008341FE" w:rsidP="008341FE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5CFFFD4" wp14:editId="17962456">
            <wp:simplePos x="0" y="0"/>
            <wp:positionH relativeFrom="column">
              <wp:posOffset>2628900</wp:posOffset>
            </wp:positionH>
            <wp:positionV relativeFrom="paragraph">
              <wp:posOffset>-488950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8341FE" w:rsidRPr="003A7BC9" w:rsidRDefault="008341FE" w:rsidP="008341FE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8341FE" w:rsidRPr="003A7BC9" w:rsidRDefault="008341FE" w:rsidP="008341FE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8341FE" w:rsidRPr="003A7BC9" w:rsidRDefault="008341FE" w:rsidP="008341FE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8341FE" w:rsidRPr="00291FA2" w:rsidRDefault="008341FE" w:rsidP="008341FE">
      <w:pPr>
        <w:spacing w:line="360" w:lineRule="auto"/>
        <w:jc w:val="center"/>
        <w:rPr>
          <w:b/>
          <w:bCs/>
          <w:szCs w:val="28"/>
        </w:rPr>
      </w:pPr>
      <w:r w:rsidRPr="00291FA2">
        <w:rPr>
          <w:b/>
          <w:bCs/>
          <w:szCs w:val="28"/>
        </w:rPr>
        <w:t>ЧЕТВЕРТОГО СОЗЫВА</w:t>
      </w:r>
    </w:p>
    <w:p w:rsidR="0013749D" w:rsidRDefault="0013749D" w:rsidP="0013749D">
      <w:pPr>
        <w:pStyle w:val="9"/>
        <w:spacing w:before="0" w:line="360" w:lineRule="auto"/>
        <w:jc w:val="right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>ПРОЕКТ</w:t>
      </w:r>
    </w:p>
    <w:p w:rsidR="0013749D" w:rsidRDefault="0013749D" w:rsidP="008341FE">
      <w:pPr>
        <w:pStyle w:val="9"/>
        <w:spacing w:before="0" w:line="360" w:lineRule="auto"/>
        <w:rPr>
          <w:b w:val="0"/>
          <w:noProof w:val="0"/>
          <w:szCs w:val="32"/>
        </w:rPr>
      </w:pPr>
    </w:p>
    <w:p w:rsidR="008341FE" w:rsidRPr="004E3355" w:rsidRDefault="008341FE" w:rsidP="008341FE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8341FE" w:rsidRPr="00B22E46" w:rsidRDefault="0013749D" w:rsidP="008341FE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____________</w:t>
      </w:r>
      <w:r w:rsidR="008341FE">
        <w:rPr>
          <w:b w:val="0"/>
          <w:i w:val="0"/>
        </w:rPr>
        <w:t xml:space="preserve"> </w:t>
      </w:r>
      <w:r w:rsidR="008341FE" w:rsidRPr="00B22E46">
        <w:rPr>
          <w:b w:val="0"/>
          <w:i w:val="0"/>
        </w:rPr>
        <w:t>20</w:t>
      </w:r>
      <w:r w:rsidR="008341FE">
        <w:rPr>
          <w:b w:val="0"/>
          <w:i w:val="0"/>
        </w:rPr>
        <w:t>21</w:t>
      </w:r>
      <w:r w:rsidR="008341FE"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</w:t>
      </w:r>
    </w:p>
    <w:p w:rsidR="008341FE" w:rsidRDefault="008341FE" w:rsidP="008341FE">
      <w:pPr>
        <w:jc w:val="center"/>
        <w:rPr>
          <w:b/>
        </w:rPr>
      </w:pPr>
    </w:p>
    <w:p w:rsidR="008341FE" w:rsidRDefault="008341FE" w:rsidP="008341FE">
      <w:pPr>
        <w:jc w:val="center"/>
        <w:rPr>
          <w:b/>
        </w:rPr>
      </w:pPr>
      <w:r w:rsidRPr="00367443">
        <w:rPr>
          <w:b/>
        </w:rPr>
        <w:t xml:space="preserve">О </w:t>
      </w:r>
      <w:r>
        <w:rPr>
          <w:b/>
        </w:rPr>
        <w:t>повышении</w:t>
      </w:r>
      <w:r w:rsidRPr="00367443">
        <w:rPr>
          <w:b/>
        </w:rPr>
        <w:t xml:space="preserve"> должностных окладов муниципальных служащих </w:t>
      </w:r>
      <w:r>
        <w:rPr>
          <w:b/>
        </w:rPr>
        <w:t xml:space="preserve">сельского поселения Хилково </w:t>
      </w:r>
      <w:r w:rsidRPr="00367443">
        <w:rPr>
          <w:b/>
        </w:rPr>
        <w:t xml:space="preserve">муниципального района </w:t>
      </w:r>
      <w:proofErr w:type="gramStart"/>
      <w:r w:rsidRPr="00367443">
        <w:rPr>
          <w:b/>
        </w:rPr>
        <w:t>Красноярский</w:t>
      </w:r>
      <w:proofErr w:type="gramEnd"/>
      <w:r w:rsidRPr="00367443">
        <w:rPr>
          <w:b/>
        </w:rPr>
        <w:t xml:space="preserve"> Самарской области и внесении из</w:t>
      </w:r>
      <w:r>
        <w:rPr>
          <w:b/>
        </w:rPr>
        <w:t>менений</w:t>
      </w:r>
      <w:r w:rsidRPr="00367443">
        <w:rPr>
          <w:b/>
        </w:rPr>
        <w:t xml:space="preserve"> в Положение об оплате труда муниципальных служащих </w:t>
      </w:r>
      <w:r>
        <w:rPr>
          <w:b/>
        </w:rPr>
        <w:t xml:space="preserve">сельского поселения Хилково </w:t>
      </w:r>
      <w:r w:rsidRPr="00367443">
        <w:rPr>
          <w:b/>
        </w:rPr>
        <w:t>муниципального района Красноярский Самарской области</w:t>
      </w:r>
    </w:p>
    <w:p w:rsidR="008341FE" w:rsidRPr="00E45E98" w:rsidRDefault="008341FE" w:rsidP="008341FE">
      <w:pPr>
        <w:jc w:val="center"/>
        <w:rPr>
          <w:sz w:val="24"/>
          <w:szCs w:val="24"/>
        </w:rPr>
      </w:pPr>
    </w:p>
    <w:p w:rsidR="008341FE" w:rsidRPr="00E45E98" w:rsidRDefault="008341FE" w:rsidP="008341FE">
      <w:pPr>
        <w:jc w:val="center"/>
        <w:rPr>
          <w:sz w:val="24"/>
          <w:szCs w:val="24"/>
        </w:rPr>
      </w:pPr>
    </w:p>
    <w:p w:rsidR="008341FE" w:rsidRDefault="008341FE" w:rsidP="008341FE">
      <w:pPr>
        <w:spacing w:line="360" w:lineRule="auto"/>
        <w:ind w:firstLine="709"/>
        <w:jc w:val="both"/>
      </w:pPr>
      <w:r>
        <w:t xml:space="preserve">В соответствии с пунктом 4 статьи 86 Бюджетного кодекса Российской Федерации, статьей 22 Федерального закона от 02.03.2007 </w:t>
      </w:r>
      <w:r>
        <w:br/>
        <w:t xml:space="preserve">№ 25-ФЗ «О муниципальной службе в Российской Федерации», Собрание представителей  сельского поселения Хилково муниципального района </w:t>
      </w:r>
      <w:proofErr w:type="gramStart"/>
      <w:r>
        <w:t>Красноярский</w:t>
      </w:r>
      <w:proofErr w:type="gramEnd"/>
      <w:r w:rsidRPr="00CC62D4">
        <w:t xml:space="preserve"> Самарской области</w:t>
      </w:r>
      <w:r>
        <w:t xml:space="preserve"> РЕШИЛО:</w:t>
      </w:r>
    </w:p>
    <w:p w:rsidR="008341FE" w:rsidRDefault="008341FE" w:rsidP="008341FE">
      <w:pPr>
        <w:spacing w:line="360" w:lineRule="auto"/>
        <w:ind w:firstLine="709"/>
        <w:jc w:val="both"/>
      </w:pPr>
      <w:r>
        <w:t>1. Повысить</w:t>
      </w:r>
      <w:r w:rsidRPr="001D0392">
        <w:t xml:space="preserve"> с 1 </w:t>
      </w:r>
      <w:r>
        <w:t>января</w:t>
      </w:r>
      <w:r w:rsidRPr="001D0392">
        <w:t xml:space="preserve"> 20</w:t>
      </w:r>
      <w:r>
        <w:t>21</w:t>
      </w:r>
      <w:r w:rsidRPr="001D0392">
        <w:t xml:space="preserve"> года </w:t>
      </w:r>
      <w:r>
        <w:t xml:space="preserve">в 1,05 раза </w:t>
      </w:r>
      <w:r w:rsidRPr="001D0392">
        <w:t xml:space="preserve">размеры должностных окладов муниципальных служащих </w:t>
      </w:r>
      <w:r>
        <w:t xml:space="preserve">сельского поселения Хилково </w:t>
      </w:r>
      <w:r w:rsidRPr="001D0392">
        <w:t xml:space="preserve">муниципального района </w:t>
      </w:r>
      <w:proofErr w:type="gramStart"/>
      <w:r w:rsidRPr="001D0392">
        <w:t>Красноярский</w:t>
      </w:r>
      <w:proofErr w:type="gramEnd"/>
      <w:r w:rsidRPr="001D0392">
        <w:t xml:space="preserve"> Самарской области</w:t>
      </w:r>
      <w:r>
        <w:t xml:space="preserve">, </w:t>
      </w:r>
      <w:r w:rsidRPr="00612F1C">
        <w:t>действующих по состоянию на 31 декабря 2020 года</w:t>
      </w:r>
      <w:r>
        <w:t>.</w:t>
      </w:r>
    </w:p>
    <w:p w:rsidR="008341FE" w:rsidRDefault="008341FE" w:rsidP="008341FE">
      <w:pPr>
        <w:spacing w:line="360" w:lineRule="auto"/>
        <w:ind w:firstLine="709"/>
        <w:jc w:val="both"/>
      </w:pPr>
      <w:r>
        <w:t>2. </w:t>
      </w:r>
      <w:r w:rsidRPr="007B78B2">
        <w:t xml:space="preserve">Установить, что </w:t>
      </w:r>
      <w:r>
        <w:t>при повышении</w:t>
      </w:r>
      <w:r w:rsidRPr="007B78B2">
        <w:t xml:space="preserve"> должностных окладов, </w:t>
      </w:r>
      <w:r>
        <w:t>предусмотренном пунктом 1 настоящего решения</w:t>
      </w:r>
      <w:r w:rsidRPr="007B78B2">
        <w:t xml:space="preserve">, </w:t>
      </w:r>
      <w:r>
        <w:t>размеры должностных окладов,</w:t>
      </w:r>
      <w:r w:rsidRPr="006E2E69">
        <w:t xml:space="preserve"> а также размеры ежемесячных и иных дополнительных выплат подлежат округлению до целого рубля в сторону увеличения</w:t>
      </w:r>
      <w:r>
        <w:t>.</w:t>
      </w:r>
    </w:p>
    <w:p w:rsidR="008341FE" w:rsidRDefault="008341FE" w:rsidP="008341FE">
      <w:pPr>
        <w:spacing w:line="360" w:lineRule="auto"/>
        <w:ind w:firstLine="709"/>
      </w:pPr>
      <w:r>
        <w:t>3. </w:t>
      </w:r>
      <w:proofErr w:type="gramStart"/>
      <w:r>
        <w:t>Внести изменения в приложение 1  Положения</w:t>
      </w:r>
      <w:r w:rsidRPr="00420E23">
        <w:t xml:space="preserve"> об оплате труда муниципальных служащих </w:t>
      </w:r>
      <w:r>
        <w:t xml:space="preserve">сельского поселения Хилково </w:t>
      </w:r>
      <w:r w:rsidRPr="00420E23">
        <w:t>муниципального района Красноярский Самарской области, утверждённо</w:t>
      </w:r>
      <w:r>
        <w:t>го</w:t>
      </w:r>
      <w:r w:rsidRPr="00420E23">
        <w:t xml:space="preserve"> решением </w:t>
      </w:r>
      <w:r w:rsidRPr="00420E23">
        <w:lastRenderedPageBreak/>
        <w:t>Собрания представителей</w:t>
      </w:r>
      <w:r>
        <w:t xml:space="preserve"> сельского поселения Хилково </w:t>
      </w:r>
      <w:r w:rsidRPr="00420E23">
        <w:t xml:space="preserve"> муниципального района Красноярский от </w:t>
      </w:r>
      <w:r>
        <w:t xml:space="preserve">26.09.2019 № 30 (с изменением от 17.02.2020 № 8), увеличив должностные оклады по должностям муниципальной службы в Администрации сельского поселения Хилково </w:t>
      </w:r>
      <w:r w:rsidRPr="00420E23">
        <w:t>муниципального района Красноярский Самарской области</w:t>
      </w:r>
      <w:r>
        <w:t xml:space="preserve"> </w:t>
      </w:r>
      <w:r w:rsidRPr="00420E23">
        <w:t>в соответстви</w:t>
      </w:r>
      <w:r>
        <w:t>и</w:t>
      </w:r>
      <w:r w:rsidRPr="00420E23">
        <w:t xml:space="preserve"> с пунктами 1 и</w:t>
      </w:r>
      <w:proofErr w:type="gramEnd"/>
      <w:r w:rsidRPr="00420E23">
        <w:t xml:space="preserve"> 2 настоящего решения</w:t>
      </w:r>
      <w:r>
        <w:t>.</w:t>
      </w:r>
    </w:p>
    <w:p w:rsidR="008341FE" w:rsidRDefault="008341FE" w:rsidP="008341FE">
      <w:pPr>
        <w:spacing w:line="360" w:lineRule="auto"/>
        <w:ind w:firstLine="709"/>
        <w:jc w:val="both"/>
      </w:pPr>
      <w:r>
        <w:t>4. </w:t>
      </w:r>
      <w:r w:rsidRPr="00D61557">
        <w:t>Опубликовать настоящее решение в газете «Красноярский вестник»</w:t>
      </w:r>
      <w:r w:rsidRPr="00B9669B">
        <w:t>.</w:t>
      </w:r>
    </w:p>
    <w:p w:rsidR="008341FE" w:rsidRDefault="008341FE" w:rsidP="008341FE">
      <w:pPr>
        <w:spacing w:line="360" w:lineRule="auto"/>
        <w:ind w:firstLine="709"/>
        <w:jc w:val="both"/>
      </w:pPr>
      <w:r>
        <w:t>5. </w:t>
      </w:r>
      <w:r w:rsidRPr="006A7F6A">
        <w:t>Настоящее решение вступает в силу со дня его официального опубликования</w:t>
      </w:r>
      <w:r>
        <w:t>.</w:t>
      </w:r>
      <w:r w:rsidRPr="00402033">
        <w:t xml:space="preserve"> </w:t>
      </w:r>
    </w:p>
    <w:p w:rsidR="008341FE" w:rsidRDefault="008341FE" w:rsidP="008341FE">
      <w:pPr>
        <w:ind w:firstLine="709"/>
        <w:jc w:val="both"/>
      </w:pPr>
    </w:p>
    <w:p w:rsidR="008341FE" w:rsidRDefault="008341FE" w:rsidP="008341FE">
      <w:pPr>
        <w:ind w:firstLine="709"/>
        <w:jc w:val="both"/>
      </w:pPr>
    </w:p>
    <w:p w:rsidR="008341FE" w:rsidRDefault="008341FE" w:rsidP="008341FE">
      <w:pPr>
        <w:ind w:firstLine="709"/>
        <w:jc w:val="both"/>
      </w:pPr>
    </w:p>
    <w:p w:rsidR="008341FE" w:rsidRDefault="008341FE" w:rsidP="008341FE">
      <w:pPr>
        <w:ind w:firstLine="709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0"/>
        <w:gridCol w:w="221"/>
      </w:tblGrid>
      <w:tr w:rsidR="008341FE" w:rsidRPr="005F2055" w:rsidTr="0024410B">
        <w:trPr>
          <w:jc w:val="center"/>
        </w:trPr>
        <w:tc>
          <w:tcPr>
            <w:tcW w:w="4502" w:type="dxa"/>
          </w:tcPr>
          <w:tbl>
            <w:tblPr>
              <w:tblW w:w="10440" w:type="dxa"/>
              <w:jc w:val="center"/>
              <w:tblLook w:val="01E0" w:firstRow="1" w:lastRow="1" w:firstColumn="1" w:lastColumn="1" w:noHBand="0" w:noVBand="0"/>
            </w:tblPr>
            <w:tblGrid>
              <w:gridCol w:w="5505"/>
              <w:gridCol w:w="4935"/>
            </w:tblGrid>
            <w:tr w:rsidR="008341FE" w:rsidTr="0024410B">
              <w:trPr>
                <w:jc w:val="center"/>
              </w:trPr>
              <w:tc>
                <w:tcPr>
                  <w:tcW w:w="5505" w:type="dxa"/>
                  <w:hideMark/>
                </w:tcPr>
                <w:p w:rsidR="008341FE" w:rsidRDefault="008341FE" w:rsidP="0024410B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Председатель </w:t>
                  </w:r>
                </w:p>
                <w:p w:rsidR="008341FE" w:rsidRDefault="008341FE" w:rsidP="0024410B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Собрания представителей </w:t>
                  </w:r>
                </w:p>
                <w:p w:rsidR="008341FE" w:rsidRDefault="008341FE" w:rsidP="0024410B">
                  <w:pPr>
                    <w:suppressAutoHyphens/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сельского поселения Хилково муниципального района </w:t>
                  </w:r>
                  <w:proofErr w:type="gramStart"/>
                  <w:r>
                    <w:rPr>
                      <w:b/>
                    </w:rPr>
                    <w:t>Красноярский</w:t>
                  </w:r>
                  <w:proofErr w:type="gramEnd"/>
                  <w:r>
                    <w:rPr>
                      <w:b/>
                    </w:rPr>
                    <w:t xml:space="preserve"> Самарской области </w:t>
                  </w:r>
                </w:p>
                <w:p w:rsidR="008341FE" w:rsidRDefault="008341FE" w:rsidP="0024410B">
                  <w:pPr>
                    <w:suppressAutoHyphens/>
                    <w:jc w:val="center"/>
                  </w:pPr>
                  <w:r>
                    <w:rPr>
                      <w:b/>
                    </w:rPr>
                    <w:t xml:space="preserve">_______________ </w:t>
                  </w:r>
                  <w:proofErr w:type="spellStart"/>
                  <w:r>
                    <w:rPr>
                      <w:b/>
                    </w:rPr>
                    <w:t>В.Г.Балабанова</w:t>
                  </w:r>
                  <w:proofErr w:type="spellEnd"/>
                </w:p>
              </w:tc>
              <w:tc>
                <w:tcPr>
                  <w:tcW w:w="4935" w:type="dxa"/>
                  <w:hideMark/>
                </w:tcPr>
                <w:p w:rsidR="008341FE" w:rsidRDefault="008341FE" w:rsidP="0024410B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Глава </w:t>
                  </w:r>
                </w:p>
                <w:p w:rsidR="008341FE" w:rsidRDefault="008341FE" w:rsidP="0024410B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сельского поселения</w:t>
                  </w:r>
                </w:p>
                <w:p w:rsidR="008341FE" w:rsidRDefault="008341FE" w:rsidP="0024410B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Хилково</w:t>
                  </w:r>
                </w:p>
                <w:p w:rsidR="008341FE" w:rsidRDefault="008341FE" w:rsidP="0024410B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района</w:t>
                  </w:r>
                </w:p>
                <w:p w:rsidR="008341FE" w:rsidRDefault="008341FE" w:rsidP="0024410B">
                  <w:pPr>
                    <w:suppressAutoHyphens/>
                    <w:spacing w:after="12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Красноярский</w:t>
                  </w:r>
                  <w:proofErr w:type="gramEnd"/>
                  <w:r>
                    <w:rPr>
                      <w:b/>
                    </w:rPr>
                    <w:t xml:space="preserve"> Самарской области</w:t>
                  </w:r>
                </w:p>
                <w:p w:rsidR="008341FE" w:rsidRDefault="008341FE" w:rsidP="0024410B">
                  <w:pPr>
                    <w:suppressAutoHyphens/>
                    <w:jc w:val="center"/>
                  </w:pPr>
                  <w:r>
                    <w:rPr>
                      <w:b/>
                    </w:rPr>
                    <w:t>____________О.Ю. Долгов</w:t>
                  </w:r>
                </w:p>
              </w:tc>
            </w:tr>
          </w:tbl>
          <w:p w:rsidR="008341FE" w:rsidRPr="005F2055" w:rsidRDefault="008341FE" w:rsidP="0024410B">
            <w:pPr>
              <w:autoSpaceDE w:val="0"/>
              <w:autoSpaceDN w:val="0"/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4501" w:type="dxa"/>
          </w:tcPr>
          <w:p w:rsidR="008341FE" w:rsidRPr="005F2055" w:rsidRDefault="008341FE" w:rsidP="0024410B">
            <w:pPr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</w:tr>
      <w:tr w:rsidR="008341FE" w:rsidRPr="005F2055" w:rsidTr="0024410B">
        <w:trPr>
          <w:jc w:val="center"/>
        </w:trPr>
        <w:tc>
          <w:tcPr>
            <w:tcW w:w="4502" w:type="dxa"/>
          </w:tcPr>
          <w:p w:rsidR="008341FE" w:rsidRPr="005F2055" w:rsidRDefault="008341FE" w:rsidP="0024410B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01" w:type="dxa"/>
          </w:tcPr>
          <w:p w:rsidR="008341FE" w:rsidRPr="005F2055" w:rsidRDefault="008341FE" w:rsidP="0024410B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8341FE" w:rsidRDefault="008341FE" w:rsidP="008341FE">
      <w:pPr>
        <w:autoSpaceDE w:val="0"/>
        <w:autoSpaceDN w:val="0"/>
        <w:adjustRightInd w:val="0"/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8341FE">
      <w:pPr>
        <w:ind w:left="4536"/>
        <w:jc w:val="center"/>
        <w:rPr>
          <w:b/>
          <w:sz w:val="24"/>
          <w:szCs w:val="24"/>
        </w:rPr>
      </w:pPr>
    </w:p>
    <w:p w:rsidR="008341FE" w:rsidRDefault="008341FE" w:rsidP="0013749D">
      <w:pPr>
        <w:rPr>
          <w:b/>
          <w:sz w:val="24"/>
          <w:szCs w:val="24"/>
        </w:rPr>
      </w:pPr>
    </w:p>
    <w:p w:rsidR="008341FE" w:rsidRPr="00C95C18" w:rsidRDefault="008341FE" w:rsidP="008341FE">
      <w:pPr>
        <w:ind w:left="4536"/>
        <w:jc w:val="center"/>
        <w:rPr>
          <w:b/>
          <w:sz w:val="24"/>
          <w:szCs w:val="24"/>
        </w:rPr>
      </w:pPr>
      <w:r w:rsidRPr="00C95C18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</w:p>
    <w:p w:rsidR="008341FE" w:rsidRPr="00C043E2" w:rsidRDefault="008341FE" w:rsidP="008341FE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043E2">
        <w:rPr>
          <w:sz w:val="24"/>
          <w:szCs w:val="24"/>
        </w:rPr>
        <w:t>решению Собрания представителей</w:t>
      </w:r>
    </w:p>
    <w:p w:rsidR="008341FE" w:rsidRPr="00C043E2" w:rsidRDefault="008341FE" w:rsidP="008341FE">
      <w:pPr>
        <w:ind w:left="4536"/>
        <w:jc w:val="center"/>
        <w:rPr>
          <w:sz w:val="24"/>
          <w:szCs w:val="24"/>
        </w:rPr>
      </w:pPr>
      <w:r w:rsidRPr="00C043E2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8341FE" w:rsidRPr="00C043E2" w:rsidRDefault="008341FE" w:rsidP="008341FE">
      <w:pPr>
        <w:ind w:left="4536"/>
        <w:jc w:val="center"/>
        <w:rPr>
          <w:sz w:val="24"/>
          <w:szCs w:val="24"/>
        </w:rPr>
      </w:pPr>
      <w:r w:rsidRPr="00C043E2">
        <w:rPr>
          <w:sz w:val="24"/>
          <w:szCs w:val="24"/>
        </w:rPr>
        <w:t xml:space="preserve">муниципального района </w:t>
      </w:r>
      <w:proofErr w:type="gramStart"/>
      <w:r w:rsidRPr="00C043E2">
        <w:rPr>
          <w:sz w:val="24"/>
          <w:szCs w:val="24"/>
        </w:rPr>
        <w:t>Красноярский</w:t>
      </w:r>
      <w:proofErr w:type="gramEnd"/>
    </w:p>
    <w:p w:rsidR="008341FE" w:rsidRPr="00C043E2" w:rsidRDefault="008341FE" w:rsidP="008341FE">
      <w:pPr>
        <w:ind w:left="4536"/>
        <w:jc w:val="center"/>
        <w:rPr>
          <w:sz w:val="24"/>
          <w:szCs w:val="24"/>
        </w:rPr>
      </w:pPr>
      <w:r w:rsidRPr="00C043E2">
        <w:rPr>
          <w:sz w:val="24"/>
          <w:szCs w:val="24"/>
        </w:rPr>
        <w:t>Самарской области</w:t>
      </w:r>
    </w:p>
    <w:p w:rsidR="008341FE" w:rsidRDefault="008341FE" w:rsidP="008341FE">
      <w:pPr>
        <w:ind w:left="4536"/>
        <w:jc w:val="center"/>
        <w:rPr>
          <w:szCs w:val="28"/>
        </w:rPr>
      </w:pPr>
      <w:r w:rsidRPr="00C043E2">
        <w:rPr>
          <w:sz w:val="24"/>
          <w:szCs w:val="24"/>
        </w:rPr>
        <w:t xml:space="preserve">от </w:t>
      </w:r>
      <w:r w:rsidR="0013749D">
        <w:rPr>
          <w:sz w:val="24"/>
          <w:szCs w:val="24"/>
        </w:rPr>
        <w:t>_____________</w:t>
      </w:r>
      <w:r w:rsidRPr="00C043E2">
        <w:rPr>
          <w:sz w:val="24"/>
          <w:szCs w:val="24"/>
        </w:rPr>
        <w:t xml:space="preserve"> 20</w:t>
      </w:r>
      <w:r w:rsidR="0013749D">
        <w:rPr>
          <w:sz w:val="24"/>
          <w:szCs w:val="24"/>
        </w:rPr>
        <w:t>21 года № _____</w:t>
      </w:r>
    </w:p>
    <w:p w:rsidR="008341FE" w:rsidRDefault="008341FE" w:rsidP="008341FE">
      <w:pPr>
        <w:jc w:val="center"/>
        <w:rPr>
          <w:szCs w:val="28"/>
        </w:rPr>
      </w:pPr>
    </w:p>
    <w:p w:rsidR="008341FE" w:rsidRDefault="008341FE" w:rsidP="008341FE">
      <w:pPr>
        <w:ind w:left="4536"/>
        <w:jc w:val="center"/>
        <w:rPr>
          <w:sz w:val="24"/>
          <w:szCs w:val="24"/>
        </w:rPr>
      </w:pPr>
    </w:p>
    <w:p w:rsidR="008341FE" w:rsidRPr="00C95C18" w:rsidRDefault="008341FE" w:rsidP="008341FE">
      <w:pPr>
        <w:jc w:val="center"/>
        <w:rPr>
          <w:b/>
          <w:szCs w:val="28"/>
        </w:rPr>
      </w:pPr>
      <w:r w:rsidRPr="00C95C18">
        <w:rPr>
          <w:b/>
          <w:szCs w:val="28"/>
        </w:rPr>
        <w:t>Должностные оклады</w:t>
      </w:r>
    </w:p>
    <w:p w:rsidR="008341FE" w:rsidRDefault="008341FE" w:rsidP="008341FE">
      <w:pPr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Pr="00C95C18">
        <w:rPr>
          <w:b/>
          <w:szCs w:val="28"/>
        </w:rPr>
        <w:t>должност</w:t>
      </w:r>
      <w:r>
        <w:rPr>
          <w:b/>
          <w:szCs w:val="28"/>
        </w:rPr>
        <w:t>ям</w:t>
      </w:r>
      <w:r w:rsidRPr="00C95C18">
        <w:rPr>
          <w:b/>
          <w:szCs w:val="28"/>
        </w:rPr>
        <w:t xml:space="preserve"> муниципальной службы в Администрации сельского поселения </w:t>
      </w:r>
      <w:r>
        <w:rPr>
          <w:b/>
          <w:szCs w:val="28"/>
        </w:rPr>
        <w:t>Хилково</w:t>
      </w:r>
      <w:r w:rsidRPr="00C95C18">
        <w:rPr>
          <w:b/>
          <w:szCs w:val="28"/>
        </w:rPr>
        <w:t xml:space="preserve"> муниципального района </w:t>
      </w:r>
      <w:proofErr w:type="gramStart"/>
      <w:r w:rsidRPr="00C95C18">
        <w:rPr>
          <w:b/>
          <w:szCs w:val="28"/>
        </w:rPr>
        <w:t>Красноярский</w:t>
      </w:r>
      <w:proofErr w:type="gramEnd"/>
      <w:r w:rsidRPr="00C95C18">
        <w:rPr>
          <w:b/>
          <w:szCs w:val="28"/>
        </w:rPr>
        <w:t xml:space="preserve"> Самарской области</w:t>
      </w:r>
    </w:p>
    <w:p w:rsidR="006B398B" w:rsidRDefault="006B398B" w:rsidP="008341FE">
      <w:pPr>
        <w:jc w:val="center"/>
        <w:rPr>
          <w:b/>
          <w:szCs w:val="28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68"/>
        <w:gridCol w:w="3356"/>
        <w:gridCol w:w="1935"/>
      </w:tblGrid>
      <w:tr w:rsidR="006B398B" w:rsidRPr="00F83D5B" w:rsidTr="0024410B">
        <w:trPr>
          <w:trHeight w:val="96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1143E4" w:rsidRDefault="006B398B" w:rsidP="0024410B">
            <w:pPr>
              <w:tabs>
                <w:tab w:val="left" w:pos="5988"/>
              </w:tabs>
              <w:jc w:val="center"/>
              <w:rPr>
                <w:b/>
                <w:sz w:val="24"/>
                <w:szCs w:val="24"/>
              </w:rPr>
            </w:pPr>
            <w:r w:rsidRPr="001143E4">
              <w:rPr>
                <w:b/>
                <w:sz w:val="24"/>
                <w:szCs w:val="24"/>
              </w:rPr>
              <w:t>№</w:t>
            </w:r>
          </w:p>
          <w:p w:rsidR="006B398B" w:rsidRPr="001143E4" w:rsidRDefault="006B398B" w:rsidP="0024410B">
            <w:pPr>
              <w:tabs>
                <w:tab w:val="left" w:pos="5988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1143E4">
              <w:rPr>
                <w:b/>
                <w:sz w:val="24"/>
                <w:szCs w:val="24"/>
              </w:rPr>
              <w:t>п</w:t>
            </w:r>
            <w:proofErr w:type="gramEnd"/>
            <w:r w:rsidRPr="001143E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F83D5B" w:rsidRDefault="006B398B" w:rsidP="002441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8"/>
              </w:rPr>
            </w:pPr>
            <w:r w:rsidRPr="00F83D5B">
              <w:rPr>
                <w:b/>
                <w:szCs w:val="28"/>
              </w:rPr>
              <w:t>Группа должностей муниципальной службы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F83D5B" w:rsidRDefault="006B398B" w:rsidP="002441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8"/>
              </w:rPr>
            </w:pPr>
            <w:r w:rsidRPr="00F83D5B">
              <w:rPr>
                <w:b/>
                <w:szCs w:val="28"/>
              </w:rPr>
              <w:t>Должность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F83D5B" w:rsidRDefault="006B398B" w:rsidP="0024410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 w:rsidRPr="00F83D5B">
              <w:rPr>
                <w:b/>
                <w:szCs w:val="28"/>
              </w:rPr>
              <w:t xml:space="preserve">Должностной оклад </w:t>
            </w:r>
            <w:r w:rsidRPr="00F83D5B">
              <w:rPr>
                <w:szCs w:val="28"/>
              </w:rPr>
              <w:t>(руб.)</w:t>
            </w:r>
          </w:p>
        </w:tc>
      </w:tr>
      <w:tr w:rsidR="006B398B" w:rsidRPr="005D2D43" w:rsidTr="0024410B">
        <w:trPr>
          <w:trHeight w:val="84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1143E4" w:rsidRDefault="006B398B" w:rsidP="0024410B">
            <w:pPr>
              <w:tabs>
                <w:tab w:val="left" w:pos="598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A44D8D" w:rsidRDefault="006B398B" w:rsidP="0024410B">
            <w:pPr>
              <w:spacing w:after="120"/>
              <w:jc w:val="center"/>
            </w:pPr>
            <w:r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BC71AE" w:rsidRDefault="006B398B" w:rsidP="0024410B">
            <w:pPr>
              <w:jc w:val="center"/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5D2D43" w:rsidRDefault="006B398B" w:rsidP="0024410B">
            <w:pPr>
              <w:jc w:val="center"/>
              <w:rPr>
                <w:strike/>
              </w:rPr>
            </w:pPr>
            <w:r>
              <w:t>15880</w:t>
            </w:r>
          </w:p>
        </w:tc>
      </w:tr>
      <w:tr w:rsidR="006B398B" w:rsidRPr="005D2D43" w:rsidTr="0024410B">
        <w:trPr>
          <w:trHeight w:val="10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1143E4" w:rsidRDefault="006B398B" w:rsidP="0024410B">
            <w:pPr>
              <w:tabs>
                <w:tab w:val="left" w:pos="598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Default="006B398B" w:rsidP="0024410B">
            <w:pPr>
              <w:spacing w:after="120"/>
              <w:jc w:val="center"/>
            </w:pPr>
            <w:r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Default="006B398B" w:rsidP="0024410B">
            <w:pPr>
              <w:jc w:val="center"/>
            </w:pPr>
            <w:r>
              <w:rPr>
                <w:szCs w:val="28"/>
              </w:rPr>
              <w:t>Ведущий специалис</w:t>
            </w:r>
            <w:proofErr w:type="gramStart"/>
            <w:r>
              <w:rPr>
                <w:szCs w:val="28"/>
              </w:rPr>
              <w:t>т</w:t>
            </w:r>
            <w:r w:rsidRPr="004F24B6">
              <w:rPr>
                <w:szCs w:val="28"/>
              </w:rPr>
              <w:t>-</w:t>
            </w:r>
            <w:proofErr w:type="gramEnd"/>
            <w:r w:rsidRPr="004F24B6">
              <w:rPr>
                <w:szCs w:val="28"/>
              </w:rPr>
              <w:t xml:space="preserve"> Главный бухгалтер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5D2D43" w:rsidRDefault="006B398B" w:rsidP="0024410B">
            <w:pPr>
              <w:jc w:val="center"/>
              <w:rPr>
                <w:strike/>
              </w:rPr>
            </w:pPr>
            <w:r>
              <w:t>15880</w:t>
            </w:r>
          </w:p>
        </w:tc>
      </w:tr>
      <w:tr w:rsidR="006B398B" w:rsidRPr="005D2D43" w:rsidTr="0024410B">
        <w:trPr>
          <w:trHeight w:val="10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1143E4" w:rsidRDefault="006B398B" w:rsidP="0024410B">
            <w:pPr>
              <w:tabs>
                <w:tab w:val="left" w:pos="598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A44D8D" w:rsidRDefault="006B398B" w:rsidP="0024410B">
            <w:pPr>
              <w:spacing w:after="120"/>
              <w:jc w:val="center"/>
            </w:pPr>
            <w:r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BC71AE" w:rsidRDefault="006B398B" w:rsidP="0024410B">
            <w:pPr>
              <w:jc w:val="center"/>
            </w:pPr>
            <w:r>
              <w:rPr>
                <w:szCs w:val="28"/>
              </w:rPr>
              <w:t>специалист</w:t>
            </w:r>
            <w:r>
              <w:rPr>
                <w:szCs w:val="28"/>
                <w:lang w:val="en-US"/>
              </w:rPr>
              <w:t xml:space="preserve"> I</w:t>
            </w:r>
            <w:r>
              <w:rPr>
                <w:szCs w:val="28"/>
              </w:rPr>
              <w:t xml:space="preserve"> категории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5D2D43" w:rsidRDefault="006B398B" w:rsidP="0024410B">
            <w:pPr>
              <w:jc w:val="center"/>
              <w:rPr>
                <w:strike/>
              </w:rPr>
            </w:pPr>
            <w:r>
              <w:t>14173</w:t>
            </w:r>
          </w:p>
        </w:tc>
      </w:tr>
      <w:tr w:rsidR="006B398B" w:rsidRPr="005D2D43" w:rsidTr="0024410B">
        <w:trPr>
          <w:trHeight w:val="10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1143E4" w:rsidRDefault="006B398B" w:rsidP="0024410B">
            <w:pPr>
              <w:tabs>
                <w:tab w:val="left" w:pos="598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A44D8D" w:rsidRDefault="006B398B" w:rsidP="0024410B">
            <w:pPr>
              <w:spacing w:after="120"/>
              <w:jc w:val="center"/>
            </w:pPr>
            <w:r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BC71AE" w:rsidRDefault="006B398B" w:rsidP="0024410B">
            <w:pPr>
              <w:jc w:val="center"/>
            </w:pPr>
            <w:r>
              <w:rPr>
                <w:szCs w:val="28"/>
              </w:rPr>
              <w:t>специалист</w:t>
            </w:r>
            <w:r w:rsidRPr="000764E4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категории – главный бухгалтер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5D2D43" w:rsidRDefault="006B398B" w:rsidP="0024410B">
            <w:pPr>
              <w:jc w:val="center"/>
              <w:rPr>
                <w:strike/>
              </w:rPr>
            </w:pPr>
            <w:r>
              <w:t>14173</w:t>
            </w:r>
          </w:p>
        </w:tc>
      </w:tr>
      <w:tr w:rsidR="006B398B" w:rsidTr="0024410B">
        <w:trPr>
          <w:trHeight w:val="10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1143E4" w:rsidRDefault="006B398B" w:rsidP="0024410B">
            <w:pPr>
              <w:tabs>
                <w:tab w:val="left" w:pos="598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Default="006B398B" w:rsidP="0024410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Младшая должность муниципальной службы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0764E4" w:rsidRDefault="006B398B" w:rsidP="0024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категории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Default="006B398B" w:rsidP="0024410B">
            <w:pPr>
              <w:jc w:val="center"/>
            </w:pPr>
            <w:r>
              <w:t>12949</w:t>
            </w:r>
          </w:p>
        </w:tc>
      </w:tr>
      <w:tr w:rsidR="006B398B" w:rsidTr="0024410B">
        <w:trPr>
          <w:trHeight w:val="10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Default="006B398B" w:rsidP="0024410B">
            <w:pPr>
              <w:tabs>
                <w:tab w:val="left" w:pos="5988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Default="006B398B" w:rsidP="0024410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Младшая должность муниципальной службы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Pr="000764E4" w:rsidRDefault="006B398B" w:rsidP="0024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B" w:rsidRDefault="006B398B" w:rsidP="0024410B">
            <w:pPr>
              <w:jc w:val="center"/>
            </w:pPr>
            <w:r>
              <w:t>10500</w:t>
            </w:r>
          </w:p>
        </w:tc>
      </w:tr>
    </w:tbl>
    <w:p w:rsidR="006B398B" w:rsidRDefault="006B398B" w:rsidP="008341FE">
      <w:pPr>
        <w:jc w:val="center"/>
        <w:rPr>
          <w:b/>
          <w:szCs w:val="28"/>
        </w:rPr>
      </w:pPr>
    </w:p>
    <w:p w:rsidR="006B398B" w:rsidRDefault="006B398B" w:rsidP="008341FE">
      <w:pPr>
        <w:jc w:val="center"/>
        <w:rPr>
          <w:b/>
          <w:szCs w:val="28"/>
        </w:rPr>
      </w:pPr>
    </w:p>
    <w:p w:rsidR="008341FE" w:rsidRPr="00C95C18" w:rsidRDefault="008341FE" w:rsidP="008341FE">
      <w:pPr>
        <w:jc w:val="center"/>
        <w:rPr>
          <w:b/>
          <w:szCs w:val="28"/>
        </w:rPr>
      </w:pPr>
    </w:p>
    <w:p w:rsidR="008341FE" w:rsidRDefault="008341FE" w:rsidP="008341FE">
      <w:pPr>
        <w:ind w:left="4536"/>
        <w:jc w:val="center"/>
        <w:rPr>
          <w:sz w:val="24"/>
          <w:szCs w:val="24"/>
        </w:rPr>
      </w:pPr>
      <w:bookmarkStart w:id="0" w:name="_GoBack"/>
      <w:bookmarkEnd w:id="0"/>
    </w:p>
    <w:p w:rsidR="008341FE" w:rsidRDefault="008341FE" w:rsidP="008341FE">
      <w:pPr>
        <w:ind w:left="4536"/>
        <w:jc w:val="center"/>
        <w:rPr>
          <w:sz w:val="24"/>
          <w:szCs w:val="24"/>
        </w:rPr>
      </w:pPr>
    </w:p>
    <w:p w:rsidR="00D84CA8" w:rsidRDefault="00D84CA8"/>
    <w:sectPr w:rsidR="00D84CA8" w:rsidSect="001A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FE"/>
    <w:rsid w:val="0013749D"/>
    <w:rsid w:val="006B398B"/>
    <w:rsid w:val="007D685A"/>
    <w:rsid w:val="008341FE"/>
    <w:rsid w:val="00D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341F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341F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8341FE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341F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341F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8341FE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dcterms:created xsi:type="dcterms:W3CDTF">2021-01-12T06:17:00Z</dcterms:created>
  <dcterms:modified xsi:type="dcterms:W3CDTF">2021-01-12T07:06:00Z</dcterms:modified>
</cp:coreProperties>
</file>