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AE" w:rsidRDefault="00D602AE" w:rsidP="00D602AE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F6F0FF" wp14:editId="31881698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11E53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602AE" w:rsidRPr="005468BA" w:rsidRDefault="00D602AE" w:rsidP="00D602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602AE" w:rsidRPr="005468BA" w:rsidRDefault="00D602AE" w:rsidP="00D602AE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602AE" w:rsidRPr="00BE7125" w:rsidRDefault="00D602AE" w:rsidP="00D602AE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11E53">
        <w:rPr>
          <w:i w:val="0"/>
          <w:szCs w:val="28"/>
        </w:rPr>
        <w:t xml:space="preserve">    </w:t>
      </w:r>
      <w:r>
        <w:rPr>
          <w:i w:val="0"/>
          <w:szCs w:val="28"/>
        </w:rPr>
        <w:t xml:space="preserve"> февраля 2023</w:t>
      </w:r>
      <w:r w:rsidRPr="00BE7125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602AE" w:rsidRPr="005468BA" w:rsidTr="0034015E">
        <w:tc>
          <w:tcPr>
            <w:tcW w:w="10216" w:type="dxa"/>
          </w:tcPr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D11E53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:rsidR="00D602AE" w:rsidRDefault="00D602AE" w:rsidP="00340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602AE" w:rsidRPr="005468BA" w:rsidRDefault="00D602AE" w:rsidP="0034015E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602AE" w:rsidRPr="005468BA" w:rsidRDefault="00D602AE" w:rsidP="0034015E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11E53" w:rsidRDefault="00D602AE" w:rsidP="00D11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Каменка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11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Большая Каменка </w:t>
      </w:r>
      <w:r w:rsidR="00D11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602AE" w:rsidRPr="00E60895" w:rsidRDefault="00D11E53" w:rsidP="00D11E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02AE"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D602AE">
        <w:rPr>
          <w:rFonts w:ascii="Times New Roman" w:hAnsi="Times New Roman" w:cs="Times New Roman"/>
          <w:sz w:val="28"/>
          <w:szCs w:val="28"/>
        </w:rPr>
        <w:t xml:space="preserve"> </w:t>
      </w:r>
      <w:r w:rsidR="00D602AE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D602AE">
        <w:rPr>
          <w:rFonts w:ascii="Times New Roman" w:hAnsi="Times New Roman" w:cs="Times New Roman"/>
          <w:sz w:val="28"/>
          <w:szCs w:val="28"/>
        </w:rPr>
        <w:t>сельского</w:t>
      </w:r>
      <w:r w:rsidR="00D602AE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>
        <w:rPr>
          <w:rFonts w:ascii="Times New Roman" w:hAnsi="Times New Roman" w:cs="Times New Roman"/>
          <w:sz w:val="28"/>
          <w:szCs w:val="28"/>
        </w:rPr>
        <w:t xml:space="preserve"> </w:t>
      </w:r>
      <w:r w:rsidR="00D602AE"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Самарской области, по согласованию с Государственным учреждением - </w:t>
      </w:r>
      <w:r w:rsidRPr="00E60895">
        <w:rPr>
          <w:rFonts w:ascii="Times New Roman" w:hAnsi="Times New Roman" w:cs="Times New Roman"/>
          <w:sz w:val="28"/>
          <w:szCs w:val="28"/>
        </w:rPr>
        <w:lastRenderedPageBreak/>
        <w:t>отделением Пенсионного фонда Российской Федерации по Самарской области, согласно приложению № 3.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602AE" w:rsidRPr="00E60895" w:rsidRDefault="00D602AE" w:rsidP="00D60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2AE" w:rsidRDefault="00D602AE" w:rsidP="00D60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602AE" w:rsidRPr="00074831" w:rsidRDefault="00D11E53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D602AE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</w:t>
      </w:r>
      <w:r w:rsidR="00D11E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11E53">
        <w:rPr>
          <w:rFonts w:ascii="Times New Roman" w:hAnsi="Times New Roman" w:cs="Times New Roman"/>
          <w:sz w:val="28"/>
          <w:szCs w:val="28"/>
        </w:rPr>
        <w:t>О.А.Якушев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074831" w:rsidRDefault="00D602AE" w:rsidP="00D6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AE" w:rsidRPr="00E60895" w:rsidRDefault="00D602AE" w:rsidP="00D6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     От</w:t>
      </w:r>
      <w:r w:rsidR="00D11E53">
        <w:rPr>
          <w:szCs w:val="24"/>
        </w:rPr>
        <w:t xml:space="preserve">              </w:t>
      </w:r>
      <w:r>
        <w:rPr>
          <w:szCs w:val="24"/>
        </w:rPr>
        <w:t>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709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709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D11E53">
        <w:rPr>
          <w:szCs w:val="24"/>
        </w:rPr>
        <w:t xml:space="preserve">Большая Каменка </w:t>
      </w:r>
      <w:r w:rsidRPr="00513B41">
        <w:rPr>
          <w:szCs w:val="24"/>
        </w:rPr>
        <w:t>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</w:t>
      </w:r>
      <w:r w:rsidRPr="00513B41">
        <w:rPr>
          <w:szCs w:val="24"/>
        </w:rPr>
        <w:t xml:space="preserve">  от </w:t>
      </w:r>
      <w:r w:rsidR="00D11E53">
        <w:rPr>
          <w:szCs w:val="24"/>
        </w:rPr>
        <w:t xml:space="preserve">          </w:t>
      </w:r>
      <w:r>
        <w:rPr>
          <w:szCs w:val="24"/>
        </w:rPr>
        <w:t>2023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1E53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от </w:t>
      </w:r>
      <w:r>
        <w:rPr>
          <w:szCs w:val="24"/>
        </w:rPr>
        <w:t>____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4D305B" w:rsidRDefault="00D602AE" w:rsidP="00D602AE">
      <w:pPr>
        <w:pStyle w:val="2"/>
        <w:ind w:left="0"/>
        <w:jc w:val="center"/>
        <w:rPr>
          <w:sz w:val="28"/>
          <w:szCs w:val="28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602AE" w:rsidRPr="004D305B" w:rsidRDefault="00D602AE" w:rsidP="00D602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2AE" w:rsidRPr="00513B41" w:rsidRDefault="00D602AE" w:rsidP="00D6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D602AE" w:rsidRPr="00513B41" w:rsidRDefault="00D602AE" w:rsidP="00D602A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B0176C">
        <w:rPr>
          <w:szCs w:val="24"/>
        </w:rPr>
        <w:t>Большая Каменка</w:t>
      </w:r>
      <w:r w:rsidRPr="00513B41">
        <w:rPr>
          <w:szCs w:val="24"/>
        </w:rPr>
        <w:t xml:space="preserve"> муниципального района Красноярский</w:t>
      </w: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</w:p>
    <w:p w:rsidR="00D602AE" w:rsidRPr="00513B41" w:rsidRDefault="00D602AE" w:rsidP="00D602A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Pr="00513B41">
        <w:rPr>
          <w:szCs w:val="24"/>
        </w:rPr>
        <w:t xml:space="preserve">    от </w:t>
      </w:r>
      <w:r w:rsidR="00B0176C">
        <w:rPr>
          <w:szCs w:val="24"/>
        </w:rPr>
        <w:t xml:space="preserve">             </w:t>
      </w:r>
      <w:r w:rsidRPr="00513B41">
        <w:rPr>
          <w:szCs w:val="24"/>
        </w:rPr>
        <w:t>202</w:t>
      </w:r>
      <w:r>
        <w:rPr>
          <w:szCs w:val="24"/>
        </w:rPr>
        <w:t>3</w:t>
      </w:r>
      <w:r w:rsidRPr="00513B41">
        <w:rPr>
          <w:szCs w:val="24"/>
        </w:rPr>
        <w:t xml:space="preserve"> г.  №</w:t>
      </w:r>
      <w:r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D602AE" w:rsidRPr="00513B41" w:rsidRDefault="00D602AE" w:rsidP="00D602A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602AE" w:rsidRPr="004D305B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602AE" w:rsidRPr="004D305B" w:rsidRDefault="00D602AE" w:rsidP="0034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602AE" w:rsidRPr="004D305B" w:rsidTr="0034015E">
        <w:tc>
          <w:tcPr>
            <w:tcW w:w="851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D602AE" w:rsidRPr="004D305B" w:rsidTr="0034015E">
        <w:tc>
          <w:tcPr>
            <w:tcW w:w="851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602AE" w:rsidRPr="004D305B" w:rsidRDefault="00D602AE" w:rsidP="00340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602AE" w:rsidRPr="004D305B" w:rsidRDefault="00D602AE" w:rsidP="0034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Pr="004D305B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B0176C" w:rsidRDefault="00B0176C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rPr>
          <w:rFonts w:ascii="Times New Roman" w:hAnsi="Times New Roman" w:cs="Times New Roman"/>
          <w:sz w:val="28"/>
          <w:szCs w:val="28"/>
        </w:rPr>
      </w:pPr>
    </w:p>
    <w:p w:rsidR="00D602AE" w:rsidRDefault="00D602AE" w:rsidP="00D60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B0176C">
        <w:rPr>
          <w:rFonts w:ascii="Times New Roman" w:hAnsi="Times New Roman" w:cs="Times New Roman"/>
          <w:sz w:val="28"/>
          <w:szCs w:val="28"/>
        </w:rPr>
        <w:t>Большая Каменка</w:t>
      </w:r>
      <w:bookmarkStart w:id="0" w:name="_GoBack"/>
      <w:bookmarkEnd w:id="0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(7793 руб. 48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602AE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D602AE" w:rsidTr="0034015E">
        <w:tc>
          <w:tcPr>
            <w:tcW w:w="4219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602AE" w:rsidRDefault="00D602AE" w:rsidP="003401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2AE" w:rsidTr="0034015E">
        <w:tc>
          <w:tcPr>
            <w:tcW w:w="4219" w:type="dxa"/>
          </w:tcPr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602AE" w:rsidRDefault="00D602AE" w:rsidP="0034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602AE" w:rsidRDefault="00D602AE" w:rsidP="003401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2AE" w:rsidRPr="001E0AB4" w:rsidRDefault="00D602AE" w:rsidP="00D60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AE" w:rsidRDefault="00D602AE"/>
    <w:sectPr w:rsidR="00D602AE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E"/>
    <w:rsid w:val="007849FB"/>
    <w:rsid w:val="00B0176C"/>
    <w:rsid w:val="00D11E53"/>
    <w:rsid w:val="00D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FD62-F3EF-4C90-888E-4A8F2CBC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AE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602AE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02A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602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602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02AE"/>
    <w:rPr>
      <w:color w:val="0000FF"/>
      <w:u w:val="single"/>
    </w:rPr>
  </w:style>
  <w:style w:type="paragraph" w:customStyle="1" w:styleId="a4">
    <w:name w:val="Адресат (кому)"/>
    <w:basedOn w:val="a"/>
    <w:rsid w:val="00D602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602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2023-01-18T05:15:00Z</cp:lastPrinted>
  <dcterms:created xsi:type="dcterms:W3CDTF">2023-01-19T09:06:00Z</dcterms:created>
  <dcterms:modified xsi:type="dcterms:W3CDTF">2023-01-19T10:45:00Z</dcterms:modified>
</cp:coreProperties>
</file>