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50" w:rsidRDefault="000E5E50" w:rsidP="000E5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38FEDBCD" wp14:editId="24432A9B">
            <wp:simplePos x="0" y="0"/>
            <wp:positionH relativeFrom="column">
              <wp:posOffset>2538095</wp:posOffset>
            </wp:positionH>
            <wp:positionV relativeFrom="paragraph">
              <wp:posOffset>3175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E50" w:rsidRPr="00804BCC" w:rsidRDefault="000E5E50" w:rsidP="000E5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0E5E50" w:rsidRPr="00804BCC" w:rsidRDefault="000E5E50" w:rsidP="000E5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ХИЛКОВО</w:t>
      </w: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5E50" w:rsidRDefault="000E5E50" w:rsidP="000E5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КРАСНОЯРСКИЙ </w:t>
      </w:r>
    </w:p>
    <w:p w:rsidR="000E5E50" w:rsidRPr="00804BCC" w:rsidRDefault="000E5E50" w:rsidP="000E5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0E5E50" w:rsidRPr="00804BCC" w:rsidRDefault="000E5E50" w:rsidP="000E5E5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E50" w:rsidRPr="00804BCC" w:rsidRDefault="000E5E50" w:rsidP="000E5E50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E5E50" w:rsidRPr="00FB53F8" w:rsidRDefault="000E5E50" w:rsidP="000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января 2024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11</w:t>
      </w:r>
    </w:p>
    <w:p w:rsidR="000E5E50" w:rsidRPr="00FB53F8" w:rsidRDefault="000E5E50" w:rsidP="000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5E50" w:rsidRPr="000E5E50" w:rsidRDefault="000E5E50" w:rsidP="000E5E50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4E0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34E06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C34E0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 w:rsidRPr="00C34E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C34E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C34E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C34E0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116</w:t>
      </w:r>
      <w:r w:rsidRPr="00C34E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5E5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E5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Перечня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муниципальных услуг, </w:t>
      </w:r>
      <w:r w:rsidRPr="000E5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предоставляемых администрацией сельского поселения </w:t>
      </w:r>
      <w:proofErr w:type="spellStart"/>
      <w:r w:rsidRPr="000E5E50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 w:rsidRPr="000E5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5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Самарской области</w:t>
      </w:r>
    </w:p>
    <w:p w:rsidR="000E5E50" w:rsidRPr="00FB53F8" w:rsidRDefault="000E5E50" w:rsidP="000E5E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E5E50" w:rsidRPr="000E5E50" w:rsidRDefault="000E5E50" w:rsidP="000E5E50">
      <w:pPr>
        <w:spacing w:after="12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E5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E5E50">
        <w:rPr>
          <w:rFonts w:ascii="Times New Roman" w:hAnsi="Times New Roman" w:cs="Times New Roman"/>
          <w:sz w:val="28"/>
          <w:szCs w:val="28"/>
        </w:rPr>
        <w:t xml:space="preserve"> целях совершенствования предоставления муниципальных услуг, руководствуясь Федеральным Законом от 27.07.2010 № 210 – ФЗ «Об организации предоставления государственных и муниципальных услуг», в соответствии с постановлением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Администрация сельского поселения </w:t>
      </w:r>
      <w:proofErr w:type="spellStart"/>
      <w:r w:rsidRPr="000E5E50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0E5E5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0E5E50" w:rsidRPr="006B48DF" w:rsidRDefault="000E5E50" w:rsidP="000E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8DF">
        <w:rPr>
          <w:rFonts w:ascii="Times New Roman" w:hAnsi="Times New Roman" w:cs="Times New Roman"/>
          <w:color w:val="000000"/>
          <w:sz w:val="28"/>
          <w:szCs w:val="28"/>
        </w:rPr>
        <w:t xml:space="preserve">1. Внести </w:t>
      </w:r>
      <w:r w:rsidRPr="006B48DF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7820F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7820FD">
        <w:rPr>
          <w:rFonts w:ascii="Times New Roman" w:hAnsi="Times New Roman" w:cs="Times New Roman"/>
          <w:sz w:val="28"/>
          <w:szCs w:val="28"/>
        </w:rPr>
        <w:t xml:space="preserve"> муниципального района Крас</w:t>
      </w:r>
      <w:r>
        <w:rPr>
          <w:rFonts w:ascii="Times New Roman" w:hAnsi="Times New Roman" w:cs="Times New Roman"/>
          <w:sz w:val="28"/>
          <w:szCs w:val="28"/>
        </w:rPr>
        <w:t>ноярский Самарской области от 27.12.2023 № 116</w:t>
      </w:r>
      <w:r w:rsidRPr="007820FD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Перечня муниципальных услуг, предоставляемых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 </w:t>
      </w:r>
      <w:r w:rsidRPr="006B48D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E5E50" w:rsidRDefault="000E5E50" w:rsidP="00740932">
      <w:pPr>
        <w:spacing w:line="360" w:lineRule="auto"/>
        <w:ind w:right="-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Пункт 4 утвержденного перечня</w:t>
      </w:r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r w:rsidRPr="000E5E50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предоставляемых администрацией сельского поселения </w:t>
      </w:r>
      <w:proofErr w:type="spellStart"/>
      <w:r w:rsidRPr="000E5E50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0E5E5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F9268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pPr w:leftFromText="180" w:rightFromText="180" w:vertAnchor="text" w:horzAnchor="page" w:tblpX="436" w:tblpY="241"/>
        <w:tblW w:w="11052" w:type="dxa"/>
        <w:tblLook w:val="04A0" w:firstRow="1" w:lastRow="0" w:firstColumn="1" w:lastColumn="0" w:noHBand="0" w:noVBand="1"/>
      </w:tblPr>
      <w:tblGrid>
        <w:gridCol w:w="296"/>
        <w:gridCol w:w="692"/>
        <w:gridCol w:w="1033"/>
        <w:gridCol w:w="5487"/>
        <w:gridCol w:w="1418"/>
        <w:gridCol w:w="1134"/>
        <w:gridCol w:w="992"/>
      </w:tblGrid>
      <w:tr w:rsidR="000E5E50" w:rsidTr="000E5E50">
        <w:tc>
          <w:tcPr>
            <w:tcW w:w="296" w:type="dxa"/>
          </w:tcPr>
          <w:p w:rsidR="000E5E50" w:rsidRPr="000E5E50" w:rsidRDefault="000E5E50" w:rsidP="000E5E50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E5E5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92" w:type="dxa"/>
          </w:tcPr>
          <w:p w:rsidR="000E5E50" w:rsidRPr="000E5E50" w:rsidRDefault="000E5E50" w:rsidP="000E5E50">
            <w:pPr>
              <w:suppressLineNumbers/>
              <w:suppressAutoHyphens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033" w:type="dxa"/>
          </w:tcPr>
          <w:p w:rsidR="000E5E50" w:rsidRPr="000E5E50" w:rsidRDefault="000E5E50" w:rsidP="000E5E5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E50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проведение земляных работ</w:t>
            </w:r>
          </w:p>
        </w:tc>
        <w:tc>
          <w:tcPr>
            <w:tcW w:w="5487" w:type="dxa"/>
          </w:tcPr>
          <w:p w:rsidR="000E5E50" w:rsidRPr="000E5E50" w:rsidRDefault="000E5E50" w:rsidP="000E5E50">
            <w:pPr>
              <w:ind w:firstLine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E50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Федерации;</w:t>
            </w:r>
          </w:p>
          <w:p w:rsidR="000E5E50" w:rsidRPr="000E5E50" w:rsidRDefault="000E5E50" w:rsidP="000E5E50">
            <w:pPr>
              <w:ind w:firstLine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E50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</w:t>
            </w:r>
          </w:p>
          <w:p w:rsidR="000E5E50" w:rsidRPr="000E5E50" w:rsidRDefault="000E5E50" w:rsidP="000E5E50">
            <w:pPr>
              <w:ind w:firstLine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E50">
              <w:rPr>
                <w:rFonts w:ascii="Times New Roman" w:hAnsi="Times New Roman" w:cs="Times New Roman"/>
                <w:sz w:val="16"/>
                <w:szCs w:val="16"/>
              </w:rPr>
              <w:t>Земельный кодекс Российской Федерации;</w:t>
            </w:r>
          </w:p>
          <w:p w:rsidR="000E5E50" w:rsidRPr="000E5E50" w:rsidRDefault="000E5E50" w:rsidP="000E5E50">
            <w:pPr>
              <w:ind w:firstLine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E5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E5E50" w:rsidRPr="000E5E50" w:rsidRDefault="000E5E50" w:rsidP="000E5E50">
            <w:pPr>
              <w:ind w:firstLine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E5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0E5E50" w:rsidRPr="000E5E50" w:rsidRDefault="000E5E50" w:rsidP="000E5E50">
            <w:pPr>
              <w:ind w:firstLine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E5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740932" w:rsidRPr="000E5E50" w:rsidRDefault="00740932" w:rsidP="00740932">
            <w:pPr>
              <w:ind w:firstLine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E50">
              <w:rPr>
                <w:rFonts w:ascii="Times New Roman" w:hAnsi="Times New Roman" w:cs="Times New Roman"/>
                <w:sz w:val="16"/>
                <w:szCs w:val="16"/>
              </w:rPr>
              <w:t>Решен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ие Собрания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представителей  №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 от 03.07.2020</w:t>
            </w:r>
            <w:r w:rsidRPr="000E5E50">
              <w:rPr>
                <w:rFonts w:ascii="Times New Roman" w:hAnsi="Times New Roman" w:cs="Times New Roman"/>
                <w:sz w:val="16"/>
                <w:szCs w:val="16"/>
              </w:rPr>
              <w:t xml:space="preserve"> года «Об утверждении правил благоустройства и озеленения на территории сельского поселения </w:t>
            </w:r>
            <w:proofErr w:type="spellStart"/>
            <w:r w:rsidRPr="000E5E50">
              <w:rPr>
                <w:rFonts w:ascii="Times New Roman" w:hAnsi="Times New Roman" w:cs="Times New Roman"/>
                <w:sz w:val="16"/>
                <w:szCs w:val="16"/>
              </w:rPr>
              <w:t>Хилково</w:t>
            </w:r>
            <w:proofErr w:type="spellEnd"/>
            <w:r w:rsidRPr="000E5E5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Красноярский Самарской области» </w:t>
            </w:r>
          </w:p>
          <w:p w:rsidR="000E5E50" w:rsidRPr="000E5E50" w:rsidRDefault="000E5E50" w:rsidP="000E5E50">
            <w:pPr>
              <w:ind w:firstLine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E50">
              <w:rPr>
                <w:rFonts w:ascii="Times New Roman" w:hAnsi="Times New Roman" w:cs="Times New Roman"/>
                <w:sz w:val="16"/>
                <w:szCs w:val="16"/>
              </w:rPr>
              <w:t xml:space="preserve">Устав сельского поселения </w:t>
            </w:r>
            <w:proofErr w:type="spellStart"/>
            <w:r w:rsidRPr="000E5E50">
              <w:rPr>
                <w:rFonts w:ascii="Times New Roman" w:hAnsi="Times New Roman" w:cs="Times New Roman"/>
                <w:sz w:val="16"/>
                <w:szCs w:val="16"/>
              </w:rPr>
              <w:t>Хилково</w:t>
            </w:r>
            <w:proofErr w:type="spellEnd"/>
            <w:r w:rsidRPr="000E5E5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1418" w:type="dxa"/>
          </w:tcPr>
          <w:p w:rsidR="000E5E50" w:rsidRPr="000E5E50" w:rsidRDefault="000E5E50" w:rsidP="000E5E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E50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0E5E50" w:rsidRPr="000E5E50" w:rsidRDefault="000E5E50" w:rsidP="000E5E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E50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0E5E50">
              <w:rPr>
                <w:rFonts w:ascii="Times New Roman" w:hAnsi="Times New Roman" w:cs="Times New Roman"/>
                <w:sz w:val="16"/>
                <w:szCs w:val="16"/>
              </w:rPr>
              <w:t>Хилково</w:t>
            </w:r>
            <w:proofErr w:type="spellEnd"/>
            <w:r w:rsidRPr="000E5E5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Красноярский</w:t>
            </w:r>
          </w:p>
        </w:tc>
        <w:tc>
          <w:tcPr>
            <w:tcW w:w="1134" w:type="dxa"/>
          </w:tcPr>
          <w:p w:rsidR="000E5E50" w:rsidRPr="000E5E50" w:rsidRDefault="000E5E50" w:rsidP="000E5E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E5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0E5E50" w:rsidRPr="000E5E50" w:rsidRDefault="000E5E50" w:rsidP="000E5E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E50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</w:tbl>
    <w:p w:rsidR="000E5E50" w:rsidRPr="00F9268B" w:rsidRDefault="000E5E50" w:rsidP="000E5E50">
      <w:pPr>
        <w:ind w:right="-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932" w:rsidRPr="00740932" w:rsidRDefault="00740932" w:rsidP="00740932">
      <w:pPr>
        <w:pStyle w:val="a6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93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Pr="00740932">
        <w:rPr>
          <w:rFonts w:ascii="Times New Roman" w:hAnsi="Times New Roman" w:cs="Times New Roman"/>
          <w:sz w:val="28"/>
          <w:szCs w:val="28"/>
        </w:rPr>
        <w:t>Красноярский  вестник</w:t>
      </w:r>
      <w:proofErr w:type="gramEnd"/>
      <w:r w:rsidRPr="00740932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«Интернет» в разделе/ Поселения/.</w:t>
      </w:r>
    </w:p>
    <w:p w:rsidR="00740932" w:rsidRPr="00740932" w:rsidRDefault="00740932" w:rsidP="00740932">
      <w:pPr>
        <w:pStyle w:val="a6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93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0E5E50" w:rsidRDefault="000E5E50" w:rsidP="000E5E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E50" w:rsidRDefault="000E5E50" w:rsidP="000E5E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E50" w:rsidRPr="00740932" w:rsidRDefault="000E5E50" w:rsidP="000E5E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0E5E50" w:rsidRPr="00740932" w:rsidRDefault="000E5E50" w:rsidP="000E5E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4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Хилково</w:t>
      </w:r>
      <w:proofErr w:type="spellEnd"/>
      <w:r w:rsidRPr="0074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</w:p>
    <w:p w:rsidR="000E5E50" w:rsidRPr="00740932" w:rsidRDefault="000E5E50" w:rsidP="000E5E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Красноярский Самарской области                                О.Ю. Долгов</w:t>
      </w:r>
    </w:p>
    <w:p w:rsidR="000E5E50" w:rsidRDefault="000E5E50" w:rsidP="000E5E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E50" w:rsidRPr="00057D01" w:rsidRDefault="000E5E50" w:rsidP="000E5E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50" w:rsidRDefault="000E5E50" w:rsidP="000E5E50">
      <w:bookmarkStart w:id="0" w:name="_GoBack"/>
      <w:bookmarkEnd w:id="0"/>
    </w:p>
    <w:p w:rsidR="000E5E50" w:rsidRDefault="000E5E50"/>
    <w:sectPr w:rsidR="000E5E50" w:rsidSect="007A3517">
      <w:headerReference w:type="default" r:id="rId6"/>
      <w:headerReference w:type="first" r:id="rId7"/>
      <w:pgSz w:w="11906" w:h="16838"/>
      <w:pgMar w:top="993" w:right="1418" w:bottom="993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645C6" w:rsidRPr="00A8208F" w:rsidRDefault="00740932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1645C6" w:rsidRDefault="007409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C6" w:rsidRPr="00796135" w:rsidRDefault="00740932" w:rsidP="00796135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17293"/>
    <w:multiLevelType w:val="hybridMultilevel"/>
    <w:tmpl w:val="1E0E5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C854BC"/>
    <w:multiLevelType w:val="hybridMultilevel"/>
    <w:tmpl w:val="2AF0C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50"/>
    <w:rsid w:val="000E5E50"/>
    <w:rsid w:val="0074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35C13-FE38-43F8-87DA-0B04254B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E50"/>
  </w:style>
  <w:style w:type="paragraph" w:customStyle="1" w:styleId="2">
    <w:name w:val="Основной текст2"/>
    <w:basedOn w:val="a"/>
    <w:rsid w:val="000E5E50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5">
    <w:name w:val="Table Grid"/>
    <w:basedOn w:val="a1"/>
    <w:uiPriority w:val="39"/>
    <w:rsid w:val="000E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409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0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2024-01-25T05:28:00Z</cp:lastPrinted>
  <dcterms:created xsi:type="dcterms:W3CDTF">2024-01-25T05:15:00Z</dcterms:created>
  <dcterms:modified xsi:type="dcterms:W3CDTF">2024-01-25T05:28:00Z</dcterms:modified>
</cp:coreProperties>
</file>