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E" w:rsidRDefault="00094FAE" w:rsidP="00094FA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-534035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FAE" w:rsidRPr="00074286" w:rsidRDefault="00094FAE" w:rsidP="00094FAE">
      <w:pPr>
        <w:jc w:val="center"/>
        <w:rPr>
          <w:b/>
          <w:sz w:val="28"/>
          <w:szCs w:val="28"/>
        </w:rPr>
      </w:pPr>
      <w:r w:rsidRPr="00074286">
        <w:rPr>
          <w:b/>
          <w:sz w:val="28"/>
          <w:szCs w:val="28"/>
        </w:rPr>
        <w:t>АДМИНИСТРАЦИЯ</w:t>
      </w:r>
    </w:p>
    <w:p w:rsidR="00094FAE" w:rsidRPr="00074286" w:rsidRDefault="00094FAE" w:rsidP="00094FAE">
      <w:pPr>
        <w:jc w:val="center"/>
        <w:rPr>
          <w:b/>
          <w:sz w:val="28"/>
          <w:szCs w:val="28"/>
        </w:rPr>
      </w:pPr>
      <w:r w:rsidRPr="00074286">
        <w:rPr>
          <w:b/>
          <w:sz w:val="28"/>
          <w:szCs w:val="28"/>
        </w:rPr>
        <w:t xml:space="preserve">СЕЛЬСКОГО ПОСЕЛЕНИЯ </w:t>
      </w:r>
      <w:r w:rsidR="00836E32">
        <w:rPr>
          <w:b/>
          <w:sz w:val="28"/>
          <w:szCs w:val="28"/>
        </w:rPr>
        <w:t>БОЛЬШАЯ КАМЕНКА</w:t>
      </w:r>
      <w:r w:rsidRPr="00074286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074286">
        <w:rPr>
          <w:b/>
          <w:sz w:val="28"/>
          <w:szCs w:val="28"/>
        </w:rPr>
        <w:t>КРАСНОЯРСКИЙ</w:t>
      </w:r>
      <w:proofErr w:type="gramEnd"/>
    </w:p>
    <w:p w:rsidR="00094FAE" w:rsidRPr="00074286" w:rsidRDefault="00094FAE" w:rsidP="00094FAE">
      <w:pPr>
        <w:jc w:val="center"/>
        <w:rPr>
          <w:b/>
          <w:sz w:val="28"/>
          <w:szCs w:val="28"/>
        </w:rPr>
      </w:pPr>
      <w:r w:rsidRPr="00074286">
        <w:rPr>
          <w:b/>
          <w:sz w:val="28"/>
          <w:szCs w:val="28"/>
        </w:rPr>
        <w:t>САМАРСКОЙ ОБЛАСТИ</w:t>
      </w:r>
    </w:p>
    <w:p w:rsidR="00094FAE" w:rsidRPr="00074286" w:rsidRDefault="00094FAE" w:rsidP="00094FAE">
      <w:pPr>
        <w:jc w:val="center"/>
        <w:rPr>
          <w:b/>
          <w:sz w:val="28"/>
          <w:szCs w:val="28"/>
        </w:rPr>
      </w:pPr>
    </w:p>
    <w:p w:rsidR="00094FAE" w:rsidRPr="00074286" w:rsidRDefault="00094FAE" w:rsidP="00094FAE">
      <w:pPr>
        <w:jc w:val="center"/>
        <w:rPr>
          <w:b/>
          <w:sz w:val="28"/>
          <w:szCs w:val="28"/>
        </w:rPr>
      </w:pPr>
      <w:r w:rsidRPr="00074286">
        <w:rPr>
          <w:b/>
          <w:sz w:val="28"/>
          <w:szCs w:val="28"/>
        </w:rPr>
        <w:t>ПОСТАНОВЛЕНИЕ</w:t>
      </w:r>
    </w:p>
    <w:p w:rsidR="00094FAE" w:rsidRDefault="00094FAE" w:rsidP="00094F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094FAE" w:rsidRPr="00DF2693" w:rsidRDefault="00094FAE" w:rsidP="00094FAE">
      <w:pPr>
        <w:jc w:val="center"/>
        <w:rPr>
          <w:b/>
          <w:sz w:val="20"/>
          <w:szCs w:val="20"/>
        </w:rPr>
      </w:pPr>
      <w:r w:rsidRPr="00704FF1">
        <w:rPr>
          <w:b/>
          <w:sz w:val="28"/>
          <w:szCs w:val="20"/>
        </w:rPr>
        <w:t>от</w:t>
      </w:r>
      <w:r w:rsidR="00836E32">
        <w:rPr>
          <w:b/>
          <w:sz w:val="28"/>
          <w:szCs w:val="20"/>
        </w:rPr>
        <w:t xml:space="preserve"> 27</w:t>
      </w:r>
      <w:r w:rsidRPr="00704FF1">
        <w:rPr>
          <w:b/>
          <w:sz w:val="28"/>
          <w:szCs w:val="20"/>
        </w:rPr>
        <w:t xml:space="preserve"> апреля 2021 года №</w:t>
      </w:r>
      <w:r w:rsidR="00836E32">
        <w:rPr>
          <w:b/>
          <w:sz w:val="28"/>
          <w:szCs w:val="20"/>
        </w:rPr>
        <w:t xml:space="preserve"> 37</w:t>
      </w:r>
      <w:r w:rsidRPr="00704FF1">
        <w:rPr>
          <w:b/>
          <w:sz w:val="28"/>
          <w:szCs w:val="20"/>
        </w:rPr>
        <w:t xml:space="preserve"> </w:t>
      </w:r>
    </w:p>
    <w:p w:rsidR="00094FAE" w:rsidRDefault="00094FAE" w:rsidP="00094FAE">
      <w:pPr>
        <w:shd w:val="clear" w:color="auto" w:fill="FFFFFF"/>
        <w:tabs>
          <w:tab w:val="left" w:pos="4965"/>
        </w:tabs>
        <w:ind w:left="4536"/>
        <w:rPr>
          <w:b/>
          <w:sz w:val="28"/>
          <w:szCs w:val="28"/>
        </w:rPr>
      </w:pPr>
    </w:p>
    <w:p w:rsidR="00094FAE" w:rsidRDefault="00094FAE" w:rsidP="00094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53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 использования открытого огня и разведения костров на землях общего пользования в границах населенных пунктов сельского</w:t>
      </w:r>
      <w:r w:rsidRPr="001427DC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836E32">
        <w:rPr>
          <w:b/>
          <w:sz w:val="28"/>
          <w:szCs w:val="28"/>
        </w:rPr>
        <w:t>Большая Каменка</w:t>
      </w:r>
      <w:r>
        <w:rPr>
          <w:b/>
          <w:sz w:val="28"/>
          <w:szCs w:val="28"/>
        </w:rPr>
        <w:t xml:space="preserve"> </w:t>
      </w:r>
      <w:r w:rsidRPr="00FB53F8">
        <w:rPr>
          <w:b/>
          <w:sz w:val="28"/>
          <w:szCs w:val="28"/>
        </w:rPr>
        <w:t xml:space="preserve">муниципального района </w:t>
      </w:r>
      <w:proofErr w:type="gramStart"/>
      <w:r w:rsidRPr="00FB53F8">
        <w:rPr>
          <w:b/>
          <w:sz w:val="28"/>
          <w:szCs w:val="28"/>
        </w:rPr>
        <w:t>Красноярский</w:t>
      </w:r>
      <w:proofErr w:type="gramEnd"/>
      <w:r w:rsidRPr="00FB53F8">
        <w:rPr>
          <w:b/>
          <w:sz w:val="28"/>
          <w:szCs w:val="28"/>
        </w:rPr>
        <w:t xml:space="preserve"> Самарской области </w:t>
      </w:r>
    </w:p>
    <w:p w:rsidR="00094FAE" w:rsidRDefault="00094FAE" w:rsidP="00094F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94FAE" w:rsidRPr="004231D8" w:rsidRDefault="00094FAE" w:rsidP="00094FAE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  соответствии   с   Федеральным   законом   от   21.12.1994 </w:t>
      </w:r>
    </w:p>
    <w:p w:rsidR="00094FAE" w:rsidRPr="004231D8" w:rsidRDefault="00094FAE" w:rsidP="00094FA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31D8">
        <w:rPr>
          <w:sz w:val="28"/>
          <w:szCs w:val="28"/>
        </w:rPr>
        <w:t xml:space="preserve">№ 69-ФЗ «О пожарной безопасности», </w:t>
      </w:r>
      <w:r>
        <w:rPr>
          <w:sz w:val="28"/>
          <w:szCs w:val="28"/>
        </w:rPr>
        <w:t xml:space="preserve">пунктом 66 правил противопожарного режима в Российской Федерации, утвержденных </w:t>
      </w:r>
      <w:r w:rsidRPr="004231D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231D8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Российской Федерации от 16.09.2020 № 1479</w:t>
      </w:r>
      <w:r w:rsidRPr="004231D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противопожарного режима в Российской Федерации»</w:t>
      </w:r>
      <w:r w:rsidRPr="004231D8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сельского</w:t>
      </w:r>
      <w:r w:rsidRPr="001427DC">
        <w:rPr>
          <w:b/>
          <w:sz w:val="28"/>
          <w:szCs w:val="28"/>
        </w:rPr>
        <w:t xml:space="preserve"> </w:t>
      </w:r>
      <w:r w:rsidRPr="00D425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836E32">
        <w:rPr>
          <w:sz w:val="28"/>
          <w:szCs w:val="28"/>
        </w:rPr>
        <w:t>Большая Каменка</w:t>
      </w:r>
      <w:r w:rsidRPr="00D42502">
        <w:rPr>
          <w:sz w:val="28"/>
          <w:szCs w:val="28"/>
        </w:rPr>
        <w:t xml:space="preserve"> </w:t>
      </w:r>
      <w:r w:rsidRPr="004231D8">
        <w:rPr>
          <w:sz w:val="28"/>
          <w:szCs w:val="28"/>
        </w:rPr>
        <w:t xml:space="preserve">муниципального района </w:t>
      </w:r>
      <w:proofErr w:type="gramStart"/>
      <w:r w:rsidRPr="004231D8">
        <w:rPr>
          <w:sz w:val="28"/>
          <w:szCs w:val="28"/>
        </w:rPr>
        <w:t>Красноярский</w:t>
      </w:r>
      <w:proofErr w:type="gramEnd"/>
      <w:r w:rsidRPr="004231D8">
        <w:rPr>
          <w:sz w:val="28"/>
          <w:szCs w:val="28"/>
        </w:rPr>
        <w:t xml:space="preserve"> Самарской области ПОСТАНОВЛЯЕТ:</w:t>
      </w:r>
    </w:p>
    <w:p w:rsidR="00094FAE" w:rsidRPr="004231D8" w:rsidRDefault="00094FAE" w:rsidP="00094FAE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231D8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открытого огня и разведения костров </w:t>
      </w:r>
      <w:r w:rsidRPr="006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925E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32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5E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094FAE" w:rsidRDefault="00094FAE" w:rsidP="00094FAE">
      <w:pPr>
        <w:pStyle w:val="ad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A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сайте Администрации сельского </w:t>
      </w:r>
      <w:r w:rsidRPr="002925E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32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094FAE" w:rsidRDefault="00094FAE" w:rsidP="00094FAE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" w:hAnsi="Times New Roman" w:cs="Times New Roman"/>
          <w:sz w:val="28"/>
          <w:szCs w:val="28"/>
        </w:rPr>
        <w:lastRenderedPageBreak/>
        <w:t>3.</w:t>
      </w:r>
      <w:r w:rsidRPr="00094FAE">
        <w:rPr>
          <w:sz w:val="28"/>
          <w:szCs w:val="28"/>
        </w:rPr>
        <w:t xml:space="preserve">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094FAE" w:rsidRDefault="00094FAE" w:rsidP="00094FAE">
      <w:pPr>
        <w:pStyle w:val="ad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094FAE" w:rsidRDefault="00094FAE" w:rsidP="00094FAE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Pr="00074286" w:rsidRDefault="00094FAE" w:rsidP="00094FAE">
      <w:pPr>
        <w:shd w:val="clear" w:color="auto" w:fill="FFFFFF"/>
        <w:ind w:right="7"/>
        <w:jc w:val="both"/>
        <w:rPr>
          <w:sz w:val="28"/>
          <w:szCs w:val="28"/>
        </w:rPr>
      </w:pPr>
      <w:r w:rsidRPr="00074286">
        <w:rPr>
          <w:sz w:val="28"/>
          <w:szCs w:val="28"/>
        </w:rPr>
        <w:t xml:space="preserve">Глава сельского поселения </w:t>
      </w:r>
    </w:p>
    <w:p w:rsidR="00094FAE" w:rsidRPr="00074286" w:rsidRDefault="00836E32" w:rsidP="00094FAE">
      <w:pPr>
        <w:rPr>
          <w:sz w:val="28"/>
          <w:szCs w:val="28"/>
        </w:rPr>
      </w:pPr>
      <w:r>
        <w:rPr>
          <w:sz w:val="28"/>
          <w:szCs w:val="28"/>
        </w:rPr>
        <w:t>Большая Каменка</w:t>
      </w:r>
      <w:r w:rsidR="00094FAE" w:rsidRPr="00074286">
        <w:rPr>
          <w:sz w:val="28"/>
          <w:szCs w:val="28"/>
        </w:rPr>
        <w:t xml:space="preserve"> муниципального района</w:t>
      </w:r>
    </w:p>
    <w:p w:rsidR="00094FAE" w:rsidRPr="00074286" w:rsidRDefault="00094FAE" w:rsidP="00094FAE">
      <w:pPr>
        <w:rPr>
          <w:sz w:val="28"/>
          <w:szCs w:val="28"/>
        </w:rPr>
      </w:pPr>
      <w:r w:rsidRPr="00074286">
        <w:rPr>
          <w:sz w:val="28"/>
          <w:szCs w:val="28"/>
        </w:rPr>
        <w:t xml:space="preserve">Красноярский Самарской области                               </w:t>
      </w:r>
      <w:r>
        <w:rPr>
          <w:sz w:val="28"/>
          <w:szCs w:val="28"/>
        </w:rPr>
        <w:t xml:space="preserve"> </w:t>
      </w:r>
      <w:r w:rsidR="00836E32">
        <w:rPr>
          <w:sz w:val="28"/>
          <w:szCs w:val="28"/>
        </w:rPr>
        <w:t xml:space="preserve">             О.А.Якушев</w:t>
      </w:r>
      <w:r w:rsidRPr="00074286">
        <w:rPr>
          <w:sz w:val="28"/>
          <w:szCs w:val="28"/>
        </w:rPr>
        <w:t xml:space="preserve">                       </w:t>
      </w: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F11542" w:rsidRPr="00094FAE" w:rsidRDefault="00F11542" w:rsidP="00F11542">
      <w:pPr>
        <w:shd w:val="clear" w:color="auto" w:fill="FFFFFF"/>
        <w:ind w:left="4536"/>
        <w:jc w:val="center"/>
      </w:pPr>
      <w:r w:rsidRPr="00094FAE">
        <w:lastRenderedPageBreak/>
        <w:t>УТВЕРЖДЕН</w:t>
      </w:r>
    </w:p>
    <w:p w:rsidR="00F11542" w:rsidRPr="00094FAE" w:rsidRDefault="00F11542" w:rsidP="00F11542">
      <w:pPr>
        <w:shd w:val="clear" w:color="auto" w:fill="FFFFFF"/>
        <w:ind w:left="4536"/>
        <w:jc w:val="center"/>
      </w:pPr>
      <w:r w:rsidRPr="00094FAE">
        <w:t>постановлением администрации</w:t>
      </w:r>
    </w:p>
    <w:p w:rsidR="0045065A" w:rsidRPr="00094FAE" w:rsidRDefault="00094FAE" w:rsidP="00F11542">
      <w:pPr>
        <w:shd w:val="clear" w:color="auto" w:fill="FFFFFF"/>
        <w:ind w:left="4536"/>
        <w:jc w:val="center"/>
      </w:pPr>
      <w:r w:rsidRPr="00094FAE">
        <w:t>сельского</w:t>
      </w:r>
      <w:r w:rsidR="0045065A" w:rsidRPr="00094FAE">
        <w:t xml:space="preserve"> поселения</w:t>
      </w:r>
      <w:r w:rsidRPr="00094FAE">
        <w:t xml:space="preserve"> </w:t>
      </w:r>
      <w:r w:rsidR="00836E32">
        <w:t>Большая Каменка</w:t>
      </w:r>
    </w:p>
    <w:p w:rsidR="00F11542" w:rsidRPr="00094FAE" w:rsidRDefault="00F11542" w:rsidP="00F11542">
      <w:pPr>
        <w:shd w:val="clear" w:color="auto" w:fill="FFFFFF"/>
        <w:ind w:left="4536"/>
        <w:jc w:val="center"/>
      </w:pPr>
      <w:r w:rsidRPr="00094FAE">
        <w:t>муниципального района Красноярский</w:t>
      </w:r>
    </w:p>
    <w:p w:rsidR="00F11542" w:rsidRPr="00094FAE" w:rsidRDefault="00F11542" w:rsidP="00F11542">
      <w:pPr>
        <w:shd w:val="clear" w:color="auto" w:fill="FFFFFF"/>
        <w:ind w:left="4536"/>
        <w:jc w:val="center"/>
      </w:pPr>
      <w:r w:rsidRPr="00094FAE">
        <w:t>Самарской области</w:t>
      </w:r>
    </w:p>
    <w:p w:rsidR="00F11542" w:rsidRPr="00094FAE" w:rsidRDefault="00094FAE" w:rsidP="00F11542">
      <w:pPr>
        <w:shd w:val="clear" w:color="auto" w:fill="FFFFFF"/>
        <w:spacing w:line="360" w:lineRule="auto"/>
        <w:ind w:left="4536"/>
        <w:jc w:val="center"/>
      </w:pPr>
      <w:r w:rsidRPr="00094FAE">
        <w:t>о</w:t>
      </w:r>
      <w:r w:rsidR="00F11542" w:rsidRPr="00094FAE">
        <w:t>т</w:t>
      </w:r>
      <w:r w:rsidR="00836E32">
        <w:t xml:space="preserve"> 27</w:t>
      </w:r>
      <w:r w:rsidRPr="00094FAE">
        <w:t>.04.2021 г.</w:t>
      </w:r>
      <w:r w:rsidR="00F11542" w:rsidRPr="00094FAE">
        <w:t xml:space="preserve"> № </w:t>
      </w:r>
      <w:r w:rsidR="00836E32">
        <w:t>3</w:t>
      </w:r>
      <w:r w:rsidRPr="00094FAE">
        <w:t>7</w:t>
      </w:r>
    </w:p>
    <w:p w:rsidR="00F11542" w:rsidRPr="00934C71" w:rsidRDefault="00F11542" w:rsidP="00F1154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11542" w:rsidRPr="00934C71" w:rsidRDefault="00F11542" w:rsidP="00907A14">
      <w:pPr>
        <w:shd w:val="clear" w:color="auto" w:fill="FFFFFF"/>
        <w:jc w:val="center"/>
        <w:rPr>
          <w:b/>
          <w:sz w:val="28"/>
          <w:szCs w:val="28"/>
        </w:rPr>
      </w:pPr>
      <w:r w:rsidRPr="00934C71">
        <w:rPr>
          <w:b/>
          <w:sz w:val="28"/>
          <w:szCs w:val="28"/>
        </w:rPr>
        <w:t>ПОРЯДОК</w:t>
      </w:r>
    </w:p>
    <w:p w:rsidR="00F11542" w:rsidRDefault="00907A14" w:rsidP="0090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использования открытого огня и разведения костров </w:t>
      </w:r>
      <w:r w:rsidR="00A04AB5" w:rsidRPr="00A04AB5">
        <w:rPr>
          <w:b/>
          <w:sz w:val="28"/>
          <w:szCs w:val="28"/>
        </w:rPr>
        <w:t>на землях общего пользования в границах населенных пунктов</w:t>
      </w:r>
      <w:r w:rsidR="00094FAE">
        <w:rPr>
          <w:b/>
          <w:sz w:val="28"/>
          <w:szCs w:val="28"/>
        </w:rPr>
        <w:t xml:space="preserve"> сельского</w:t>
      </w:r>
      <w:r w:rsidR="002B614F" w:rsidRPr="002B614F">
        <w:rPr>
          <w:b/>
          <w:sz w:val="28"/>
          <w:szCs w:val="28"/>
        </w:rPr>
        <w:t xml:space="preserve"> поселения </w:t>
      </w:r>
      <w:r w:rsidR="00836E32">
        <w:rPr>
          <w:b/>
          <w:sz w:val="28"/>
          <w:szCs w:val="28"/>
        </w:rPr>
        <w:t>Большая Каменка</w:t>
      </w:r>
      <w:r w:rsidR="002B614F">
        <w:rPr>
          <w:b/>
          <w:sz w:val="28"/>
          <w:szCs w:val="28"/>
        </w:rPr>
        <w:t xml:space="preserve"> </w:t>
      </w:r>
      <w:r w:rsidRPr="00FB53F8">
        <w:rPr>
          <w:b/>
          <w:sz w:val="28"/>
          <w:szCs w:val="28"/>
        </w:rPr>
        <w:t xml:space="preserve">муниципального района </w:t>
      </w:r>
      <w:proofErr w:type="gramStart"/>
      <w:r w:rsidRPr="00FB53F8">
        <w:rPr>
          <w:b/>
          <w:sz w:val="28"/>
          <w:szCs w:val="28"/>
        </w:rPr>
        <w:t>Красноярский</w:t>
      </w:r>
      <w:proofErr w:type="gramEnd"/>
      <w:r w:rsidRPr="00FB53F8">
        <w:rPr>
          <w:b/>
          <w:sz w:val="28"/>
          <w:szCs w:val="28"/>
        </w:rPr>
        <w:t xml:space="preserve"> Самарской области</w:t>
      </w:r>
    </w:p>
    <w:p w:rsidR="00907A14" w:rsidRPr="002C4248" w:rsidRDefault="00907A14" w:rsidP="00907A14">
      <w:pPr>
        <w:jc w:val="center"/>
        <w:rPr>
          <w:sz w:val="28"/>
          <w:szCs w:val="28"/>
        </w:rPr>
      </w:pPr>
    </w:p>
    <w:p w:rsidR="008E07FF" w:rsidRPr="008E07FF" w:rsidRDefault="008E07FF" w:rsidP="008E07FF">
      <w:pPr>
        <w:spacing w:line="360" w:lineRule="auto"/>
        <w:ind w:firstLine="708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1.</w:t>
      </w:r>
      <w:r w:rsidR="00282211">
        <w:rPr>
          <w:sz w:val="28"/>
          <w:szCs w:val="28"/>
        </w:rPr>
        <w:t xml:space="preserve"> </w:t>
      </w:r>
      <w:proofErr w:type="gramStart"/>
      <w:r w:rsidRPr="008E07FF">
        <w:rPr>
          <w:sz w:val="28"/>
          <w:szCs w:val="28"/>
        </w:rPr>
        <w:t xml:space="preserve">Настоящий Порядок использования открытого огня и разведения костров </w:t>
      </w:r>
      <w:r w:rsidR="00BC3F0D" w:rsidRPr="006F525C">
        <w:rPr>
          <w:sz w:val="28"/>
          <w:szCs w:val="28"/>
        </w:rPr>
        <w:t>на землях общего пользования в границах населенных пунктов</w:t>
      </w:r>
      <w:r w:rsidR="00D540E5" w:rsidRPr="00D540E5">
        <w:rPr>
          <w:sz w:val="28"/>
          <w:szCs w:val="28"/>
        </w:rPr>
        <w:t xml:space="preserve"> </w:t>
      </w:r>
      <w:r w:rsidR="00094FAE">
        <w:rPr>
          <w:sz w:val="28"/>
          <w:szCs w:val="28"/>
        </w:rPr>
        <w:t>сельского</w:t>
      </w:r>
      <w:r w:rsidR="00D540E5" w:rsidRPr="00D540E5">
        <w:rPr>
          <w:sz w:val="28"/>
          <w:szCs w:val="28"/>
        </w:rPr>
        <w:t xml:space="preserve"> поселения</w:t>
      </w:r>
      <w:r w:rsidR="00094FAE">
        <w:rPr>
          <w:sz w:val="28"/>
          <w:szCs w:val="28"/>
        </w:rPr>
        <w:t xml:space="preserve"> </w:t>
      </w:r>
      <w:r w:rsidR="00836E32">
        <w:rPr>
          <w:sz w:val="28"/>
          <w:szCs w:val="28"/>
        </w:rPr>
        <w:t>Большая Каменка</w:t>
      </w:r>
      <w:r w:rsidRPr="008E07FF">
        <w:rPr>
          <w:sz w:val="28"/>
          <w:szCs w:val="28"/>
        </w:rPr>
        <w:t xml:space="preserve"> муниципального района Красноярский</w:t>
      </w:r>
      <w:r w:rsidR="0007249D">
        <w:rPr>
          <w:sz w:val="28"/>
          <w:szCs w:val="28"/>
        </w:rPr>
        <w:t xml:space="preserve"> Самарской области (д</w:t>
      </w:r>
      <w:r w:rsidRPr="008E07FF">
        <w:rPr>
          <w:sz w:val="28"/>
          <w:szCs w:val="28"/>
        </w:rPr>
        <w:t xml:space="preserve">алее – Порядок) устанавливает обязательные требования пожарной безопасности к использованию открытого огня и разведению костров </w:t>
      </w:r>
      <w:r w:rsidR="009C28EB" w:rsidRPr="006F525C">
        <w:rPr>
          <w:sz w:val="28"/>
          <w:szCs w:val="28"/>
        </w:rPr>
        <w:t>на землях общего пользования в границах населенных пунктов</w:t>
      </w:r>
      <w:r w:rsidR="00094FAE">
        <w:rPr>
          <w:sz w:val="28"/>
          <w:szCs w:val="28"/>
        </w:rPr>
        <w:t xml:space="preserve"> сельского </w:t>
      </w:r>
      <w:r w:rsidR="002C11F4" w:rsidRPr="00D540E5">
        <w:rPr>
          <w:sz w:val="28"/>
          <w:szCs w:val="28"/>
        </w:rPr>
        <w:t>поселения</w:t>
      </w:r>
      <w:r w:rsidR="00094FAE">
        <w:rPr>
          <w:sz w:val="28"/>
          <w:szCs w:val="28"/>
        </w:rPr>
        <w:t xml:space="preserve"> </w:t>
      </w:r>
      <w:r w:rsidR="00836E32">
        <w:rPr>
          <w:sz w:val="28"/>
          <w:szCs w:val="28"/>
        </w:rPr>
        <w:t>Большая Каменка</w:t>
      </w:r>
      <w:r w:rsidR="00094FAE">
        <w:rPr>
          <w:sz w:val="28"/>
          <w:szCs w:val="28"/>
        </w:rPr>
        <w:t xml:space="preserve"> </w:t>
      </w:r>
      <w:bookmarkStart w:id="0" w:name="_GoBack"/>
      <w:bookmarkEnd w:id="0"/>
      <w:r w:rsidR="0007249D" w:rsidRPr="008E07FF">
        <w:rPr>
          <w:sz w:val="28"/>
          <w:szCs w:val="28"/>
        </w:rPr>
        <w:t>муниципального района Красноярский Самарской области</w:t>
      </w:r>
      <w:r w:rsidR="00CA5BCC">
        <w:rPr>
          <w:sz w:val="28"/>
          <w:szCs w:val="28"/>
        </w:rPr>
        <w:t xml:space="preserve"> (далее по тексту – Поселение)</w:t>
      </w:r>
      <w:r w:rsidRPr="008E07FF">
        <w:rPr>
          <w:sz w:val="28"/>
          <w:szCs w:val="28"/>
        </w:rPr>
        <w:t>.</w:t>
      </w:r>
      <w:proofErr w:type="gramEnd"/>
    </w:p>
    <w:p w:rsidR="00D4025D" w:rsidRDefault="008E07FF" w:rsidP="008E07FF">
      <w:pPr>
        <w:spacing w:line="360" w:lineRule="auto"/>
        <w:ind w:firstLine="708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2.</w:t>
      </w:r>
      <w:r w:rsidR="00282211">
        <w:rPr>
          <w:sz w:val="28"/>
          <w:szCs w:val="28"/>
        </w:rPr>
        <w:t xml:space="preserve"> </w:t>
      </w:r>
      <w:r w:rsidR="00D4025D">
        <w:rPr>
          <w:sz w:val="28"/>
          <w:szCs w:val="28"/>
        </w:rPr>
        <w:t>Н</w:t>
      </w:r>
      <w:r w:rsidR="00736266">
        <w:rPr>
          <w:sz w:val="28"/>
          <w:szCs w:val="28"/>
        </w:rPr>
        <w:t xml:space="preserve">а </w:t>
      </w:r>
      <w:r w:rsidR="00A544C1" w:rsidRPr="006F525C">
        <w:rPr>
          <w:sz w:val="28"/>
          <w:szCs w:val="28"/>
        </w:rPr>
        <w:t>землях общего пользования в границах населенных пунктов</w:t>
      </w:r>
      <w:r w:rsidR="000056DD">
        <w:rPr>
          <w:sz w:val="28"/>
          <w:szCs w:val="28"/>
        </w:rPr>
        <w:t xml:space="preserve"> </w:t>
      </w:r>
      <w:r w:rsidR="00D4025D">
        <w:rPr>
          <w:sz w:val="28"/>
          <w:szCs w:val="28"/>
        </w:rPr>
        <w:t>запрещается разводить костры, а также сжигать мусор, траву, листву и иные отходы, материалы или изделия.</w:t>
      </w:r>
    </w:p>
    <w:p w:rsidR="008E07FF" w:rsidRDefault="00D4025D" w:rsidP="008E07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07FF">
        <w:rPr>
          <w:sz w:val="28"/>
          <w:szCs w:val="28"/>
        </w:rPr>
        <w:t xml:space="preserve">Использование открытого огня </w:t>
      </w:r>
      <w:r w:rsidR="008E07FF" w:rsidRPr="008E07FF">
        <w:rPr>
          <w:sz w:val="28"/>
          <w:szCs w:val="28"/>
        </w:rPr>
        <w:t>должно осуществляться в специально оборудованных местах при выполнении следующих требований:</w:t>
      </w:r>
    </w:p>
    <w:p w:rsidR="008E07FF" w:rsidRPr="008E07FF" w:rsidRDefault="008E07FF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E07FF">
        <w:rPr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</w:t>
      </w:r>
      <w:r w:rsidRPr="008E07FF">
        <w:rPr>
          <w:sz w:val="28"/>
          <w:szCs w:val="28"/>
        </w:rPr>
        <w:lastRenderedPageBreak/>
        <w:t>пламени и выпадения сгораемых материалов за пределы очага горения, объёмом не</w:t>
      </w:r>
      <w:proofErr w:type="gramEnd"/>
      <w:r w:rsidRPr="008E07FF">
        <w:rPr>
          <w:sz w:val="28"/>
          <w:szCs w:val="28"/>
        </w:rPr>
        <w:t xml:space="preserve"> более 1 куб. метра;</w:t>
      </w:r>
    </w:p>
    <w:p w:rsidR="008E07FF" w:rsidRPr="008E07FF" w:rsidRDefault="008E07FF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E07FF" w:rsidRPr="008E07FF" w:rsidRDefault="008E07FF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E07FF" w:rsidRPr="008E07FF" w:rsidRDefault="008E07FF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E07FF" w:rsidRPr="008E07FF" w:rsidRDefault="00F31B03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7FF" w:rsidRPr="008E07FF">
        <w:rPr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9" w:anchor="1022" w:history="1">
        <w:r w:rsidR="008E07FF" w:rsidRPr="00CE5545">
          <w:rPr>
            <w:rStyle w:val="a8"/>
            <w:color w:val="auto"/>
            <w:sz w:val="28"/>
            <w:szCs w:val="28"/>
            <w:u w:val="none"/>
          </w:rPr>
          <w:t>подпунктами «б»</w:t>
        </w:r>
      </w:hyperlink>
      <w:r w:rsidR="008E07FF" w:rsidRPr="00CE5545">
        <w:rPr>
          <w:sz w:val="28"/>
          <w:szCs w:val="28"/>
        </w:rPr>
        <w:t xml:space="preserve"> и </w:t>
      </w:r>
      <w:hyperlink r:id="rId10" w:anchor="1023" w:history="1">
        <w:r w:rsidR="008E07FF" w:rsidRPr="00CE5545">
          <w:rPr>
            <w:rStyle w:val="a8"/>
            <w:color w:val="auto"/>
            <w:sz w:val="28"/>
            <w:szCs w:val="28"/>
            <w:u w:val="none"/>
          </w:rPr>
          <w:t xml:space="preserve">«в» пункта </w:t>
        </w:r>
      </w:hyperlink>
      <w:r>
        <w:t>3</w:t>
      </w:r>
      <w:r w:rsidR="008E07FF" w:rsidRPr="008E07FF">
        <w:rPr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8E07FF" w:rsidRPr="008E07FF" w:rsidRDefault="00F31B03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7FF" w:rsidRPr="008E07FF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E07FF" w:rsidRPr="008E07FF" w:rsidRDefault="00023745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07FF" w:rsidRPr="008E07FF">
        <w:rPr>
          <w:sz w:val="28"/>
          <w:szCs w:val="28"/>
        </w:rPr>
        <w:t xml:space="preserve">. При использовании открытого огня и разведения костров для приготовления пищи в специальных несгораемых емкостях (например: </w:t>
      </w:r>
      <w:r w:rsidR="008E07FF" w:rsidRPr="008E07FF">
        <w:rPr>
          <w:sz w:val="28"/>
          <w:szCs w:val="28"/>
        </w:rPr>
        <w:lastRenderedPageBreak/>
        <w:t>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E41B46" w:rsidRDefault="00EA121C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07FF" w:rsidRPr="008E07FF">
        <w:rPr>
          <w:sz w:val="28"/>
          <w:szCs w:val="28"/>
        </w:rPr>
        <w:t xml:space="preserve">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8E07FF" w:rsidRPr="008E07FF" w:rsidRDefault="00EA121C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07FF" w:rsidRPr="008E07FF">
        <w:rPr>
          <w:sz w:val="28"/>
          <w:szCs w:val="28"/>
        </w:rPr>
        <w:t xml:space="preserve">. При увеличении диаметра зоны очага горения должны быть выполнены </w:t>
      </w:r>
      <w:r w:rsidR="008E07FF" w:rsidRPr="00F8617D">
        <w:rPr>
          <w:sz w:val="28"/>
          <w:szCs w:val="28"/>
        </w:rPr>
        <w:t xml:space="preserve">требования </w:t>
      </w:r>
      <w:hyperlink r:id="rId11" w:anchor="1002" w:history="1">
        <w:r w:rsidR="008E07FF" w:rsidRPr="00F8617D">
          <w:rPr>
            <w:rStyle w:val="a8"/>
            <w:color w:val="auto"/>
            <w:sz w:val="28"/>
            <w:szCs w:val="28"/>
            <w:u w:val="none"/>
          </w:rPr>
          <w:t>пункта 2</w:t>
        </w:r>
      </w:hyperlink>
      <w:r w:rsidR="008E07FF" w:rsidRPr="008E07FF">
        <w:rPr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</w:t>
      </w:r>
      <w:r w:rsidR="00640953">
        <w:rPr>
          <w:sz w:val="28"/>
          <w:szCs w:val="28"/>
        </w:rPr>
        <w:t xml:space="preserve">№ </w:t>
      </w:r>
      <w:r w:rsidR="008E07FF" w:rsidRPr="008E07FF">
        <w:rPr>
          <w:sz w:val="28"/>
          <w:szCs w:val="28"/>
        </w:rPr>
        <w:t>645.</w:t>
      </w:r>
    </w:p>
    <w:p w:rsidR="008E07FF" w:rsidRPr="008E07FF" w:rsidRDefault="00EA121C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07FF" w:rsidRPr="008E07FF">
        <w:rPr>
          <w:sz w:val="28"/>
          <w:szCs w:val="28"/>
        </w:rPr>
        <w:t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E07FF" w:rsidRPr="008E07FF" w:rsidRDefault="00EA121C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07FF" w:rsidRPr="008E07FF">
        <w:rPr>
          <w:sz w:val="28"/>
          <w:szCs w:val="28"/>
        </w:rPr>
        <w:t xml:space="preserve">. Использование открытого огня запрещается: </w:t>
      </w:r>
    </w:p>
    <w:p w:rsidR="008E07FF" w:rsidRPr="008E07FF" w:rsidRDefault="00343B9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8E07FF" w:rsidRPr="008E07FF" w:rsidRDefault="00343B9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E07FF" w:rsidRPr="008E07FF" w:rsidRDefault="00343B9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под кронами деревьев хвойных пород;</w:t>
      </w:r>
    </w:p>
    <w:p w:rsidR="008E07FF" w:rsidRPr="008E07FF" w:rsidRDefault="00343B9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в емкости, стенки которой имеют огненный сквозной прогар;</w:t>
      </w:r>
    </w:p>
    <w:p w:rsidR="008E07FF" w:rsidRPr="008E07FF" w:rsidRDefault="00343B9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 xml:space="preserve"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</w:t>
      </w:r>
      <w:r w:rsidR="008E07FF" w:rsidRPr="008E07FF">
        <w:rPr>
          <w:sz w:val="28"/>
          <w:szCs w:val="28"/>
        </w:rPr>
        <w:lastRenderedPageBreak/>
        <w:t>распространение пламени и выпадение сгораемых материалов за пределы очага горения;</w:t>
      </w:r>
    </w:p>
    <w:p w:rsidR="00EA121C" w:rsidRDefault="00174D3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при скорости ветра, превышающей значение 10 метров в секунду</w:t>
      </w:r>
      <w:r w:rsidR="00EA121C">
        <w:rPr>
          <w:sz w:val="28"/>
          <w:szCs w:val="28"/>
        </w:rPr>
        <w:t>;</w:t>
      </w:r>
    </w:p>
    <w:p w:rsidR="008E07FF" w:rsidRPr="008E07FF" w:rsidRDefault="00EA121C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121C">
        <w:rPr>
          <w:sz w:val="28"/>
          <w:szCs w:val="28"/>
        </w:rPr>
        <w:t xml:space="preserve">- </w:t>
      </w:r>
      <w:r>
        <w:rPr>
          <w:sz w:val="28"/>
          <w:szCs w:val="28"/>
        </w:rPr>
        <w:t>на торфяных почвах</w:t>
      </w:r>
      <w:r w:rsidR="008E07FF" w:rsidRPr="008E07FF">
        <w:rPr>
          <w:sz w:val="28"/>
          <w:szCs w:val="28"/>
        </w:rPr>
        <w:t>.</w:t>
      </w:r>
    </w:p>
    <w:p w:rsidR="00343B95" w:rsidRDefault="008E07FF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07FF">
        <w:rPr>
          <w:sz w:val="28"/>
          <w:szCs w:val="28"/>
        </w:rPr>
        <w:t xml:space="preserve">10. В процессе использования открытого огня запрещается: </w:t>
      </w:r>
    </w:p>
    <w:p w:rsidR="008E07FF" w:rsidRPr="008E07FF" w:rsidRDefault="00343B95" w:rsidP="00343B9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осуществлять сжигание горючих и легковоспламеняющихся</w:t>
      </w:r>
      <w:r>
        <w:rPr>
          <w:sz w:val="28"/>
          <w:szCs w:val="28"/>
        </w:rPr>
        <w:t xml:space="preserve"> </w:t>
      </w:r>
      <w:r w:rsidR="008E07FF" w:rsidRPr="008E07F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E07FF" w:rsidRPr="008E07FF" w:rsidRDefault="00343B95" w:rsidP="00343B9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8E07FF" w:rsidRPr="008E07FF" w:rsidRDefault="00343B95" w:rsidP="00343B9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B0319B" w:rsidRPr="008E07FF" w:rsidRDefault="008E07FF" w:rsidP="008E07F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sectPr w:rsidR="00B0319B" w:rsidRPr="008E07FF" w:rsidSect="004013EB">
      <w:headerReference w:type="even" r:id="rId12"/>
      <w:headerReference w:type="default" r:id="rId13"/>
      <w:pgSz w:w="11906" w:h="16838"/>
      <w:pgMar w:top="1134" w:right="1418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6E" w:rsidRDefault="0000486E" w:rsidP="0010680D">
      <w:r>
        <w:separator/>
      </w:r>
    </w:p>
  </w:endnote>
  <w:endnote w:type="continuationSeparator" w:id="0">
    <w:p w:rsidR="0000486E" w:rsidRDefault="0000486E" w:rsidP="0010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6E" w:rsidRDefault="0000486E" w:rsidP="0010680D">
      <w:r>
        <w:separator/>
      </w:r>
    </w:p>
  </w:footnote>
  <w:footnote w:type="continuationSeparator" w:id="0">
    <w:p w:rsidR="0000486E" w:rsidRDefault="0000486E" w:rsidP="0010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C2" w:rsidRDefault="006205E4" w:rsidP="00F92E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5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DC2" w:rsidRDefault="00836E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C2" w:rsidRDefault="006205E4" w:rsidP="00F92E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5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E32">
      <w:rPr>
        <w:rStyle w:val="a5"/>
        <w:noProof/>
      </w:rPr>
      <w:t>2</w:t>
    </w:r>
    <w:r>
      <w:rPr>
        <w:rStyle w:val="a5"/>
      </w:rPr>
      <w:fldChar w:fldCharType="end"/>
    </w:r>
  </w:p>
  <w:p w:rsidR="001A3DC2" w:rsidRDefault="00836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11542"/>
    <w:rsid w:val="0000486E"/>
    <w:rsid w:val="000056DD"/>
    <w:rsid w:val="00023745"/>
    <w:rsid w:val="0007249D"/>
    <w:rsid w:val="00094FAE"/>
    <w:rsid w:val="000D23A4"/>
    <w:rsid w:val="000F4354"/>
    <w:rsid w:val="0010680D"/>
    <w:rsid w:val="00174D35"/>
    <w:rsid w:val="001A0A30"/>
    <w:rsid w:val="001C677C"/>
    <w:rsid w:val="001D7D52"/>
    <w:rsid w:val="002549CA"/>
    <w:rsid w:val="00282211"/>
    <w:rsid w:val="002B614F"/>
    <w:rsid w:val="002C11F4"/>
    <w:rsid w:val="002C4E0A"/>
    <w:rsid w:val="003408C4"/>
    <w:rsid w:val="00343B95"/>
    <w:rsid w:val="00344FE9"/>
    <w:rsid w:val="00382127"/>
    <w:rsid w:val="003B2999"/>
    <w:rsid w:val="003D7290"/>
    <w:rsid w:val="003F44A3"/>
    <w:rsid w:val="004013EB"/>
    <w:rsid w:val="0045065A"/>
    <w:rsid w:val="00451781"/>
    <w:rsid w:val="00496435"/>
    <w:rsid w:val="004B13FB"/>
    <w:rsid w:val="004D5AFB"/>
    <w:rsid w:val="00571EDC"/>
    <w:rsid w:val="005A0D76"/>
    <w:rsid w:val="006205E4"/>
    <w:rsid w:val="006239F0"/>
    <w:rsid w:val="00640953"/>
    <w:rsid w:val="006A412A"/>
    <w:rsid w:val="006F17D1"/>
    <w:rsid w:val="00721B9D"/>
    <w:rsid w:val="00736266"/>
    <w:rsid w:val="00766F09"/>
    <w:rsid w:val="00793EC5"/>
    <w:rsid w:val="00810044"/>
    <w:rsid w:val="00821572"/>
    <w:rsid w:val="00832842"/>
    <w:rsid w:val="00836E32"/>
    <w:rsid w:val="00872CA1"/>
    <w:rsid w:val="008E07FF"/>
    <w:rsid w:val="00907A14"/>
    <w:rsid w:val="00983A77"/>
    <w:rsid w:val="009C28EB"/>
    <w:rsid w:val="009E4590"/>
    <w:rsid w:val="00A04AB5"/>
    <w:rsid w:val="00A07B5B"/>
    <w:rsid w:val="00A25875"/>
    <w:rsid w:val="00A544C1"/>
    <w:rsid w:val="00A87F75"/>
    <w:rsid w:val="00AA071A"/>
    <w:rsid w:val="00B0319B"/>
    <w:rsid w:val="00B06C72"/>
    <w:rsid w:val="00B84808"/>
    <w:rsid w:val="00BB4A25"/>
    <w:rsid w:val="00BC3F0D"/>
    <w:rsid w:val="00BD30D9"/>
    <w:rsid w:val="00C21969"/>
    <w:rsid w:val="00C2252A"/>
    <w:rsid w:val="00C72B01"/>
    <w:rsid w:val="00CA2495"/>
    <w:rsid w:val="00CA5BCC"/>
    <w:rsid w:val="00CB643D"/>
    <w:rsid w:val="00CE5545"/>
    <w:rsid w:val="00D035A6"/>
    <w:rsid w:val="00D24E8E"/>
    <w:rsid w:val="00D4025D"/>
    <w:rsid w:val="00D540E5"/>
    <w:rsid w:val="00D63BAE"/>
    <w:rsid w:val="00D64F46"/>
    <w:rsid w:val="00D84EE8"/>
    <w:rsid w:val="00E41B46"/>
    <w:rsid w:val="00E74719"/>
    <w:rsid w:val="00E8504B"/>
    <w:rsid w:val="00EA121C"/>
    <w:rsid w:val="00EA55DE"/>
    <w:rsid w:val="00EB28B8"/>
    <w:rsid w:val="00EB49F7"/>
    <w:rsid w:val="00F11542"/>
    <w:rsid w:val="00F31B03"/>
    <w:rsid w:val="00F8617D"/>
    <w:rsid w:val="00FB6430"/>
    <w:rsid w:val="00FD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0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542"/>
  </w:style>
  <w:style w:type="character" w:styleId="a6">
    <w:name w:val="Emphasis"/>
    <w:basedOn w:val="a0"/>
    <w:qFormat/>
    <w:rsid w:val="00F1154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07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7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E07F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A87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F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94FAE"/>
    <w:pPr>
      <w:spacing w:after="0" w:line="240" w:lineRule="auto"/>
    </w:pPr>
  </w:style>
  <w:style w:type="paragraph" w:customStyle="1" w:styleId="ConsPlusNormal">
    <w:name w:val="ConsPlusNormal"/>
    <w:rsid w:val="00094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094F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5B37C-B751-451F-9C1E-46801724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4101330019_1</cp:lastModifiedBy>
  <cp:revision>2</cp:revision>
  <cp:lastPrinted>2021-04-15T05:00:00Z</cp:lastPrinted>
  <dcterms:created xsi:type="dcterms:W3CDTF">2021-05-06T10:52:00Z</dcterms:created>
  <dcterms:modified xsi:type="dcterms:W3CDTF">2021-05-06T10:52:00Z</dcterms:modified>
</cp:coreProperties>
</file>