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 wp14:anchorId="4153FA7A" wp14:editId="4DBCE95F">
            <wp:simplePos x="0" y="0"/>
            <wp:positionH relativeFrom="column">
              <wp:posOffset>2593340</wp:posOffset>
            </wp:positionH>
            <wp:positionV relativeFrom="page">
              <wp:posOffset>451485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C5">
        <w:rPr>
          <w:rFonts w:ascii="Times New Roman" w:eastAsia="Times New Roman" w:hAnsi="Times New Roman"/>
          <w:b/>
          <w:noProof/>
          <w:sz w:val="36"/>
          <w:szCs w:val="24"/>
        </w:rPr>
        <w:t xml:space="preserve">                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МУНИЦИПАЛЬНОГО РАЙОНА КРАСНОЯРСКИЙ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C60AA2">
        <w:rPr>
          <w:rFonts w:ascii="Times New Roman" w:eastAsia="Times New Roman" w:hAnsi="Times New Roman"/>
          <w:sz w:val="28"/>
          <w:szCs w:val="20"/>
        </w:rPr>
        <w:t>____________</w:t>
      </w:r>
      <w:proofErr w:type="gramStart"/>
      <w:r w:rsidR="00C60AA2">
        <w:rPr>
          <w:rFonts w:ascii="Times New Roman" w:eastAsia="Times New Roman" w:hAnsi="Times New Roman"/>
          <w:sz w:val="28"/>
          <w:szCs w:val="20"/>
        </w:rPr>
        <w:t>_</w:t>
      </w:r>
      <w:r>
        <w:rPr>
          <w:rFonts w:ascii="Times New Roman" w:eastAsia="Times New Roman" w:hAnsi="Times New Roman"/>
          <w:sz w:val="28"/>
          <w:szCs w:val="20"/>
        </w:rPr>
        <w:t xml:space="preserve">  №</w:t>
      </w:r>
      <w:proofErr w:type="gramEnd"/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  <w:t>_____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8226C5">
        <w:rPr>
          <w:rFonts w:ascii="Times New Roman" w:eastAsia="Times New Roman" w:hAnsi="Times New Roman"/>
          <w:b/>
          <w:bCs/>
          <w:sz w:val="28"/>
          <w:szCs w:val="20"/>
        </w:rPr>
        <w:t xml:space="preserve">Выдача разрешений на </w:t>
      </w:r>
      <w:r w:rsidR="00864E41">
        <w:rPr>
          <w:rFonts w:ascii="Times New Roman" w:eastAsia="Times New Roman" w:hAnsi="Times New Roman"/>
          <w:b/>
          <w:bCs/>
          <w:sz w:val="28"/>
          <w:szCs w:val="20"/>
        </w:rPr>
        <w:t xml:space="preserve">строительство </w:t>
      </w:r>
      <w:r w:rsidR="000014C8">
        <w:rPr>
          <w:rFonts w:ascii="Times New Roman" w:eastAsia="Times New Roman" w:hAnsi="Times New Roman"/>
          <w:b/>
          <w:bCs/>
          <w:sz w:val="28"/>
          <w:szCs w:val="20"/>
        </w:rPr>
        <w:t>при осуществлении строительства, реконструкции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0014C8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AE20C9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0014C8">
        <w:rPr>
          <w:rFonts w:ascii="Times New Roman" w:eastAsia="Times New Roman" w:hAnsi="Times New Roman"/>
          <w:b/>
          <w:bCs/>
          <w:sz w:val="28"/>
          <w:szCs w:val="20"/>
        </w:rPr>
        <w:t xml:space="preserve">от </w:t>
      </w:r>
      <w:r w:rsidR="00864E41">
        <w:rPr>
          <w:rFonts w:ascii="Times New Roman" w:eastAsia="Times New Roman" w:hAnsi="Times New Roman"/>
          <w:b/>
          <w:bCs/>
          <w:sz w:val="28"/>
          <w:szCs w:val="20"/>
        </w:rPr>
        <w:t>27.03</w:t>
      </w:r>
      <w:r w:rsidR="000014C8">
        <w:rPr>
          <w:rFonts w:ascii="Times New Roman" w:eastAsia="Times New Roman" w:hAnsi="Times New Roman"/>
          <w:b/>
          <w:bCs/>
          <w:sz w:val="28"/>
          <w:szCs w:val="20"/>
        </w:rPr>
        <w:t xml:space="preserve">.2018 № </w:t>
      </w:r>
      <w:r w:rsidR="00864E41">
        <w:rPr>
          <w:rFonts w:ascii="Times New Roman" w:eastAsia="Times New Roman" w:hAnsi="Times New Roman"/>
          <w:b/>
          <w:bCs/>
          <w:sz w:val="28"/>
          <w:szCs w:val="20"/>
        </w:rPr>
        <w:t>70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B5451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0014C8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 w:rsidR="00864E41">
        <w:rPr>
          <w:rFonts w:ascii="Times New Roman" w:hAnsi="Times New Roman" w:cs="Times New Roman"/>
          <w:sz w:val="28"/>
          <w:szCs w:val="28"/>
        </w:rPr>
        <w:t>строительство</w:t>
      </w:r>
      <w:r w:rsidR="000014C8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 w:rsidR="00AE20C9">
        <w:rPr>
          <w:rFonts w:ascii="Times New Roman" w:hAnsi="Times New Roman" w:cs="Times New Roman"/>
          <w:sz w:val="28"/>
          <w:szCs w:val="28"/>
        </w:rPr>
        <w:t xml:space="preserve">», </w:t>
      </w:r>
      <w:r w:rsidR="00F509AD">
        <w:rPr>
          <w:rFonts w:ascii="Times New Roman" w:hAnsi="Times New Roman" w:cs="Times New Roman"/>
          <w:sz w:val="28"/>
          <w:szCs w:val="28"/>
        </w:rPr>
        <w:t>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>с Градостроительным кодексом Российской Федерации от 29.12.2004 №190-ФЗ (ред. от 23.04.2018),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пунктом 3 части 4 статьи 36 Федерального закона от 06.10.2003 №</w:t>
      </w:r>
      <w:r w:rsidR="003C6E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0014C8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от 14.05.2015 </w:t>
      </w:r>
      <w:r w:rsidR="00864E41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lastRenderedPageBreak/>
        <w:t>№</w:t>
      </w:r>
      <w:r w:rsidR="00F912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20-СП,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района Красноярский ПОСТАНОВЛЯЕТ:</w:t>
      </w:r>
    </w:p>
    <w:p w:rsidR="00930205" w:rsidRDefault="00B54514" w:rsidP="001523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0014C8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 w:rsidR="00864E41">
        <w:rPr>
          <w:rFonts w:ascii="Times New Roman" w:hAnsi="Times New Roman" w:cs="Times New Roman"/>
          <w:sz w:val="28"/>
          <w:szCs w:val="28"/>
        </w:rPr>
        <w:t>строительство</w:t>
      </w:r>
      <w:r w:rsidR="000014C8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 w:rsidR="00930205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район</w:t>
      </w:r>
      <w:r w:rsidR="00864E41">
        <w:rPr>
          <w:rFonts w:ascii="Times New Roman" w:hAnsi="Times New Roman" w:cs="Times New Roman"/>
          <w:sz w:val="28"/>
          <w:szCs w:val="28"/>
        </w:rPr>
        <w:t>а Красноярский   от 27.03.2018 №70</w:t>
      </w:r>
      <w:r w:rsidR="00930205">
        <w:rPr>
          <w:rFonts w:ascii="Times New Roman" w:hAnsi="Times New Roman" w:cs="Times New Roman"/>
          <w:sz w:val="28"/>
          <w:szCs w:val="28"/>
        </w:rPr>
        <w:t>:</w:t>
      </w:r>
    </w:p>
    <w:p w:rsidR="007350CA" w:rsidRDefault="007350CA" w:rsidP="007350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В пункте 1.4 слова «отдел архитектуры администрации муниципального района Красноярский Самарской области</w:t>
      </w:r>
      <w:r w:rsidR="00775E39" w:rsidRPr="00775E39">
        <w:rPr>
          <w:rFonts w:ascii="Times New Roman" w:hAnsi="Times New Roman"/>
          <w:sz w:val="28"/>
          <w:szCs w:val="28"/>
        </w:rPr>
        <w:t xml:space="preserve"> (</w:t>
      </w:r>
      <w:r w:rsidR="00775E39">
        <w:rPr>
          <w:rFonts w:ascii="Times New Roman" w:hAnsi="Times New Roman"/>
          <w:sz w:val="28"/>
          <w:szCs w:val="28"/>
        </w:rPr>
        <w:t xml:space="preserve">далее </w:t>
      </w:r>
      <w:bookmarkStart w:id="0" w:name="_GoBack"/>
      <w:bookmarkEnd w:id="0"/>
      <w:r w:rsidR="00775E39">
        <w:rPr>
          <w:rFonts w:ascii="Times New Roman" w:hAnsi="Times New Roman"/>
          <w:sz w:val="28"/>
          <w:szCs w:val="28"/>
        </w:rPr>
        <w:t>- отдел архитектуры)</w:t>
      </w:r>
      <w:r>
        <w:rPr>
          <w:rFonts w:ascii="Times New Roman" w:hAnsi="Times New Roman"/>
          <w:sz w:val="28"/>
          <w:szCs w:val="28"/>
        </w:rPr>
        <w:t>» в соответствующем падеже заменить словами «администрация муниципального района Красноярский Самарской области» в соответствующем падеже;</w:t>
      </w:r>
    </w:p>
    <w:p w:rsidR="00930205" w:rsidRDefault="007350CA" w:rsidP="004D06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30205">
        <w:rPr>
          <w:rFonts w:ascii="Times New Roman" w:hAnsi="Times New Roman" w:cs="Times New Roman"/>
          <w:sz w:val="28"/>
          <w:szCs w:val="28"/>
        </w:rPr>
        <w:t xml:space="preserve">. </w:t>
      </w:r>
      <w:r w:rsidR="004D0617">
        <w:rPr>
          <w:rFonts w:ascii="Times New Roman" w:hAnsi="Times New Roman" w:cs="Times New Roman"/>
          <w:sz w:val="28"/>
          <w:szCs w:val="28"/>
        </w:rPr>
        <w:t>Абзац 1 п</w:t>
      </w:r>
      <w:r w:rsidR="00930205">
        <w:rPr>
          <w:rFonts w:ascii="Times New Roman" w:hAnsi="Times New Roman" w:cs="Times New Roman"/>
          <w:sz w:val="28"/>
          <w:szCs w:val="28"/>
        </w:rPr>
        <w:t>ункт</w:t>
      </w:r>
      <w:r w:rsidR="004D0617">
        <w:rPr>
          <w:rFonts w:ascii="Times New Roman" w:hAnsi="Times New Roman" w:cs="Times New Roman"/>
          <w:sz w:val="28"/>
          <w:szCs w:val="28"/>
        </w:rPr>
        <w:t>а 2.2</w:t>
      </w:r>
      <w:r w:rsidR="00930205">
        <w:rPr>
          <w:rFonts w:ascii="Times New Roman" w:hAnsi="Times New Roman" w:cs="Times New Roman"/>
          <w:sz w:val="28"/>
          <w:szCs w:val="28"/>
        </w:rPr>
        <w:t xml:space="preserve"> </w:t>
      </w:r>
      <w:r w:rsidR="004D061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00DC8" w:rsidRDefault="004D0617" w:rsidP="00200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Наименование органа местного самоуправления, предоставляющего муниципальную услугу – администрация муниципального района Красноярский Самарской области. Непосредственное предоставление муниципальной услуги осуществляет отдел архитектуры и градостроительства администрации муниципального района Красноярский Самарской области</w:t>
      </w:r>
      <w:r w:rsidR="00786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F0C">
        <w:rPr>
          <w:rFonts w:ascii="Times New Roman" w:hAnsi="Times New Roman" w:cs="Times New Roman"/>
          <w:sz w:val="28"/>
          <w:szCs w:val="28"/>
        </w:rPr>
        <w:t>;</w:t>
      </w:r>
    </w:p>
    <w:p w:rsidR="00710225" w:rsidRDefault="00710225" w:rsidP="00F405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пунктах </w:t>
      </w:r>
      <w:r w:rsidR="00F40524">
        <w:rPr>
          <w:rFonts w:ascii="Times New Roman" w:hAnsi="Times New Roman"/>
          <w:sz w:val="28"/>
          <w:szCs w:val="28"/>
        </w:rPr>
        <w:t xml:space="preserve">1.4.3, 1.4.5, 1.4.7, 1.4.9, 1.4.10, 1.4.11, 1.4.12, 1.4.13, 2.2, 2.6, 2.7, 2.8, 2.9, 2.10, 2.17, </w:t>
      </w:r>
      <w:r w:rsidR="00814438">
        <w:rPr>
          <w:rFonts w:ascii="Times New Roman" w:hAnsi="Times New Roman"/>
          <w:sz w:val="28"/>
          <w:szCs w:val="28"/>
        </w:rPr>
        <w:t xml:space="preserve">2.18, </w:t>
      </w:r>
      <w:r w:rsidR="00F40524">
        <w:rPr>
          <w:rFonts w:ascii="Times New Roman" w:hAnsi="Times New Roman"/>
          <w:sz w:val="28"/>
          <w:szCs w:val="28"/>
        </w:rPr>
        <w:t>2.19, 2.22, 3.2, 3.3, 3.4, 3.9, 3.10, 3.17, 3.20, 3.21, 3.22, 3.24, 3.25, 3.27,</w:t>
      </w:r>
      <w:r w:rsidR="00814438">
        <w:rPr>
          <w:rFonts w:ascii="Times New Roman" w:hAnsi="Times New Roman"/>
          <w:sz w:val="28"/>
          <w:szCs w:val="28"/>
        </w:rPr>
        <w:t xml:space="preserve"> 3.29,</w:t>
      </w:r>
      <w:r w:rsidR="00F40524">
        <w:rPr>
          <w:rFonts w:ascii="Times New Roman" w:hAnsi="Times New Roman"/>
          <w:sz w:val="28"/>
          <w:szCs w:val="28"/>
        </w:rPr>
        <w:t xml:space="preserve"> 3.32, 3.36, 3.41, 4.1, 4.4, 4.6, 4.7, 5.1, 5.2, 5.4, 5.5, 5.8, 5.9 </w:t>
      </w:r>
      <w:r>
        <w:rPr>
          <w:rFonts w:ascii="Times New Roman" w:hAnsi="Times New Roman"/>
          <w:sz w:val="28"/>
          <w:szCs w:val="28"/>
        </w:rPr>
        <w:t>слова «отдел архитектуры» в соответствующем падеже заменить словами «администрация муниципального района Красноярский Самарской области» в соответствующем падеже</w:t>
      </w:r>
      <w:r w:rsidR="00786F0C">
        <w:rPr>
          <w:rFonts w:ascii="Times New Roman" w:hAnsi="Times New Roman"/>
          <w:sz w:val="28"/>
          <w:szCs w:val="28"/>
        </w:rPr>
        <w:t>;</w:t>
      </w:r>
    </w:p>
    <w:p w:rsidR="00832518" w:rsidRDefault="00832518" w:rsidP="008325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1 пункта 2.5 дополнить подпунктами следующего содержания:</w:t>
      </w:r>
    </w:p>
    <w:p w:rsidR="00832518" w:rsidRPr="00832518" w:rsidRDefault="00832518" w:rsidP="008325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518">
        <w:rPr>
          <w:rFonts w:ascii="Times New Roman" w:hAnsi="Times New Roman" w:cs="Times New Roman"/>
          <w:sz w:val="28"/>
          <w:szCs w:val="28"/>
        </w:rPr>
        <w:lastRenderedPageBreak/>
        <w:t xml:space="preserve">Закон </w:t>
      </w:r>
      <w:r w:rsidRPr="00832518">
        <w:rPr>
          <w:rFonts w:ascii="Times New Roman" w:hAnsi="Times New Roman" w:cs="Times New Roman"/>
          <w:color w:val="000000"/>
          <w:sz w:val="28"/>
          <w:szCs w:val="28"/>
        </w:rPr>
        <w:t>Самарской области от 03.10.2014 № 86-ГД «О закреплении вопросов местного значения за сельскими поселениями Самарской области»;</w:t>
      </w:r>
    </w:p>
    <w:p w:rsidR="00832518" w:rsidRDefault="00832518" w:rsidP="008325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518">
        <w:rPr>
          <w:rFonts w:ascii="Times New Roman" w:hAnsi="Times New Roman" w:cs="Times New Roman"/>
          <w:sz w:val="28"/>
          <w:szCs w:val="28"/>
        </w:rPr>
        <w:t>Закон Самарской области от 29.12.2014 № 134-ГД</w:t>
      </w:r>
      <w:r w:rsidR="001F7762">
        <w:rPr>
          <w:rFonts w:ascii="Times New Roman" w:hAnsi="Times New Roman" w:cs="Times New Roman"/>
          <w:sz w:val="28"/>
          <w:szCs w:val="28"/>
        </w:rPr>
        <w:t xml:space="preserve"> </w:t>
      </w:r>
      <w:r w:rsidRPr="00832518">
        <w:rPr>
          <w:rFonts w:ascii="Times New Roman" w:hAnsi="Times New Roman" w:cs="Times New Roman"/>
          <w:sz w:val="28"/>
          <w:szCs w:val="28"/>
        </w:rPr>
        <w:t xml:space="preserve">«О </w:t>
      </w:r>
      <w:r w:rsidRPr="00832518">
        <w:rPr>
          <w:rFonts w:ascii="Times New Roman" w:hAnsi="Times New Roman" w:cs="Times New Roman"/>
          <w:color w:val="000000"/>
          <w:sz w:val="28"/>
          <w:szCs w:val="28"/>
        </w:rPr>
        <w:t>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</w:t>
      </w:r>
      <w:r w:rsidR="00786F0C">
        <w:rPr>
          <w:rFonts w:ascii="Times New Roman" w:hAnsi="Times New Roman" w:cs="Times New Roman"/>
          <w:color w:val="000000"/>
          <w:sz w:val="28"/>
          <w:szCs w:val="28"/>
        </w:rPr>
        <w:t>а территории Самарской области»;</w:t>
      </w:r>
    </w:p>
    <w:p w:rsidR="00832518" w:rsidRPr="00832518" w:rsidRDefault="00E75753" w:rsidP="008325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Подпункт </w:t>
      </w:r>
      <w:r w:rsidR="00F40524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из пункта 2.8</w:t>
      </w:r>
      <w:r w:rsidR="00832518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786F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1228" w:rsidRDefault="00F91228" w:rsidP="00F9122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>1.6.</w:t>
      </w:r>
      <w:r w:rsidRPr="002E00D6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Pr="00F912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228" w:rsidRDefault="007350CA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«2.12</w:t>
      </w:r>
      <w:r w:rsidR="00F91228">
        <w:rPr>
          <w:rFonts w:ascii="Times New Roman" w:eastAsia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F91228" w:rsidRPr="008F5256" w:rsidRDefault="00F91228" w:rsidP="00F9122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F91228" w:rsidRPr="008F5256" w:rsidRDefault="00F91228" w:rsidP="00F9122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5256">
        <w:rPr>
          <w:rFonts w:ascii="Times New Roman" w:hAnsi="Times New Roman" w:cs="Times New Roman"/>
          <w:sz w:val="28"/>
          <w:szCs w:val="28"/>
        </w:rPr>
        <w:t>) представление заявителем неполного комплекта документов,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пунктом 2.6 настоящего Административного регламента;</w:t>
      </w:r>
    </w:p>
    <w:p w:rsidR="00F91228" w:rsidRPr="008F5256" w:rsidRDefault="00F91228" w:rsidP="00F912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</w:t>
      </w:r>
      <w:r>
        <w:rPr>
          <w:rFonts w:ascii="Times New Roman" w:hAnsi="Times New Roman"/>
          <w:sz w:val="28"/>
          <w:szCs w:val="28"/>
        </w:rPr>
        <w:br/>
      </w:r>
      <w:r w:rsidRPr="00F15683">
        <w:rPr>
          <w:rFonts w:ascii="Times New Roman" w:hAnsi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68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683">
        <w:rPr>
          <w:rFonts w:ascii="Times New Roman" w:hAnsi="Times New Roman"/>
          <w:sz w:val="28"/>
          <w:szCs w:val="28"/>
        </w:rPr>
        <w:t>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F91228" w:rsidRPr="008F5256" w:rsidRDefault="00F91228" w:rsidP="00F912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91228" w:rsidRPr="00F91228" w:rsidRDefault="00F91228" w:rsidP="00F912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5) отсутствие утвержденных проекта планировки территории и проекта межевания территории либо </w:t>
      </w:r>
      <w:proofErr w:type="spellStart"/>
      <w:r w:rsidRPr="008F52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</w:t>
      </w:r>
      <w:r>
        <w:rPr>
          <w:rFonts w:ascii="Times New Roman" w:hAnsi="Times New Roman"/>
          <w:sz w:val="28"/>
          <w:szCs w:val="28"/>
        </w:rPr>
        <w:t>и</w:t>
      </w:r>
      <w:r w:rsidRPr="008F5256">
        <w:rPr>
          <w:rFonts w:ascii="Times New Roman" w:hAnsi="Times New Roman"/>
          <w:sz w:val="28"/>
          <w:szCs w:val="28"/>
        </w:rPr>
        <w:t xml:space="preserve"> и на данном земельном участке в соответствии с запрашиваемым разрешением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91228" w:rsidRPr="002E00D6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D6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 Пункт 2.18</w:t>
      </w:r>
      <w:r w:rsidRPr="002E00D6">
        <w:rPr>
          <w:rFonts w:ascii="Times New Roman" w:eastAsia="Times New Roman" w:hAnsi="Times New Roman" w:cs="Times New Roman"/>
          <w:sz w:val="28"/>
          <w:szCs w:val="28"/>
        </w:rPr>
        <w:t>. дополнить абзацем следующего содержания:</w:t>
      </w:r>
    </w:p>
    <w:p w:rsidR="00F91228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места для парковки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транспортных средств, перевозящих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не менее 10 процентов мест (но не менее одного места)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7350CA" w:rsidRPr="00A615EA" w:rsidRDefault="007350CA" w:rsidP="007350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B1B">
        <w:rPr>
          <w:rFonts w:ascii="Times New Roman" w:eastAsia="Times New Roman" w:hAnsi="Times New Roman" w:cs="Times New Roman"/>
          <w:color w:val="FF0000"/>
          <w:sz w:val="28"/>
          <w:szCs w:val="28"/>
        </w:rPr>
        <w:t>1.8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Пункт 3.14.</w:t>
      </w:r>
      <w:r w:rsidRPr="00A615EA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350CA" w:rsidRPr="002E00D6" w:rsidRDefault="007350CA" w:rsidP="007350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28" w:rsidRPr="00F37AC5" w:rsidRDefault="007350CA" w:rsidP="00F9122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1.9</w:t>
      </w:r>
      <w:r w:rsidR="00F91228" w:rsidRPr="002E00D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91228">
        <w:rPr>
          <w:rFonts w:ascii="Times New Roman" w:hAnsi="Times New Roman" w:cs="Times New Roman"/>
          <w:color w:val="000000"/>
          <w:sz w:val="28"/>
          <w:szCs w:val="28"/>
        </w:rPr>
        <w:t>В пункте 3.30 слова «3 рабочих дня» заменить словами «1 рабочий день»</w:t>
      </w:r>
      <w:r w:rsidR="00F91228" w:rsidRPr="00F37A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1228" w:rsidRDefault="007350CA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1.10</w:t>
      </w:r>
      <w:r w:rsidR="00F91228" w:rsidRPr="000429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F91228">
        <w:rPr>
          <w:rFonts w:ascii="Times New Roman" w:eastAsia="Times New Roman" w:hAnsi="Times New Roman" w:cs="Times New Roman"/>
          <w:sz w:val="28"/>
          <w:szCs w:val="28"/>
        </w:rPr>
        <w:t>Название главы 5 Административного регламента изложить в следующей редакции:</w:t>
      </w:r>
    </w:p>
    <w:p w:rsidR="00F91228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«V. Досудебный (внесудебный) порядок обжалования решений и действий (бездействия) Администрации, должностных лиц, муниципальных служащих, МФЦ, работника МФЦ»;</w:t>
      </w:r>
    </w:p>
    <w:p w:rsidR="00F91228" w:rsidRPr="000429C7" w:rsidRDefault="007350CA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lastRenderedPageBreak/>
        <w:t>1.11</w:t>
      </w:r>
      <w:r w:rsidR="00F91228" w:rsidRPr="000429C7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. </w:t>
      </w:r>
      <w:r w:rsidR="00F91228" w:rsidRPr="000429C7">
        <w:rPr>
          <w:rFonts w:ascii="Times New Roman" w:eastAsia="Times New Roman" w:hAnsi="Times New Roman" w:cs="Times New Roman"/>
          <w:sz w:val="28"/>
          <w:szCs w:val="28"/>
        </w:rPr>
        <w:t>Пункт 5.1. изложить в следующей редакции:</w:t>
      </w:r>
    </w:p>
    <w:p w:rsidR="00F91228" w:rsidRDefault="00F91228" w:rsidP="00F9122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досудебном (внесудебном) порядке.»;</w:t>
      </w:r>
    </w:p>
    <w:p w:rsidR="00F91228" w:rsidRPr="000429C7" w:rsidRDefault="007350CA" w:rsidP="00F9122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1.12</w:t>
      </w:r>
      <w:r w:rsidR="00F91228" w:rsidRPr="00042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F91228"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 изложить в следующей редакции:</w:t>
      </w:r>
    </w:p>
    <w:p w:rsidR="00F91228" w:rsidRPr="00F91228" w:rsidRDefault="00F91228" w:rsidP="00F9122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r w:rsidRPr="003945D4">
        <w:rPr>
          <w:rFonts w:ascii="Times New Roman" w:hAnsi="Times New Roman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</w:t>
      </w:r>
      <w:r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45D4">
        <w:rPr>
          <w:rFonts w:ascii="Times New Roman" w:hAnsi="Times New Roman"/>
          <w:sz w:val="28"/>
          <w:szCs w:val="28"/>
        </w:rPr>
        <w:t xml:space="preserve">имеет право обратиться к </w:t>
      </w:r>
      <w:r>
        <w:rPr>
          <w:rFonts w:ascii="Times New Roman" w:hAnsi="Times New Roman"/>
          <w:sz w:val="28"/>
          <w:szCs w:val="28"/>
        </w:rPr>
        <w:t>заместителю</w:t>
      </w:r>
      <w:r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Pr="003945D4">
        <w:rPr>
          <w:rFonts w:ascii="Times New Roman" w:hAnsi="Times New Roman"/>
          <w:sz w:val="28"/>
          <w:szCs w:val="28"/>
        </w:rPr>
        <w:t>с жалобой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F91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228" w:rsidRPr="000429C7" w:rsidRDefault="00F91228" w:rsidP="00F9122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</w:t>
      </w:r>
      <w:r w:rsidR="007350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5.3. </w:t>
      </w:r>
      <w:r w:rsidRPr="00042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91228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«5.3.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</w:t>
      </w:r>
      <w:r w:rsidRPr="0038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91228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06B2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 (далее по тексту - 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8"/>
          <w:szCs w:val="28"/>
        </w:rPr>
        <w:t>ята при личном приеме заявителя;</w:t>
      </w:r>
    </w:p>
    <w:p w:rsidR="00F91228" w:rsidRPr="00881735" w:rsidRDefault="007350CA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1.14</w:t>
      </w:r>
      <w:r w:rsidR="00F91228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5.4. изложить в следующей редакции: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«5.4. Жалоба должна содержать: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9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0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1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F91228" w:rsidRPr="00881735" w:rsidRDefault="007350CA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1.15</w:t>
      </w:r>
      <w:r w:rsidR="00F91228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5.5 изложить в следующей редакции: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«5.5. Заявитель может обратиться с жалобой в том числе в следующих случаях: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5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1228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88173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№210.</w:t>
      </w:r>
      <w:r w:rsidRPr="008817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1228" w:rsidRDefault="007350CA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1.16</w:t>
      </w:r>
      <w:r w:rsidR="00F91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5.6. изложить в следующей редакции:</w:t>
      </w:r>
    </w:p>
    <w:p w:rsidR="00F91228" w:rsidRPr="00F37AC5" w:rsidRDefault="00F91228" w:rsidP="00F912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6A71">
        <w:rPr>
          <w:rFonts w:ascii="Times New Roman" w:hAnsi="Times New Roman" w:cs="Times New Roman"/>
          <w:sz w:val="28"/>
          <w:szCs w:val="28"/>
        </w:rPr>
        <w:t>5.6. </w:t>
      </w:r>
      <w:r w:rsidRPr="003945D4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>
        <w:rPr>
          <w:rFonts w:ascii="Times New Roman" w:hAnsi="Times New Roman"/>
          <w:sz w:val="28"/>
          <w:szCs w:val="28"/>
        </w:rPr>
        <w:t xml:space="preserve">алования является поступление </w:t>
      </w:r>
      <w:r w:rsidRPr="003945D4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заместителю</w:t>
      </w:r>
      <w:r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Pr="003945D4">
        <w:rPr>
          <w:rFonts w:ascii="Times New Roman" w:hAnsi="Times New Roman"/>
          <w:sz w:val="28"/>
          <w:szCs w:val="28"/>
        </w:rPr>
        <w:t>от заявителя.</w:t>
      </w:r>
      <w:r>
        <w:rPr>
          <w:rFonts w:ascii="Times New Roman" w:hAnsi="Times New Roman"/>
          <w:sz w:val="28"/>
          <w:szCs w:val="28"/>
        </w:rPr>
        <w:t>»</w:t>
      </w:r>
      <w:r w:rsidRPr="00F37AC5">
        <w:rPr>
          <w:rFonts w:ascii="Times New Roman" w:hAnsi="Times New Roman"/>
          <w:sz w:val="28"/>
          <w:szCs w:val="28"/>
        </w:rPr>
        <w:t>;</w:t>
      </w:r>
    </w:p>
    <w:p w:rsidR="00F91228" w:rsidRPr="00881735" w:rsidRDefault="00F91228" w:rsidP="00F912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1.1</w:t>
      </w:r>
      <w:r w:rsidR="007350C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7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5.8. изложить в следующей редакции:</w:t>
      </w:r>
    </w:p>
    <w:p w:rsidR="00F91228" w:rsidRPr="00881735" w:rsidRDefault="00F91228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«5.8. Жалоб</w:t>
      </w:r>
      <w:r w:rsidR="00735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поступившая в Администрацию </w:t>
      </w:r>
      <w:r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F91228" w:rsidRPr="00881735" w:rsidRDefault="007350CA" w:rsidP="00F9122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1.18</w:t>
      </w:r>
      <w:r w:rsidR="00F91228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Пункт 5.</w:t>
      </w:r>
      <w:r w:rsidR="00F9122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9. изложить в следующей редакции</w:t>
      </w:r>
      <w:r w:rsidR="00F91228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:</w:t>
      </w:r>
    </w:p>
    <w:p w:rsidR="00F91228" w:rsidRPr="00881735" w:rsidRDefault="00F91228" w:rsidP="00F912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«5.9. По результатам рассмотрения жалобы принимается одно из следующих решений:</w:t>
      </w:r>
    </w:p>
    <w:p w:rsidR="00F91228" w:rsidRPr="00881735" w:rsidRDefault="00F91228" w:rsidP="00F912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удовлетворении жалобы заявителя, </w:t>
      </w:r>
      <w:r w:rsidRPr="00666A71">
        <w:rPr>
          <w:rFonts w:ascii="Times New Roman" w:hAnsi="Times New Roman" w:cs="Times New Roman"/>
          <w:sz w:val="28"/>
          <w:szCs w:val="28"/>
        </w:rPr>
        <w:t>в том числе в форме отмены принятого решения, исправления допущенных</w:t>
      </w:r>
      <w:r w:rsidRPr="00EC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о замене такого разрешения на </w:t>
      </w:r>
      <w:r>
        <w:rPr>
          <w:rFonts w:ascii="Times New Roman" w:hAnsi="Times New Roman" w:cs="Times New Roman"/>
          <w:sz w:val="28"/>
          <w:szCs w:val="28"/>
        </w:rPr>
        <w:t>ввод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91228" w:rsidRPr="00881735" w:rsidRDefault="00F91228" w:rsidP="00F912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решение об отказе в удовлетворении жалобы.</w:t>
      </w:r>
    </w:p>
    <w:p w:rsidR="00F91228" w:rsidRPr="00F91228" w:rsidRDefault="00F91228" w:rsidP="00F912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Заявителю направляется письменный ответ, содержащий результаты рассмотрения жалобы.</w:t>
      </w:r>
      <w:r w:rsidRPr="00881735">
        <w:rPr>
          <w:rFonts w:ascii="Times New Roman" w:hAnsi="Times New Roman"/>
          <w:color w:val="000000" w:themeColor="text1"/>
          <w:spacing w:val="-2"/>
          <w:sz w:val="28"/>
          <w:szCs w:val="28"/>
        </w:rPr>
        <w:t>».</w:t>
      </w:r>
    </w:p>
    <w:p w:rsidR="00B54514" w:rsidRPr="00200DC8" w:rsidRDefault="00B54514" w:rsidP="00200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 w:rsidR="00D722D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26959" w:rsidRDefault="00B54514" w:rsidP="00930EF2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26959" w:rsidRDefault="00B26959" w:rsidP="00B26959">
      <w:pPr>
        <w:pStyle w:val="ConsPlusNormal"/>
        <w:widowControl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EF2" w:rsidRPr="00B26959" w:rsidRDefault="00930EF2" w:rsidP="00B26959">
      <w:pPr>
        <w:pStyle w:val="ConsPlusNormal"/>
        <w:widowControl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524" w:rsidRDefault="00B54514" w:rsidP="007350C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08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6F0803"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F40524" w:rsidRDefault="00F40524" w:rsidP="00930EF2">
      <w:pPr>
        <w:rPr>
          <w:rFonts w:ascii="Times New Roman" w:eastAsia="Times New Roman" w:hAnsi="Times New Roman" w:cs="Times New Roman"/>
          <w:szCs w:val="28"/>
        </w:rPr>
      </w:pPr>
    </w:p>
    <w:p w:rsidR="00F91228" w:rsidRDefault="00F91228" w:rsidP="00930EF2">
      <w:pPr>
        <w:rPr>
          <w:rFonts w:ascii="Times New Roman" w:eastAsia="Times New Roman" w:hAnsi="Times New Roman" w:cs="Times New Roman"/>
          <w:szCs w:val="28"/>
        </w:rPr>
      </w:pPr>
    </w:p>
    <w:p w:rsidR="00F91228" w:rsidRDefault="00F91228" w:rsidP="00930EF2">
      <w:pPr>
        <w:rPr>
          <w:rFonts w:ascii="Times New Roman" w:eastAsia="Times New Roman" w:hAnsi="Times New Roman" w:cs="Times New Roman"/>
          <w:szCs w:val="28"/>
        </w:rPr>
      </w:pPr>
    </w:p>
    <w:p w:rsidR="00B23E5A" w:rsidRDefault="00B23E5A" w:rsidP="00930EF2">
      <w:pPr>
        <w:rPr>
          <w:rFonts w:ascii="Times New Roman" w:eastAsia="Times New Roman" w:hAnsi="Times New Roman" w:cs="Times New Roman"/>
          <w:szCs w:val="28"/>
        </w:rPr>
      </w:pPr>
    </w:p>
    <w:p w:rsidR="007350CA" w:rsidRDefault="007350CA" w:rsidP="00930EF2">
      <w:pPr>
        <w:rPr>
          <w:rFonts w:ascii="Times New Roman" w:eastAsia="Times New Roman" w:hAnsi="Times New Roman" w:cs="Times New Roman"/>
          <w:szCs w:val="28"/>
        </w:rPr>
      </w:pPr>
    </w:p>
    <w:p w:rsidR="00930EF2" w:rsidRDefault="00930EF2" w:rsidP="00930EF2">
      <w:pPr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Г</w:t>
      </w:r>
      <w:r w:rsidR="0063687C">
        <w:rPr>
          <w:rFonts w:ascii="Times New Roman" w:eastAsia="Times New Roman" w:hAnsi="Times New Roman" w:cs="Times New Roman"/>
          <w:szCs w:val="28"/>
        </w:rPr>
        <w:t>аус</w:t>
      </w:r>
      <w:proofErr w:type="spellEnd"/>
      <w:r w:rsidR="0063687C">
        <w:rPr>
          <w:rFonts w:ascii="Times New Roman" w:eastAsia="Times New Roman" w:hAnsi="Times New Roman" w:cs="Times New Roman"/>
          <w:szCs w:val="28"/>
        </w:rPr>
        <w:t xml:space="preserve"> </w:t>
      </w:r>
      <w:r w:rsidR="00CB100E">
        <w:rPr>
          <w:rFonts w:ascii="Times New Roman" w:eastAsia="Times New Roman" w:hAnsi="Times New Roman" w:cs="Times New Roman"/>
          <w:szCs w:val="28"/>
        </w:rPr>
        <w:t xml:space="preserve">А.В. </w:t>
      </w:r>
      <w:r w:rsidR="0063687C">
        <w:rPr>
          <w:rFonts w:ascii="Times New Roman" w:eastAsia="Times New Roman" w:hAnsi="Times New Roman" w:cs="Times New Roman"/>
          <w:szCs w:val="28"/>
        </w:rPr>
        <w:t>2117</w:t>
      </w:r>
      <w:r w:rsidR="0063687C" w:rsidRPr="00027CC7">
        <w:rPr>
          <w:rFonts w:ascii="Times New Roman" w:eastAsia="Times New Roman" w:hAnsi="Times New Roman" w:cs="Times New Roman"/>
          <w:szCs w:val="28"/>
        </w:rPr>
        <w:t>1</w:t>
      </w:r>
    </w:p>
    <w:p w:rsidR="00AD58DA" w:rsidRPr="00FE2455" w:rsidRDefault="00AD58DA" w:rsidP="00FE2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D58DA" w:rsidRPr="00FE2455" w:rsidSect="003C6E5B">
      <w:headerReference w:type="default" r:id="rId18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A1" w:rsidRDefault="004D4BA1" w:rsidP="00FE2455">
      <w:pPr>
        <w:spacing w:after="0" w:line="240" w:lineRule="auto"/>
      </w:pPr>
      <w:r>
        <w:separator/>
      </w:r>
    </w:p>
  </w:endnote>
  <w:endnote w:type="continuationSeparator" w:id="0">
    <w:p w:rsidR="004D4BA1" w:rsidRDefault="004D4BA1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A1" w:rsidRDefault="004D4BA1" w:rsidP="00FE2455">
      <w:pPr>
        <w:spacing w:after="0" w:line="240" w:lineRule="auto"/>
      </w:pPr>
      <w:r>
        <w:separator/>
      </w:r>
    </w:p>
  </w:footnote>
  <w:footnote w:type="continuationSeparator" w:id="0">
    <w:p w:rsidR="004D4BA1" w:rsidRDefault="004D4BA1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619461"/>
      <w:docPartObj>
        <w:docPartGallery w:val="Page Numbers (Top of Page)"/>
        <w:docPartUnique/>
      </w:docPartObj>
    </w:sdtPr>
    <w:sdtEndPr/>
    <w:sdtContent>
      <w:p w:rsidR="00A553AC" w:rsidRDefault="00A553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39">
          <w:rPr>
            <w:noProof/>
          </w:rPr>
          <w:t>10</w:t>
        </w:r>
        <w:r>
          <w:fldChar w:fldCharType="end"/>
        </w:r>
      </w:p>
    </w:sdtContent>
  </w:sdt>
  <w:p w:rsidR="00A553AC" w:rsidRDefault="00A55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4"/>
    <w:rsid w:val="000014C8"/>
    <w:rsid w:val="00027CC7"/>
    <w:rsid w:val="000C4587"/>
    <w:rsid w:val="000E63B7"/>
    <w:rsid w:val="00100ACA"/>
    <w:rsid w:val="00122C1C"/>
    <w:rsid w:val="0013795A"/>
    <w:rsid w:val="0015234E"/>
    <w:rsid w:val="001E7244"/>
    <w:rsid w:val="001F4E48"/>
    <w:rsid w:val="001F7762"/>
    <w:rsid w:val="00200DC8"/>
    <w:rsid w:val="00271C8B"/>
    <w:rsid w:val="002B5C96"/>
    <w:rsid w:val="002C4FED"/>
    <w:rsid w:val="003126FD"/>
    <w:rsid w:val="00327CBC"/>
    <w:rsid w:val="00330AE6"/>
    <w:rsid w:val="00332734"/>
    <w:rsid w:val="003534CF"/>
    <w:rsid w:val="003658B1"/>
    <w:rsid w:val="00386748"/>
    <w:rsid w:val="00386E96"/>
    <w:rsid w:val="003A1FDE"/>
    <w:rsid w:val="003C6E5B"/>
    <w:rsid w:val="00405ADE"/>
    <w:rsid w:val="004319DE"/>
    <w:rsid w:val="0046533D"/>
    <w:rsid w:val="00470516"/>
    <w:rsid w:val="00480B69"/>
    <w:rsid w:val="00482D8F"/>
    <w:rsid w:val="004A643F"/>
    <w:rsid w:val="004B684A"/>
    <w:rsid w:val="004D0617"/>
    <w:rsid w:val="004D4BA1"/>
    <w:rsid w:val="00501DF6"/>
    <w:rsid w:val="00514DD7"/>
    <w:rsid w:val="00532804"/>
    <w:rsid w:val="00551869"/>
    <w:rsid w:val="00596D9D"/>
    <w:rsid w:val="005A1395"/>
    <w:rsid w:val="005B63A3"/>
    <w:rsid w:val="005C1299"/>
    <w:rsid w:val="005D484D"/>
    <w:rsid w:val="0063687C"/>
    <w:rsid w:val="00644EE0"/>
    <w:rsid w:val="00662FD1"/>
    <w:rsid w:val="00670EAB"/>
    <w:rsid w:val="00694760"/>
    <w:rsid w:val="006A053C"/>
    <w:rsid w:val="006B2044"/>
    <w:rsid w:val="006E439C"/>
    <w:rsid w:val="006E466D"/>
    <w:rsid w:val="006F0803"/>
    <w:rsid w:val="006F65D3"/>
    <w:rsid w:val="00710225"/>
    <w:rsid w:val="007350CA"/>
    <w:rsid w:val="00775E39"/>
    <w:rsid w:val="00786F0C"/>
    <w:rsid w:val="007C201C"/>
    <w:rsid w:val="007D1C81"/>
    <w:rsid w:val="00814438"/>
    <w:rsid w:val="008226C5"/>
    <w:rsid w:val="00825022"/>
    <w:rsid w:val="00832518"/>
    <w:rsid w:val="00864E41"/>
    <w:rsid w:val="0087208A"/>
    <w:rsid w:val="008B0703"/>
    <w:rsid w:val="008F56C0"/>
    <w:rsid w:val="009273CA"/>
    <w:rsid w:val="00930205"/>
    <w:rsid w:val="00930EF2"/>
    <w:rsid w:val="009B2C78"/>
    <w:rsid w:val="009C3F1D"/>
    <w:rsid w:val="009D1179"/>
    <w:rsid w:val="009E2EED"/>
    <w:rsid w:val="009E7E1E"/>
    <w:rsid w:val="00A32B8F"/>
    <w:rsid w:val="00A367A6"/>
    <w:rsid w:val="00A553AC"/>
    <w:rsid w:val="00AB31E8"/>
    <w:rsid w:val="00AD58DA"/>
    <w:rsid w:val="00AE20C9"/>
    <w:rsid w:val="00B03115"/>
    <w:rsid w:val="00B23E5A"/>
    <w:rsid w:val="00B256BC"/>
    <w:rsid w:val="00B26959"/>
    <w:rsid w:val="00B44C60"/>
    <w:rsid w:val="00B54514"/>
    <w:rsid w:val="00B56D29"/>
    <w:rsid w:val="00B92FEA"/>
    <w:rsid w:val="00BE0C1D"/>
    <w:rsid w:val="00C34B8E"/>
    <w:rsid w:val="00C60AA2"/>
    <w:rsid w:val="00C80C97"/>
    <w:rsid w:val="00C81FD9"/>
    <w:rsid w:val="00C871E8"/>
    <w:rsid w:val="00CB100E"/>
    <w:rsid w:val="00CC18A8"/>
    <w:rsid w:val="00CE78C6"/>
    <w:rsid w:val="00D05FEA"/>
    <w:rsid w:val="00D15512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E195B"/>
    <w:rsid w:val="00DF7CB1"/>
    <w:rsid w:val="00E031A6"/>
    <w:rsid w:val="00E51956"/>
    <w:rsid w:val="00E66CA9"/>
    <w:rsid w:val="00E75753"/>
    <w:rsid w:val="00EA2490"/>
    <w:rsid w:val="00EC2C8A"/>
    <w:rsid w:val="00EF1118"/>
    <w:rsid w:val="00F11B5C"/>
    <w:rsid w:val="00F150AE"/>
    <w:rsid w:val="00F40524"/>
    <w:rsid w:val="00F509AD"/>
    <w:rsid w:val="00F91228"/>
    <w:rsid w:val="00F958BA"/>
    <w:rsid w:val="00F977FA"/>
    <w:rsid w:val="00FB1E06"/>
    <w:rsid w:val="00FB443D"/>
    <w:rsid w:val="00FE2455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ABB8-9E79-48E5-9447-6A2CF37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12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534205AB0691EE1FE4E218EDB0E0436D7085FC14B3AA3D3E455C4DAC22E112D9971BA78A87D16E6B9N" TargetMode="External"/><Relationship Id="rId13" Type="http://schemas.openxmlformats.org/officeDocument/2006/relationships/hyperlink" Target="consultantplus://offline/ref=B8B7330C4FB5AFCF8B4F85F22A8F43037B02BAAB47E8DC4A6681B70F5FB543AAAEA866A2A13A55F1L9P3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B7330C4FB5AFCF8B4F85F22A8F43037B02BAAB47E8DC4A6681B70F5FB543AAAEA866A1A5L3PE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B7330C4FB5AFCF8B4F85F22A8F43037B02BAAB47E8DC4A6681B70F5FB543AAAEA866A2A13A55F1L9P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B7330C4FB5AFCF8B4F85F22A8F43037B02BAAB47E8DC4A6681B70F5FB543AAAEA866A2A13A55F1L9P5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8803DD22FB1BA94811CA5EA3FB97DEA39E146E7F804AD3384DD3A031D54D4B9A6FBE1EC9BCC9EpCKD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7F1F-D392-462B-8506-047B1751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root</cp:lastModifiedBy>
  <cp:revision>12</cp:revision>
  <cp:lastPrinted>2018-07-12T10:24:00Z</cp:lastPrinted>
  <dcterms:created xsi:type="dcterms:W3CDTF">2018-05-29T09:05:00Z</dcterms:created>
  <dcterms:modified xsi:type="dcterms:W3CDTF">2018-07-12T10:28:00Z</dcterms:modified>
</cp:coreProperties>
</file>